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67" w:rsidRPr="0051720C" w:rsidRDefault="00C67E67" w:rsidP="00C67E67">
      <w:pPr>
        <w:ind w:left="-851"/>
        <w:jc w:val="center"/>
      </w:pPr>
      <w:r w:rsidRPr="0051720C">
        <w:rPr>
          <w:noProof/>
        </w:rPr>
        <w:drawing>
          <wp:inline distT="0" distB="0" distL="0" distR="0" wp14:anchorId="4BC7729F" wp14:editId="3D852038">
            <wp:extent cx="835687" cy="870508"/>
            <wp:effectExtent l="19050" t="0" r="2513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486" cy="869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E67" w:rsidRPr="00834011" w:rsidRDefault="00C67E67" w:rsidP="00C67E67">
      <w:pPr>
        <w:ind w:left="-851"/>
        <w:jc w:val="center"/>
        <w:rPr>
          <w:b/>
          <w:color w:val="0000FF"/>
          <w:sz w:val="20"/>
          <w:szCs w:val="20"/>
        </w:rPr>
      </w:pPr>
    </w:p>
    <w:p w:rsidR="00C67E67" w:rsidRPr="00F42C29" w:rsidRDefault="00C67E67" w:rsidP="00C67E67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МИНИСТЕРСТВО ОБРАЗОВАНИЯ И НАУКИ</w:t>
      </w:r>
    </w:p>
    <w:p w:rsidR="00C67E67" w:rsidRPr="00F42C29" w:rsidRDefault="00C67E67" w:rsidP="00C67E67">
      <w:pPr>
        <w:ind w:left="-851"/>
        <w:jc w:val="center"/>
        <w:rPr>
          <w:b/>
          <w:color w:val="0000FF"/>
        </w:rPr>
      </w:pPr>
      <w:r w:rsidRPr="00F42C29">
        <w:rPr>
          <w:b/>
          <w:color w:val="0000FF"/>
        </w:rPr>
        <w:t>РЕСПУБЛИКИ ДАГЕСТАН</w:t>
      </w:r>
    </w:p>
    <w:p w:rsidR="00C67E67" w:rsidRPr="00F42C29" w:rsidRDefault="00C67E67" w:rsidP="00C67E67">
      <w:pPr>
        <w:ind w:left="-851"/>
        <w:jc w:val="center"/>
        <w:rPr>
          <w:color w:val="0000FF"/>
          <w:sz w:val="28"/>
          <w:szCs w:val="28"/>
        </w:rPr>
      </w:pPr>
      <w:r w:rsidRPr="00F42C29">
        <w:rPr>
          <w:color w:val="0000FF"/>
          <w:sz w:val="28"/>
          <w:szCs w:val="28"/>
        </w:rPr>
        <w:t>МКОУ «Кафыркумухская СОШ имени М. А. Алхлаева»</w:t>
      </w:r>
    </w:p>
    <w:p w:rsidR="00C67E67" w:rsidRPr="00F42C29" w:rsidRDefault="00C67E67" w:rsidP="00C67E67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 Республика Дагестан                                   </w:t>
      </w:r>
      <w:r w:rsidRPr="00F42C29">
        <w:rPr>
          <w:color w:val="0000FF"/>
          <w:sz w:val="20"/>
          <w:szCs w:val="20"/>
        </w:rPr>
        <w:t xml:space="preserve">                                     </w:t>
      </w:r>
      <w:r>
        <w:rPr>
          <w:color w:val="0000FF"/>
          <w:sz w:val="20"/>
          <w:szCs w:val="20"/>
        </w:rPr>
        <w:t xml:space="preserve">           Сайт: </w:t>
      </w:r>
      <w:proofErr w:type="spellStart"/>
      <w:r>
        <w:rPr>
          <w:color w:val="0000FF"/>
          <w:sz w:val="20"/>
          <w:szCs w:val="20"/>
          <w:lang w:val="en-US"/>
        </w:rPr>
        <w:t>htth</w:t>
      </w:r>
      <w:proofErr w:type="spellEnd"/>
      <w:r>
        <w:rPr>
          <w:color w:val="0000FF"/>
          <w:sz w:val="20"/>
          <w:szCs w:val="20"/>
        </w:rPr>
        <w:t>://</w:t>
      </w:r>
      <w:proofErr w:type="spellStart"/>
      <w:r>
        <w:rPr>
          <w:color w:val="0000FF"/>
          <w:sz w:val="20"/>
          <w:szCs w:val="20"/>
          <w:lang w:val="en-US"/>
        </w:rPr>
        <w:t>kafyr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dagestanchool</w:t>
      </w:r>
      <w:proofErr w:type="spellEnd"/>
      <w:r w:rsidRPr="00F42C29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ru</w:t>
      </w:r>
      <w:proofErr w:type="spellEnd"/>
    </w:p>
    <w:p w:rsidR="00C67E67" w:rsidRDefault="00C67E67" w:rsidP="00C67E67">
      <w:pPr>
        <w:ind w:left="-851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>368214,</w:t>
      </w:r>
      <w:r w:rsidRPr="0051720C">
        <w:rPr>
          <w:color w:val="0000FF"/>
          <w:sz w:val="20"/>
          <w:szCs w:val="20"/>
        </w:rPr>
        <w:t xml:space="preserve"> Буйнакск</w:t>
      </w:r>
      <w:r>
        <w:rPr>
          <w:color w:val="0000FF"/>
          <w:sz w:val="20"/>
          <w:szCs w:val="20"/>
        </w:rPr>
        <w:t>ий район                                                                                       Тел. 89298723159</w:t>
      </w:r>
    </w:p>
    <w:p w:rsidR="00C67E67" w:rsidRPr="0051720C" w:rsidRDefault="00C67E67" w:rsidP="00C67E67">
      <w:pPr>
        <w:ind w:left="-851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с. Н-Кумух, </w:t>
      </w:r>
      <w:proofErr w:type="spellStart"/>
      <w:r>
        <w:rPr>
          <w:color w:val="0000FF"/>
          <w:sz w:val="20"/>
          <w:szCs w:val="20"/>
        </w:rPr>
        <w:t>ул.Школьная</w:t>
      </w:r>
      <w:proofErr w:type="spellEnd"/>
      <w:r>
        <w:rPr>
          <w:color w:val="0000FF"/>
          <w:sz w:val="20"/>
          <w:szCs w:val="20"/>
        </w:rPr>
        <w:t xml:space="preserve"> №1                                                                                 Почта: </w:t>
      </w:r>
      <w:proofErr w:type="spellStart"/>
      <w:r>
        <w:rPr>
          <w:color w:val="0000FF"/>
          <w:sz w:val="20"/>
          <w:szCs w:val="20"/>
          <w:lang w:val="en-US"/>
        </w:rPr>
        <w:t>Kafyrkumukhskaya</w:t>
      </w:r>
      <w:proofErr w:type="spellEnd"/>
      <w:r w:rsidRPr="00834011">
        <w:rPr>
          <w:color w:val="0000FF"/>
          <w:sz w:val="20"/>
          <w:szCs w:val="20"/>
        </w:rPr>
        <w:t>.</w:t>
      </w:r>
      <w:proofErr w:type="spellStart"/>
      <w:r>
        <w:rPr>
          <w:color w:val="0000FF"/>
          <w:sz w:val="20"/>
          <w:szCs w:val="20"/>
          <w:lang w:val="en-US"/>
        </w:rPr>
        <w:t>shkola</w:t>
      </w:r>
      <w:proofErr w:type="spellEnd"/>
      <w:r w:rsidRPr="0051720C">
        <w:rPr>
          <w:color w:val="0000FF"/>
          <w:sz w:val="20"/>
          <w:szCs w:val="20"/>
        </w:rPr>
        <w:t>@</w:t>
      </w:r>
      <w:r w:rsidRPr="0051720C">
        <w:rPr>
          <w:color w:val="0000FF"/>
          <w:sz w:val="20"/>
          <w:szCs w:val="20"/>
          <w:lang w:val="en-US"/>
        </w:rPr>
        <w:t>mail</w:t>
      </w:r>
      <w:r w:rsidRPr="0051720C">
        <w:rPr>
          <w:color w:val="0000FF"/>
          <w:sz w:val="20"/>
          <w:szCs w:val="20"/>
        </w:rPr>
        <w:t>.</w:t>
      </w:r>
      <w:proofErr w:type="spellStart"/>
      <w:r w:rsidRPr="0051720C">
        <w:rPr>
          <w:color w:val="0000FF"/>
          <w:sz w:val="20"/>
          <w:szCs w:val="20"/>
          <w:lang w:val="en-US"/>
        </w:rPr>
        <w:t>ru</w:t>
      </w:r>
      <w:proofErr w:type="spellEnd"/>
    </w:p>
    <w:p w:rsidR="00C67E67" w:rsidRPr="0057174F" w:rsidRDefault="00AC0C44" w:rsidP="00C67E67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bidi="ru-RU"/>
        </w:rPr>
        <w:pict>
          <v:line id="Прямая соединительная линия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-44.8pt,11.7pt" to="473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" strokecolor="blue" strokeweight="3pt"/>
        </w:pict>
      </w:r>
    </w:p>
    <w:p w:rsidR="00C67E67" w:rsidRDefault="00C67E67" w:rsidP="00C67E67">
      <w:pPr>
        <w:ind w:left="-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№____                                                                                 </w:t>
      </w:r>
      <w:proofErr w:type="gramStart"/>
      <w:r>
        <w:rPr>
          <w:b/>
          <w:sz w:val="28"/>
          <w:szCs w:val="28"/>
        </w:rPr>
        <w:t xml:space="preserve">   «</w:t>
      </w:r>
      <w:proofErr w:type="gramEnd"/>
      <w:r>
        <w:rPr>
          <w:b/>
          <w:sz w:val="28"/>
          <w:szCs w:val="28"/>
        </w:rPr>
        <w:t>__» «________» «20___г.»</w:t>
      </w:r>
    </w:p>
    <w:p w:rsidR="00C67E67" w:rsidRDefault="00C67E67" w:rsidP="00C67E67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AF0068" w:rsidRDefault="00AF0068" w:rsidP="00AF0068">
      <w:pPr>
        <w:jc w:val="center"/>
        <w:rPr>
          <w:b/>
          <w:sz w:val="26"/>
          <w:szCs w:val="26"/>
        </w:rPr>
      </w:pPr>
    </w:p>
    <w:p w:rsidR="00C67E67" w:rsidRDefault="00AF0068" w:rsidP="00C67E67">
      <w:pPr>
        <w:ind w:left="-567"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Об утверждении </w:t>
      </w:r>
      <w:r w:rsidR="00745C9B" w:rsidRPr="00745C9B">
        <w:rPr>
          <w:b/>
          <w:sz w:val="28"/>
          <w:szCs w:val="28"/>
        </w:rPr>
        <w:t xml:space="preserve">типового плана (дорожной карты) первоочередных действий по созданию и функционированию Центра образования цифрового и гуманитарного профилей «Точка роста» </w:t>
      </w:r>
    </w:p>
    <w:p w:rsidR="00AF0068" w:rsidRPr="00745C9B" w:rsidRDefault="00AF0068" w:rsidP="00C67E67">
      <w:pPr>
        <w:ind w:left="-567" w:firstLine="709"/>
        <w:jc w:val="center"/>
        <w:rPr>
          <w:b/>
          <w:sz w:val="28"/>
          <w:szCs w:val="28"/>
        </w:rPr>
      </w:pPr>
      <w:r w:rsidRPr="00745C9B">
        <w:rPr>
          <w:b/>
          <w:sz w:val="28"/>
          <w:szCs w:val="28"/>
        </w:rPr>
        <w:t xml:space="preserve">в </w:t>
      </w:r>
      <w:r w:rsidR="00C67E67">
        <w:rPr>
          <w:b/>
          <w:sz w:val="28"/>
          <w:szCs w:val="28"/>
        </w:rPr>
        <w:t>МКОУ «Кафыркумухская СОШ имени М.А. Алхлаева»</w:t>
      </w:r>
    </w:p>
    <w:p w:rsidR="00AF0068" w:rsidRPr="00EF3E55" w:rsidRDefault="00AF0068" w:rsidP="00C67E67">
      <w:pPr>
        <w:ind w:left="-567"/>
        <w:jc w:val="center"/>
        <w:rPr>
          <w:b/>
          <w:sz w:val="26"/>
          <w:szCs w:val="26"/>
        </w:rPr>
      </w:pPr>
    </w:p>
    <w:p w:rsidR="00745C9B" w:rsidRPr="00EB334C" w:rsidRDefault="00AF0068" w:rsidP="00C67E67">
      <w:pPr>
        <w:ind w:left="-567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В соответствии с </w:t>
      </w:r>
      <w:bookmarkStart w:id="0" w:name="bookmark0"/>
      <w:r w:rsidR="00745C9B" w:rsidRPr="00EB334C">
        <w:rPr>
          <w:sz w:val="28"/>
          <w:szCs w:val="28"/>
        </w:rPr>
        <w:t>распоряжение</w:t>
      </w:r>
      <w:bookmarkEnd w:id="0"/>
      <w:r w:rsidR="00745C9B" w:rsidRPr="00EB334C">
        <w:rPr>
          <w:sz w:val="28"/>
          <w:szCs w:val="28"/>
        </w:rPr>
        <w:t xml:space="preserve">м министерства просвещения российской федерации от </w:t>
      </w:r>
      <w:r w:rsidR="00CF4E12">
        <w:rPr>
          <w:sz w:val="28"/>
          <w:szCs w:val="28"/>
        </w:rPr>
        <w:t>1.03.2019</w:t>
      </w:r>
      <w:r w:rsidR="00745C9B" w:rsidRPr="00EB334C">
        <w:rPr>
          <w:sz w:val="28"/>
          <w:szCs w:val="28"/>
        </w:rPr>
        <w:t xml:space="preserve"> № </w:t>
      </w:r>
      <w:r w:rsidR="00CF4E12">
        <w:rPr>
          <w:sz w:val="28"/>
          <w:szCs w:val="28"/>
        </w:rPr>
        <w:t>Р-2</w:t>
      </w:r>
      <w:r w:rsidR="00AC0C44">
        <w:rPr>
          <w:sz w:val="28"/>
          <w:szCs w:val="28"/>
        </w:rPr>
        <w:t>3</w:t>
      </w:r>
      <w:r w:rsidR="00745C9B" w:rsidRPr="00EB334C">
        <w:rPr>
          <w:sz w:val="28"/>
          <w:szCs w:val="28"/>
        </w:rPr>
        <w:t xml:space="preserve">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</w:t>
      </w:r>
      <w:proofErr w:type="gramStart"/>
      <w:r w:rsidR="00745C9B" w:rsidRPr="00EB334C">
        <w:rPr>
          <w:sz w:val="28"/>
          <w:szCs w:val="28"/>
        </w:rPr>
        <w:t>к</w:t>
      </w:r>
      <w:proofErr w:type="gramEnd"/>
      <w:r w:rsidR="00745C9B" w:rsidRPr="00EB334C">
        <w:rPr>
          <w:sz w:val="28"/>
          <w:szCs w:val="28"/>
        </w:rPr>
        <w:t xml:space="preserve"> а з ы в а ю:</w:t>
      </w:r>
    </w:p>
    <w:p w:rsidR="00745C9B" w:rsidRPr="00EB334C" w:rsidRDefault="00745C9B" w:rsidP="00C67E67">
      <w:pPr>
        <w:pStyle w:val="a3"/>
        <w:numPr>
          <w:ilvl w:val="0"/>
          <w:numId w:val="2"/>
        </w:numPr>
        <w:ind w:left="-567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Утвердить прилагаемую Дорожную карту</w:t>
      </w:r>
      <w:r w:rsidR="00483ACA">
        <w:rPr>
          <w:sz w:val="28"/>
          <w:szCs w:val="28"/>
        </w:rPr>
        <w:t xml:space="preserve"> </w:t>
      </w:r>
      <w:r w:rsidR="00483ACA" w:rsidRPr="00483ACA">
        <w:rPr>
          <w:sz w:val="28"/>
          <w:szCs w:val="28"/>
        </w:rPr>
        <w:t xml:space="preserve">первоочередных действий по созданию и функционированию Центра образования цифрового и гуманитарного профилей «Точка роста» в </w:t>
      </w:r>
      <w:r w:rsidR="00C67E67" w:rsidRPr="00C67E67">
        <w:rPr>
          <w:sz w:val="28"/>
          <w:szCs w:val="28"/>
        </w:rPr>
        <w:t>МКОУ «Кафыркумухская СОШ имени М.А. Алхлаева»</w:t>
      </w:r>
      <w:r w:rsidR="004A3CE7">
        <w:rPr>
          <w:sz w:val="28"/>
          <w:szCs w:val="28"/>
        </w:rPr>
        <w:t xml:space="preserve"> (</w:t>
      </w:r>
      <w:r w:rsidR="00483ACA">
        <w:rPr>
          <w:sz w:val="28"/>
          <w:szCs w:val="28"/>
        </w:rPr>
        <w:t>приложение</w:t>
      </w:r>
      <w:r w:rsidRPr="00EB334C">
        <w:rPr>
          <w:sz w:val="28"/>
          <w:szCs w:val="28"/>
        </w:rPr>
        <w:t>)</w:t>
      </w:r>
      <w:r w:rsidR="004A3CE7">
        <w:rPr>
          <w:sz w:val="28"/>
          <w:szCs w:val="28"/>
        </w:rPr>
        <w:t>.</w:t>
      </w:r>
    </w:p>
    <w:p w:rsidR="00745C9B" w:rsidRPr="00EB334C" w:rsidRDefault="00745C9B" w:rsidP="00C67E67">
      <w:pPr>
        <w:pStyle w:val="a3"/>
        <w:numPr>
          <w:ilvl w:val="0"/>
          <w:numId w:val="2"/>
        </w:numPr>
        <w:ind w:left="-567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>Обеспечить реализацию Дорожной карты</w:t>
      </w:r>
    </w:p>
    <w:p w:rsidR="00AF0068" w:rsidRPr="00EB334C" w:rsidRDefault="00745C9B" w:rsidP="00C67E67">
      <w:pPr>
        <w:pStyle w:val="a3"/>
        <w:numPr>
          <w:ilvl w:val="0"/>
          <w:numId w:val="2"/>
        </w:numPr>
        <w:ind w:left="-567" w:firstLine="709"/>
        <w:jc w:val="both"/>
        <w:rPr>
          <w:sz w:val="28"/>
          <w:szCs w:val="28"/>
        </w:rPr>
      </w:pPr>
      <w:r w:rsidRPr="00EB334C">
        <w:rPr>
          <w:sz w:val="28"/>
          <w:szCs w:val="28"/>
        </w:rPr>
        <w:t xml:space="preserve">Контроль за исполнением настоящего </w:t>
      </w:r>
      <w:r w:rsidR="00483ACA">
        <w:rPr>
          <w:sz w:val="28"/>
          <w:szCs w:val="28"/>
        </w:rPr>
        <w:t xml:space="preserve">приказа </w:t>
      </w:r>
      <w:r w:rsidR="00AC0C44">
        <w:rPr>
          <w:sz w:val="28"/>
          <w:szCs w:val="28"/>
        </w:rPr>
        <w:t>оставляю за собой.</w:t>
      </w:r>
    </w:p>
    <w:p w:rsidR="00745C9B" w:rsidRPr="00EB334C" w:rsidRDefault="00745C9B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EB334C" w:rsidRDefault="00EB334C" w:rsidP="004A3CE7">
      <w:pPr>
        <w:ind w:firstLine="709"/>
        <w:jc w:val="both"/>
        <w:rPr>
          <w:sz w:val="28"/>
          <w:szCs w:val="28"/>
        </w:rPr>
      </w:pPr>
    </w:p>
    <w:p w:rsidR="00745C9B" w:rsidRPr="00EB334C" w:rsidRDefault="00EB334C" w:rsidP="00745C9B">
      <w:pPr>
        <w:ind w:left="360"/>
        <w:rPr>
          <w:sz w:val="28"/>
          <w:szCs w:val="28"/>
        </w:rPr>
      </w:pPr>
      <w:r w:rsidRPr="00EB334C">
        <w:rPr>
          <w:sz w:val="28"/>
          <w:szCs w:val="28"/>
        </w:rPr>
        <w:t xml:space="preserve">Директор                                                                                     </w:t>
      </w:r>
      <w:r w:rsidR="00C67E67">
        <w:rPr>
          <w:sz w:val="28"/>
          <w:szCs w:val="28"/>
        </w:rPr>
        <w:t>К.А. Казимов</w:t>
      </w:r>
    </w:p>
    <w:p w:rsidR="00B41203" w:rsidRDefault="00B41203" w:rsidP="00AF0068">
      <w:pPr>
        <w:rPr>
          <w:sz w:val="26"/>
          <w:szCs w:val="26"/>
        </w:rPr>
      </w:pPr>
    </w:p>
    <w:p w:rsidR="00B41203" w:rsidRDefault="00B41203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F0068" w:rsidRDefault="00AF0068" w:rsidP="00AF0068">
      <w:pPr>
        <w:rPr>
          <w:sz w:val="26"/>
          <w:szCs w:val="26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41203" w:rsidRPr="0032306C" w:rsidTr="00B41203">
        <w:tc>
          <w:tcPr>
            <w:tcW w:w="4785" w:type="dxa"/>
          </w:tcPr>
          <w:p w:rsidR="00B41203" w:rsidRPr="0032306C" w:rsidRDefault="00B41203" w:rsidP="00622C60"/>
        </w:tc>
        <w:tc>
          <w:tcPr>
            <w:tcW w:w="4786" w:type="dxa"/>
          </w:tcPr>
          <w:p w:rsidR="00B41203" w:rsidRPr="0032306C" w:rsidRDefault="00B41203" w:rsidP="00B41203">
            <w:pPr>
              <w:jc w:val="right"/>
            </w:pPr>
            <w:r>
              <w:t xml:space="preserve">   </w:t>
            </w:r>
            <w:r w:rsidR="00E46429">
              <w:t xml:space="preserve">Приложение </w:t>
            </w:r>
          </w:p>
          <w:p w:rsidR="00B41203" w:rsidRPr="0032306C" w:rsidRDefault="00B41203" w:rsidP="00622C60"/>
        </w:tc>
      </w:tr>
    </w:tbl>
    <w:p w:rsidR="00B41203" w:rsidRPr="0032306C" w:rsidRDefault="00B41203" w:rsidP="00B41203"/>
    <w:p w:rsidR="00B41203" w:rsidRDefault="00B41203" w:rsidP="00B41203">
      <w:pPr>
        <w:jc w:val="center"/>
        <w:rPr>
          <w:b/>
          <w:sz w:val="28"/>
          <w:szCs w:val="28"/>
        </w:rPr>
      </w:pPr>
      <w:r w:rsidRPr="00B41203">
        <w:rPr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4A3CE7" w:rsidRPr="00B41203" w:rsidRDefault="004A3CE7" w:rsidP="00B41203">
      <w:pPr>
        <w:jc w:val="center"/>
        <w:rPr>
          <w:b/>
          <w:sz w:val="28"/>
          <w:szCs w:val="28"/>
        </w:rPr>
      </w:pPr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968"/>
        <w:gridCol w:w="3402"/>
        <w:gridCol w:w="1418"/>
      </w:tblGrid>
      <w:tr w:rsidR="00B41203" w:rsidRPr="00B41203" w:rsidTr="004A3CE7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Сроки</w:t>
            </w:r>
          </w:p>
        </w:tc>
      </w:tr>
      <w:tr w:rsidR="00B41203" w:rsidRPr="00B41203" w:rsidTr="004A3CE7">
        <w:trPr>
          <w:trHeight w:val="155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E46429">
            <w:pPr>
              <w:tabs>
                <w:tab w:val="left" w:pos="800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Утверждение Положения о деятельности Центр</w:t>
            </w:r>
            <w:r w:rsidR="00E46429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C67E67">
            <w:pPr>
              <w:tabs>
                <w:tab w:val="left" w:pos="-4"/>
              </w:tabs>
              <w:ind w:left="-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</w:t>
            </w:r>
            <w:r w:rsidR="00B41203" w:rsidRPr="00B41203">
              <w:rPr>
                <w:sz w:val="28"/>
                <w:szCs w:val="28"/>
              </w:rPr>
              <w:t xml:space="preserve"> школы о создании Центра в </w:t>
            </w:r>
            <w:r w:rsidR="00C67E67" w:rsidRPr="00C67E67">
              <w:rPr>
                <w:sz w:val="28"/>
                <w:szCs w:val="28"/>
              </w:rPr>
              <w:t>МКОУ «Кафыркумухская СОШ имени М.А. Алхлаева»</w:t>
            </w:r>
            <w:r w:rsidR="00C67E67">
              <w:rPr>
                <w:sz w:val="28"/>
                <w:szCs w:val="28"/>
              </w:rPr>
              <w:t xml:space="preserve"> </w:t>
            </w:r>
            <w:r w:rsidR="00B41203" w:rsidRPr="00B41203">
              <w:rPr>
                <w:sz w:val="28"/>
                <w:szCs w:val="28"/>
              </w:rPr>
              <w:t>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AC0C44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B41203" w:rsidRPr="00B41203" w:rsidTr="004A3CE7">
        <w:trPr>
          <w:trHeight w:val="822"/>
        </w:trPr>
        <w:tc>
          <w:tcPr>
            <w:tcW w:w="720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B41203" w:rsidRPr="00B41203" w:rsidRDefault="00B41203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Утверждение </w:t>
            </w:r>
            <w:proofErr w:type="spellStart"/>
            <w:r w:rsidRPr="00B41203">
              <w:rPr>
                <w:sz w:val="28"/>
                <w:szCs w:val="28"/>
              </w:rPr>
              <w:t>медиаплана</w:t>
            </w:r>
            <w:proofErr w:type="spellEnd"/>
            <w:r w:rsidRPr="00B41203">
              <w:rPr>
                <w:sz w:val="28"/>
                <w:szCs w:val="28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B41203" w:rsidRPr="00B41203" w:rsidRDefault="00E46429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="00B41203"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B41203" w:rsidRPr="00B41203" w:rsidRDefault="00AC0C44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71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дизайн- проекта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AC0C44" w:rsidP="00C6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697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AC0C44" w:rsidP="00C67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77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AC0C44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3371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D63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</w:t>
            </w:r>
            <w:r w:rsidRPr="00B41203">
              <w:rPr>
                <w:sz w:val="28"/>
                <w:szCs w:val="28"/>
              </w:rPr>
              <w:t xml:space="preserve"> школы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</w:p>
        </w:tc>
      </w:tr>
      <w:tr w:rsidR="00E46429" w:rsidRPr="00B41203" w:rsidTr="004A3CE7">
        <w:trPr>
          <w:trHeight w:val="4525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Повышение квалификации (</w:t>
            </w:r>
            <w:proofErr w:type="spellStart"/>
            <w:r w:rsidRPr="00B41203">
              <w:rPr>
                <w:sz w:val="28"/>
                <w:szCs w:val="28"/>
              </w:rPr>
              <w:t>профмастерства</w:t>
            </w:r>
            <w:proofErr w:type="spellEnd"/>
            <w:r w:rsidRPr="00B41203">
              <w:rPr>
                <w:sz w:val="28"/>
                <w:szCs w:val="28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E46429" w:rsidRPr="00B41203" w:rsidRDefault="00E46429" w:rsidP="00622C60">
            <w:pPr>
              <w:tabs>
                <w:tab w:val="left" w:pos="762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1.</w:t>
            </w:r>
            <w:r w:rsidRPr="00B41203">
              <w:rPr>
                <w:sz w:val="28"/>
                <w:szCs w:val="28"/>
              </w:rPr>
              <w:tab/>
              <w:t>Анализ кадрового состава Центров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2.</w:t>
            </w:r>
            <w:r w:rsidRPr="00B41203">
              <w:rPr>
                <w:sz w:val="28"/>
                <w:szCs w:val="28"/>
              </w:rPr>
              <w:tab/>
              <w:t>Обеспечение участия педагогов и сотрудников в повышении квалификации на онлайн платформе</w:t>
            </w:r>
          </w:p>
          <w:p w:rsidR="00E46429" w:rsidRPr="00B41203" w:rsidRDefault="00E46429" w:rsidP="00622C60">
            <w:pPr>
              <w:tabs>
                <w:tab w:val="left" w:pos="767"/>
              </w:tabs>
              <w:ind w:firstLine="360"/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3.</w:t>
            </w:r>
            <w:r w:rsidRPr="00B41203">
              <w:rPr>
                <w:sz w:val="28"/>
                <w:szCs w:val="28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 xml:space="preserve">Представление информации о кадровом составе 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Свидетельство о повышении квалификации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AC0C44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Июнь</w:t>
            </w:r>
          </w:p>
        </w:tc>
      </w:tr>
      <w:tr w:rsidR="00E46429" w:rsidRPr="00B41203" w:rsidTr="004A3CE7">
        <w:trPr>
          <w:trHeight w:val="325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AC0C44" w:rsidP="00622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bookmarkStart w:id="1" w:name="_GoBack"/>
            <w:bookmarkEnd w:id="1"/>
            <w:r w:rsidR="00E46429" w:rsidRPr="00B41203">
              <w:rPr>
                <w:sz w:val="28"/>
                <w:szCs w:val="28"/>
              </w:rPr>
              <w:t>аладка оборудования: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 подготовка технического задания согласно рекомендуемого инфраструктурного листа;</w:t>
            </w:r>
          </w:p>
          <w:p w:rsidR="00E46429" w:rsidRPr="00B41203" w:rsidRDefault="00E46429" w:rsidP="00622C60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объявление конкурсных закупочных процедур;</w:t>
            </w:r>
          </w:p>
          <w:p w:rsidR="00E46429" w:rsidRPr="00B41203" w:rsidRDefault="00E46429" w:rsidP="00622C60">
            <w:pPr>
              <w:tabs>
                <w:tab w:val="left" w:pos="243"/>
              </w:tabs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-</w:t>
            </w:r>
            <w:r w:rsidRPr="00B41203">
              <w:rPr>
                <w:sz w:val="28"/>
                <w:szCs w:val="28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Май-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70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</w:tc>
      </w:tr>
      <w:tr w:rsidR="00E46429" w:rsidRPr="00B41203" w:rsidTr="004A3CE7">
        <w:trPr>
          <w:trHeight w:val="980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Август</w:t>
            </w:r>
          </w:p>
        </w:tc>
      </w:tr>
      <w:tr w:rsidR="00E46429" w:rsidRPr="00B41203" w:rsidTr="004A3CE7">
        <w:trPr>
          <w:trHeight w:val="859"/>
        </w:trPr>
        <w:tc>
          <w:tcPr>
            <w:tcW w:w="720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Сентябрь</w:t>
            </w:r>
          </w:p>
          <w:p w:rsidR="00E46429" w:rsidRPr="00B41203" w:rsidRDefault="00E46429" w:rsidP="00622C60">
            <w:pPr>
              <w:rPr>
                <w:sz w:val="28"/>
                <w:szCs w:val="28"/>
              </w:rPr>
            </w:pPr>
            <w:r w:rsidRPr="00B41203">
              <w:rPr>
                <w:sz w:val="28"/>
                <w:szCs w:val="28"/>
              </w:rPr>
              <w:t>2019</w:t>
            </w:r>
          </w:p>
        </w:tc>
      </w:tr>
    </w:tbl>
    <w:p w:rsidR="00B41203" w:rsidRPr="00B41203" w:rsidRDefault="00B41203" w:rsidP="00B41203">
      <w:pPr>
        <w:rPr>
          <w:sz w:val="28"/>
          <w:szCs w:val="28"/>
        </w:rPr>
      </w:pPr>
    </w:p>
    <w:p w:rsidR="00466E04" w:rsidRPr="00B41203" w:rsidRDefault="00466E04">
      <w:pPr>
        <w:rPr>
          <w:sz w:val="28"/>
          <w:szCs w:val="28"/>
        </w:rPr>
      </w:pPr>
    </w:p>
    <w:sectPr w:rsidR="00466E04" w:rsidRPr="00B41203" w:rsidSect="004A3CE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54C9A"/>
    <w:multiLevelType w:val="hybridMultilevel"/>
    <w:tmpl w:val="54107684"/>
    <w:lvl w:ilvl="0" w:tplc="A0C674E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068"/>
    <w:rsid w:val="000B6FC6"/>
    <w:rsid w:val="0016667F"/>
    <w:rsid w:val="00281828"/>
    <w:rsid w:val="003640CA"/>
    <w:rsid w:val="003D685F"/>
    <w:rsid w:val="003E4E76"/>
    <w:rsid w:val="00466E04"/>
    <w:rsid w:val="00483ACA"/>
    <w:rsid w:val="004A3CE7"/>
    <w:rsid w:val="00745C9B"/>
    <w:rsid w:val="007D349D"/>
    <w:rsid w:val="007D4D6A"/>
    <w:rsid w:val="00910936"/>
    <w:rsid w:val="009A2982"/>
    <w:rsid w:val="00A45EAF"/>
    <w:rsid w:val="00AC0C44"/>
    <w:rsid w:val="00AF0068"/>
    <w:rsid w:val="00B41203"/>
    <w:rsid w:val="00C67E67"/>
    <w:rsid w:val="00CF4E12"/>
    <w:rsid w:val="00E374C2"/>
    <w:rsid w:val="00E46429"/>
    <w:rsid w:val="00EA55AA"/>
    <w:rsid w:val="00EB3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158C5"/>
  <w15:docId w15:val="{2FDF2B00-A2EF-44D3-B458-8F87575E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09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93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41203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Шарабутдин Абакаров</cp:lastModifiedBy>
  <cp:revision>18</cp:revision>
  <cp:lastPrinted>2019-06-26T09:36:00Z</cp:lastPrinted>
  <dcterms:created xsi:type="dcterms:W3CDTF">2017-10-30T03:59:00Z</dcterms:created>
  <dcterms:modified xsi:type="dcterms:W3CDTF">2019-06-26T09:37:00Z</dcterms:modified>
</cp:coreProperties>
</file>