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871" w:rsidRDefault="00DE1871" w:rsidP="00DE1871">
      <w:pPr>
        <w:shd w:val="clear" w:color="auto" w:fill="FFFFFF"/>
        <w:spacing w:before="300" w:after="150" w:line="240" w:lineRule="auto"/>
        <w:jc w:val="center"/>
        <w:outlineLvl w:val="0"/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</w:pPr>
      <w:r w:rsidRPr="00DE1871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Анализ воспитательной работы школы</w:t>
      </w:r>
    </w:p>
    <w:p w:rsidR="00DE1871" w:rsidRPr="00DE1871" w:rsidRDefault="00DE1871" w:rsidP="00DE1871">
      <w:pPr>
        <w:shd w:val="clear" w:color="auto" w:fill="FFFFFF"/>
        <w:spacing w:before="300" w:after="150" w:line="240" w:lineRule="auto"/>
        <w:jc w:val="center"/>
        <w:outlineLvl w:val="0"/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</w:pPr>
      <w:r w:rsidRPr="00DE1871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за 2018-2019 учебный год</w:t>
      </w:r>
    </w:p>
    <w:p w:rsidR="00DE1871" w:rsidRPr="00DE1871" w:rsidRDefault="00DE1871" w:rsidP="00DE1871">
      <w:pPr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  <w:t>Отчет заместителя директора по воспитательной работе</w:t>
      </w:r>
      <w:r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  <w:t>Мурадбековой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  <w:t xml:space="preserve"> У.А.</w:t>
      </w:r>
    </w:p>
    <w:p w:rsidR="00DE1871" w:rsidRDefault="00DE1871" w:rsidP="00DE187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  <w:t>по итогам организации процесса воспитания</w:t>
      </w:r>
      <w:r w:rsidR="007C2B67"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  <w:t xml:space="preserve"> в МК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  <w:t>ОУ</w:t>
      </w:r>
    </w:p>
    <w:p w:rsidR="00DE1871" w:rsidRPr="00DE1871" w:rsidRDefault="00DE1871" w:rsidP="00DE1871">
      <w:pPr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  <w:t>Кафыркумухская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  <w:t>им.М.А.Алхлаева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  <w:t>»</w:t>
      </w:r>
    </w:p>
    <w:p w:rsidR="00DE1871" w:rsidRPr="00DE1871" w:rsidRDefault="00DE1871" w:rsidP="00DE1871">
      <w:pPr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Воспитательная работа в </w:t>
      </w:r>
      <w:r w:rsidR="007C2B67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МКОУ «</w:t>
      </w:r>
      <w:proofErr w:type="spellStart"/>
      <w:r w:rsidR="007C2B67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Кафыркумухская</w:t>
      </w:r>
      <w:proofErr w:type="spellEnd"/>
      <w:r w:rsidR="007C2B67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="007C2B67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сош</w:t>
      </w:r>
      <w:proofErr w:type="spellEnd"/>
      <w:r w:rsidR="007C2B67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="007C2B67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им.М.А.Алхлаева</w:t>
      </w:r>
      <w:proofErr w:type="spellEnd"/>
      <w:r w:rsidR="007C2B67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» 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в 2018-2019 учебном году строилась в соответствии с планом воспитательной работы школы на 2018-2019 </w:t>
      </w:r>
      <w:proofErr w:type="gram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гг..</w:t>
      </w:r>
      <w:proofErr w:type="gramEnd"/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DE1871">
        <w:rPr>
          <w:rFonts w:ascii="Times New Roman" w:eastAsia="Times New Roman" w:hAnsi="Times New Roman" w:cs="Times New Roman"/>
          <w:b/>
          <w:bCs/>
          <w:i/>
          <w:iCs/>
          <w:color w:val="3D3D3D"/>
          <w:sz w:val="21"/>
          <w:szCs w:val="21"/>
          <w:shd w:val="clear" w:color="auto" w:fill="FFFFFF"/>
          <w:lang w:eastAsia="ru-RU"/>
        </w:rPr>
        <w:t>Внутришкольный</w:t>
      </w:r>
      <w:proofErr w:type="spellEnd"/>
      <w:r w:rsidRPr="00DE1871">
        <w:rPr>
          <w:rFonts w:ascii="Times New Roman" w:eastAsia="Times New Roman" w:hAnsi="Times New Roman" w:cs="Times New Roman"/>
          <w:b/>
          <w:bCs/>
          <w:i/>
          <w:iCs/>
          <w:color w:val="3D3D3D"/>
          <w:sz w:val="21"/>
          <w:szCs w:val="21"/>
          <w:shd w:val="clear" w:color="auto" w:fill="FFFFFF"/>
          <w:lang w:eastAsia="ru-RU"/>
        </w:rPr>
        <w:t xml:space="preserve"> учет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В течение учебного года на внутри школьном учете </w:t>
      </w:r>
      <w:proofErr w:type="gram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детей  не</w:t>
      </w:r>
      <w:proofErr w:type="gram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зарегистрировано 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b/>
          <w:bCs/>
          <w:i/>
          <w:iCs/>
          <w:color w:val="3D3D3D"/>
          <w:sz w:val="21"/>
          <w:szCs w:val="21"/>
          <w:shd w:val="clear" w:color="auto" w:fill="FFFFFF"/>
          <w:lang w:eastAsia="ru-RU"/>
        </w:rPr>
        <w:t>Воспитательная работа в школе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В 2018-2019 учебном году воспитательная работа в школе была насыщенна разнообразными мероприятиями, которые были направлены на развитие духовного здоровья школьников, здоровья физического, интеллектуальных способностей, чувства патриотизма, коллективизма. Большое внимание уделяется развитию чувства ответственности за порученное дело.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i/>
          <w:iCs/>
          <w:color w:val="3D3D3D"/>
          <w:sz w:val="21"/>
          <w:szCs w:val="21"/>
          <w:shd w:val="clear" w:color="auto" w:fill="FFFFFF"/>
          <w:lang w:eastAsia="ru-RU"/>
        </w:rPr>
        <w:t>Целью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 воспитательной работы является создание условий для формирования духовно-развитой, творческой, нравственно и физически здоровой личности, способной к сознательному выбору жизненной позиции через приобщение к историческому и культурному наследию Родины.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Данная цель охватывает весь педагогический процесс, интегрируя учебные занятия и внеурочную жизнь школьников, разнообразные виды внеурочной деятельности, традиции через выполнение следующих </w:t>
      </w:r>
      <w:r w:rsidRPr="00DE1871">
        <w:rPr>
          <w:rFonts w:ascii="Times New Roman" w:eastAsia="Times New Roman" w:hAnsi="Times New Roman" w:cs="Times New Roman"/>
          <w:i/>
          <w:iCs/>
          <w:color w:val="3D3D3D"/>
          <w:sz w:val="21"/>
          <w:szCs w:val="21"/>
          <w:shd w:val="clear" w:color="auto" w:fill="FFFFFF"/>
          <w:lang w:eastAsia="ru-RU"/>
        </w:rPr>
        <w:t>задач:</w:t>
      </w:r>
    </w:p>
    <w:p w:rsidR="00DE1871" w:rsidRPr="00DE1871" w:rsidRDefault="00DE1871" w:rsidP="00DE18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Содействие формированию сознательного отношения ребенка к своему здоровью, как естественной основе умственного, физического, трудового и нравственного развития.</w:t>
      </w:r>
    </w:p>
    <w:p w:rsidR="00DE1871" w:rsidRPr="00DE1871" w:rsidRDefault="00DE1871" w:rsidP="00DE18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Содействие учащимся в освоении ценностей общества, в котором они живут, и способов самоопределения в них.</w:t>
      </w:r>
    </w:p>
    <w:p w:rsidR="00DE1871" w:rsidRPr="00DE1871" w:rsidRDefault="00DE1871" w:rsidP="00DE18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Предоставление личности широких возможностей выбора индивидуальной траектории развития и способов самореализации, поддержка творческой активности учащихся во всех сферах деятельности</w:t>
      </w:r>
    </w:p>
    <w:p w:rsidR="00DE1871" w:rsidRPr="00DE1871" w:rsidRDefault="00DE1871" w:rsidP="00DE18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Организация воспитательного пространства через детские объединения, где учащиеся развивают свои способности и склонности.</w:t>
      </w:r>
    </w:p>
    <w:p w:rsidR="00DE1871" w:rsidRPr="00DE1871" w:rsidRDefault="00DE1871" w:rsidP="00DE18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Развитие системы нравственно-патриотического воспитания.</w:t>
      </w:r>
    </w:p>
    <w:p w:rsidR="00DE1871" w:rsidRPr="00DE1871" w:rsidRDefault="00DE1871" w:rsidP="00DE18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Повышение научно- теоретического уровня педагогического коллектива в области воспитания детей</w:t>
      </w:r>
    </w:p>
    <w:p w:rsidR="00DE1871" w:rsidRPr="00DE1871" w:rsidRDefault="00DE1871" w:rsidP="00DE18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Поиск новых форм работы с родителями.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lastRenderedPageBreak/>
        <w:t xml:space="preserve">Для осуществления воспитательной деятельности в школе имеется достаточный кадровый потенциал: заместитель директора по </w:t>
      </w:r>
      <w:r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воспитательной работе, социолог, психолог, библиотекарь, медсестра, 3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физрука, 27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классных  руководителей</w:t>
      </w:r>
      <w:proofErr w:type="gram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. Количество учащ</w:t>
      </w:r>
      <w:r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ихся на начало года составило 494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челов</w:t>
      </w:r>
      <w:r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ек.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Руководство воспитательным процессом осуществлялось на основе следующих документов: Закона РК «Об образовании», «Концепции воспитания в системе непрерывного образования РК» утверждённой приказом МОН от 16.11.09г, № 521, постановлении Правительства РК от 29.07.12 № 873 </w:t>
      </w:r>
      <w:proofErr w:type="gram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« Об</w:t>
      </w:r>
      <w:proofErr w:type="gram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утверждении типового комплексного плана по усилению воспитательного компонента процесса обучения во всех организациях образования», нормативным социальным программам, плана воспитательной работы школы.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i/>
          <w:iCs/>
          <w:color w:val="3D3D3D"/>
          <w:sz w:val="21"/>
          <w:szCs w:val="21"/>
          <w:shd w:val="clear" w:color="auto" w:fill="FFFFFF"/>
          <w:lang w:eastAsia="ru-RU"/>
        </w:rPr>
        <w:t>Работа методического объединения классных руководителей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В соответствии с планом методической работы школы на 2018 – 2019 учебный год, в целях оказания помощи классным руководителям, повышения теоретического уровня и педагогической квалификации классных руководителей, была организована методическая работа. Разработаны критерии эффективности деятельности классных руководителей, скорректирован план мероприятий на первое полугодие, определена схема мониторинга качества воспитания.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МО проводило работу по решению следующих задач:</w:t>
      </w:r>
    </w:p>
    <w:p w:rsidR="00DE1871" w:rsidRPr="00DE1871" w:rsidRDefault="00DE1871" w:rsidP="00DE18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Гуманизация</w:t>
      </w:r>
      <w:proofErr w:type="spell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воспитательного процесса, выражающаяся в создании условий для всемерного развития личности, для побуждения ее к самоанализу, самооценке, саморазвитию.</w:t>
      </w:r>
    </w:p>
    <w:p w:rsidR="00DE1871" w:rsidRPr="00DE1871" w:rsidRDefault="00DE1871" w:rsidP="00DE18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Развивать гармоничную физически здоровую личность, способную к творчеству и самоопределению.</w:t>
      </w:r>
    </w:p>
    <w:p w:rsidR="00DE1871" w:rsidRPr="00DE1871" w:rsidRDefault="00DE1871" w:rsidP="00DE18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Знакомство </w:t>
      </w:r>
      <w:proofErr w:type="gram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с  новыми</w:t>
      </w:r>
      <w:proofErr w:type="gram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методами и  формами организации  воспитательного процесса в классе;</w:t>
      </w:r>
    </w:p>
    <w:p w:rsidR="00DE1871" w:rsidRPr="00DE1871" w:rsidRDefault="00DE1871" w:rsidP="00DE18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Обеспечение новых подходов к организации воспитательного процесса.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В 2018-</w:t>
      </w:r>
      <w:proofErr w:type="gram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2019  учебном</w:t>
      </w:r>
      <w:proofErr w:type="gram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году  М/О  классных руководителей  были проведены 4 заседания. Заседания проходили на определённую тематику: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1) Обсуждение основных направлений системы воспитательной работы школы.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Работа </w:t>
      </w:r>
      <w:proofErr w:type="gram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с  должностной</w:t>
      </w:r>
      <w:proofErr w:type="gram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инструкцией  и определение перечня нормативной документации классного руководителя.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1.Утверждение плана работы МО на 2018-2019 учебный год.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2.Обзор новейшей методической литературы.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3.Составление графика открытых классных мероприятий в рамках проведения декад.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2) “Использование педагогических возможностей в организации условий для успешного прохождения ребенком этапов его личностного становления”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1. Система работы классного руководителя по формированию у учащихся навыков здорового образа жизни.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2. Формирование благоприятного социального психологического климата в классном коллективе учащихся и родителей.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3. Создание методической копилки классного руководителя, обмен опытом.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В своей работе классные руководители использовали различные формы организации детей: беседы, круглые столы, классные часы, тренинги и т.д. Классные руководители проводили в классах классные часы в соответствии со своим планом воспитательной работы, а также единые классные часы, посвященные знаменательным датам, событ</w:t>
      </w:r>
      <w:r w:rsidR="00626C1B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иям, общешкольным мероприятиям 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едины</w:t>
      </w:r>
      <w:r w:rsidR="00626C1B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й урок «Урок Победы», День единства народов Дагестана,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«День пожилого человека», «День учителя», «Золотая Осень», «В гостях у сказки (Новогодние у</w:t>
      </w:r>
      <w:r w:rsidR="00626C1B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тренники)», «8 марта», 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«Школьный конкурс талантов», «Мы</w:t>
      </w:r>
      <w:r w:rsidR="00626C1B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помним!  Афганистан</w:t>
      </w:r>
      <w:proofErr w:type="gramStart"/>
      <w:r w:rsidR="00626C1B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»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,  «</w:t>
      </w:r>
      <w:proofErr w:type="gram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Мы Едины» (День мира и согласия), «Парад строя и песни» (7 мая), «На вечно в памяти!» (9 мая</w:t>
      </w:r>
      <w:proofErr w:type="gram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) ,</w:t>
      </w:r>
      <w:proofErr w:type="gram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«Прощай школа!», «Праздник детства». Конкурсы </w:t>
      </w:r>
      <w:proofErr w:type="spell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риунков</w:t>
      </w:r>
      <w:proofErr w:type="spell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«Мой родной край!», «Моя семья», «Будущее моего села», «ПДД», «</w:t>
      </w:r>
      <w:r w:rsidR="00626C1B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Моя будущая профессия»,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и др. Выставки поделок: «Осеннее чудо», «Моя Страна», «Подарок маме»,</w:t>
      </w:r>
      <w:r w:rsidR="00626C1B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«День Победы» и т.д.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lastRenderedPageBreak/>
        <w:t xml:space="preserve">Анализ деятельности классных руководителей за текущий учебный </w:t>
      </w:r>
      <w:proofErr w:type="gram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год  показывает</w:t>
      </w:r>
      <w:proofErr w:type="gram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, что их профессиональное мастерство имеет хороший уровень. Практически все педагоги имеют многолетний опыт работы в роли классного руководителя.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Классные </w:t>
      </w:r>
      <w:proofErr w:type="gram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руководители  владеют</w:t>
      </w:r>
      <w:proofErr w:type="gram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целым арсеналом форм и способов организации воспитательного процесса, имеют высокую теоретическую и методическую подготовку</w:t>
      </w:r>
    </w:p>
    <w:p w:rsidR="00DE1871" w:rsidRPr="00DE1871" w:rsidRDefault="00DE1871" w:rsidP="00DE18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Подготовку в целеполагании, планировании, организации и анализе воспитательной </w:t>
      </w:r>
      <w:proofErr w:type="gram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работы,   </w:t>
      </w:r>
      <w:proofErr w:type="gram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достаточно уверенно ориентируются в  современных педагогических концепциях воспитания и  используют их  как основу для педагогической деятельности. Именно методическое объединение играет большую роль в повышении общетеоретического, методического уровня классных руководителей и их квалификации. В сентябре месяце были проверены все планы воспитательной работы классных руководителей.</w:t>
      </w:r>
    </w:p>
    <w:p w:rsidR="00DE1871" w:rsidRPr="00DE1871" w:rsidRDefault="00DE1871" w:rsidP="00DE18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Классные руководители каждый в конце года анализируют свою работу.</w:t>
      </w:r>
    </w:p>
    <w:p w:rsidR="00DE1871" w:rsidRPr="00DE1871" w:rsidRDefault="00DE1871" w:rsidP="00DE18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Многие классные руководители по разным вопросам отчитались о проделанной работе на совещаниях при директоре.</w:t>
      </w:r>
    </w:p>
    <w:p w:rsidR="00DE1871" w:rsidRPr="00DE1871" w:rsidRDefault="00DE1871" w:rsidP="00DE18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Администрацией и руководителем методического объединения классных руководителей посещались родительские собрания, классные часы, мероприятия. 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Кроме того, проводилась аналитико-диагностическая работа с коллективом классных руководителей: формирование банка данных о классных руководителях, сбор сведений о методических темах классных руководителей, отчет классных руководителей по итогам организации занятости учащихся в кружках и секциях, индивидуальная работа с учащимися «группы риска». На протяжении полугодия также осуществлялась проверка правильности ведения классными руководителями документации, контроль над выполнением воспитательного плана, посещение классных часов.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Педагогический коллектив постоянно ведёт работу по укреплению связи с родителями обучающихся. В основу работы положены принципы: сотрудничество родителей и педагогического коллектива школы; ответственность родителей и коллектива школы за результаты воспитания детей; взаимного доверия.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Анализ итогов методической работы показывает, что поставленные задачи в основном выполнены. В работе над единой методической проблемой школы использовались такие формы работы, как заседания МО, обсуждение посещенных урочных и внеурочных занятий, практикумы по использованию новых приемов и методов работы. Эффективными формами работы МО являются обсуждение мероприятий с последующими рекомендациями учителю, практикумы по изучению документов, совместная подготовка открытых мероприятий.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Наряду с положительными моментами в методической работе школы есть и </w:t>
      </w:r>
      <w:r w:rsidRPr="00DE1871">
        <w:rPr>
          <w:rFonts w:ascii="Times New Roman" w:eastAsia="Times New Roman" w:hAnsi="Times New Roman" w:cs="Times New Roman"/>
          <w:i/>
          <w:iCs/>
          <w:color w:val="3D3D3D"/>
          <w:sz w:val="21"/>
          <w:szCs w:val="21"/>
          <w:shd w:val="clear" w:color="auto" w:fill="FFFFFF"/>
          <w:lang w:eastAsia="ru-RU"/>
        </w:rPr>
        <w:t>недоработки.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 В следующем полугодии следует: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1. Систематизировать </w:t>
      </w:r>
      <w:proofErr w:type="spell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взаимопосещение</w:t>
      </w:r>
      <w:proofErr w:type="spell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классных часов.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2. Внедрить новые информационные технологии в работу каждого классного руководителя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3. Контролировать качественное выполнение воспитательных программ классных руководителей.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4. Использовать новые формы взаимной педагогической деятельности.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5.Привлекать родителей к участию в общешкольных и классных мероприятиях, к работе по профилактике правонарушений </w:t>
      </w:r>
      <w:proofErr w:type="gram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несовершеннолетних .</w:t>
      </w:r>
      <w:proofErr w:type="gramEnd"/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Проанализировав особенности педагогической деятельности, </w:t>
      </w:r>
      <w:proofErr w:type="gram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выяснилось,  что</w:t>
      </w:r>
      <w:proofErr w:type="gram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культура профессионального  общения с  обучающимися класса у некоторых классных руководителей недостаточно высокая. </w:t>
      </w:r>
      <w:r w:rsidRPr="00DE1871">
        <w:rPr>
          <w:rFonts w:ascii="Times New Roman" w:eastAsia="Times New Roman" w:hAnsi="Times New Roman" w:cs="Times New Roman"/>
          <w:i/>
          <w:iCs/>
          <w:color w:val="3D3D3D"/>
          <w:sz w:val="21"/>
          <w:szCs w:val="21"/>
          <w:shd w:val="clear" w:color="auto" w:fill="FFFFFF"/>
          <w:lang w:eastAsia="ru-RU"/>
        </w:rPr>
        <w:t>Выделились следующие проблемы:</w:t>
      </w:r>
    </w:p>
    <w:p w:rsidR="00DE1871" w:rsidRPr="00DE1871" w:rsidRDefault="00DE1871" w:rsidP="00DE18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К сожалению, наблюдается такая ситуация, когда классный руководитель не может установить контакт с </w:t>
      </w:r>
      <w:proofErr w:type="gram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отдельными  обучающими</w:t>
      </w:r>
      <w:proofErr w:type="gram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класса,   не придает значения особой роли общения и сотрудничества с учениками в учебно- воспитательном процессе  и    не   утруждает  себя  организацией сотрудничества.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Таким образом ставится </w:t>
      </w:r>
      <w:r w:rsidRPr="00DE1871">
        <w:rPr>
          <w:rFonts w:ascii="Times New Roman" w:eastAsia="Times New Roman" w:hAnsi="Times New Roman" w:cs="Times New Roman"/>
          <w:i/>
          <w:iCs/>
          <w:color w:val="3D3D3D"/>
          <w:sz w:val="21"/>
          <w:szCs w:val="21"/>
          <w:shd w:val="clear" w:color="auto" w:fill="FFFFFF"/>
          <w:lang w:eastAsia="ru-RU"/>
        </w:rPr>
        <w:t>проблема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 на следующее полугодие: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i/>
          <w:iCs/>
          <w:color w:val="3D3D3D"/>
          <w:sz w:val="21"/>
          <w:szCs w:val="21"/>
          <w:shd w:val="clear" w:color="auto" w:fill="FFFFFF"/>
          <w:lang w:eastAsia="ru-RU"/>
        </w:rPr>
        <w:lastRenderedPageBreak/>
        <w:t xml:space="preserve">Формирование профессиональных компетентностей классных руководителей в работе с учащимися, родителями, классным коллективом через внедрение </w:t>
      </w:r>
      <w:proofErr w:type="spellStart"/>
      <w:r w:rsidRPr="00DE1871">
        <w:rPr>
          <w:rFonts w:ascii="Times New Roman" w:eastAsia="Times New Roman" w:hAnsi="Times New Roman" w:cs="Times New Roman"/>
          <w:i/>
          <w:iCs/>
          <w:color w:val="3D3D3D"/>
          <w:sz w:val="21"/>
          <w:szCs w:val="21"/>
          <w:shd w:val="clear" w:color="auto" w:fill="FFFFFF"/>
          <w:lang w:eastAsia="ru-RU"/>
        </w:rPr>
        <w:t>деятельностного</w:t>
      </w:r>
      <w:proofErr w:type="spellEnd"/>
      <w:r w:rsidRPr="00DE1871">
        <w:rPr>
          <w:rFonts w:ascii="Times New Roman" w:eastAsia="Times New Roman" w:hAnsi="Times New Roman" w:cs="Times New Roman"/>
          <w:i/>
          <w:iCs/>
          <w:color w:val="3D3D3D"/>
          <w:sz w:val="21"/>
          <w:szCs w:val="21"/>
          <w:shd w:val="clear" w:color="auto" w:fill="FFFFFF"/>
          <w:lang w:eastAsia="ru-RU"/>
        </w:rPr>
        <w:t xml:space="preserve"> подхода</w:t>
      </w:r>
      <w:r w:rsidRPr="00DE1871"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  <w:t>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Классный руководитель должен знать особенности, возможности и тенденции семьи каждого воспитанника с целью усиления влияния школы на внутрисемейный процесс воспитания детей.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Работу школьного методического объединения классных руководителей за 2018-2019 учебный год можно признать удовлетворительной.</w:t>
      </w:r>
    </w:p>
    <w:p w:rsidR="00626C1B" w:rsidRDefault="00DE1871" w:rsidP="00626C1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b/>
          <w:bCs/>
          <w:i/>
          <w:iCs/>
          <w:color w:val="3D3D3D"/>
          <w:sz w:val="21"/>
          <w:szCs w:val="21"/>
          <w:shd w:val="clear" w:color="auto" w:fill="FFFFFF"/>
          <w:lang w:eastAsia="ru-RU"/>
        </w:rPr>
        <w:t>Проблемы: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br/>
        <w:t>1.  Недостаточное внимание классных руководителей к изучению этики, культуре поведения.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br/>
        <w:t>2.  Низкая активность учащихся в творческих конкурсах. Внеклассных мероприятиях (участие в праздничных концертах).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br/>
        <w:t>3.  Недостаточное использование классными руководителями различных методик диагностирования нравственного уровня учащихся и коррекции воспитательного воздействия на них в соответствии с полученными результатами.</w:t>
      </w:r>
      <w:r w:rsidR="00626C1B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br/>
      </w:r>
      <w:r w:rsidR="00626C1B">
        <w:rPr>
          <w:rFonts w:ascii="Times New Roman" w:eastAsia="Times New Roman" w:hAnsi="Times New Roman" w:cs="Times New Roman"/>
          <w:b/>
          <w:bCs/>
          <w:i/>
          <w:iCs/>
          <w:color w:val="3D3D3D"/>
          <w:sz w:val="21"/>
          <w:szCs w:val="21"/>
          <w:shd w:val="clear" w:color="auto" w:fill="FFFFFF"/>
          <w:lang w:eastAsia="ru-RU"/>
        </w:rPr>
        <w:t>Рекомендации: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br/>
        <w:t xml:space="preserve">1.  Классным руководителям совершенствовать методы стимулирования успешности в преодолении трудностей учащимися; уделять больше внимания в общеобразовательных классах различным интеллектуальным турнирам, </w:t>
      </w:r>
      <w:proofErr w:type="gramStart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занимательным  предметным</w:t>
      </w:r>
      <w:proofErr w:type="gramEnd"/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  материалам, которые помогли бы заинтересовать учащихся.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br/>
        <w:t>2.  Классным руководителям активизировать творческую деятельность учащихся.</w:t>
      </w: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br/>
        <w:t>3.  Администрации своевременно направлять, отслеживать, стимулировать работу классных руководителей по использованию различных методов диагностики уровня воспитанности учащихся, коррекции в связи с полученными результатами своей воспитательной д</w:t>
      </w:r>
      <w:r w:rsidR="00626C1B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еятельности в этом направлении</w:t>
      </w:r>
    </w:p>
    <w:p w:rsidR="00626C1B" w:rsidRDefault="00626C1B" w:rsidP="00626C1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4</w:t>
      </w:r>
      <w:r w:rsidR="00DE1871"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.  Обеспечение социально-педагогического сопровождения детей, находящихся в социально-опасном положении.</w:t>
      </w:r>
    </w:p>
    <w:p w:rsidR="00626C1B" w:rsidRDefault="00626C1B" w:rsidP="00626C1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5 </w:t>
      </w:r>
      <w:r w:rsidR="00DE1871"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Полное выполнение совместного</w:t>
      </w:r>
      <w:r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плана работы всех служб школы</w:t>
      </w:r>
    </w:p>
    <w:p w:rsidR="00DE1871" w:rsidRPr="00DE1871" w:rsidRDefault="00626C1B" w:rsidP="00626C1B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6.</w:t>
      </w:r>
      <w:r w:rsidR="00DE1871"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 Классным руководителям усилить </w:t>
      </w:r>
      <w:proofErr w:type="gramStart"/>
      <w:r w:rsidR="00DE1871"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контроль  за</w:t>
      </w:r>
      <w:proofErr w:type="gramEnd"/>
      <w:r w:rsidR="00DE1871"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  учащимися, склонных к правонарушениям, за семьями находящимися в сложной жизненной ситуации.      </w:t>
      </w:r>
    </w:p>
    <w:p w:rsidR="00626C1B" w:rsidRDefault="00DE1871" w:rsidP="00DE187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b/>
          <w:bCs/>
          <w:color w:val="3D3D3D"/>
          <w:sz w:val="21"/>
          <w:szCs w:val="21"/>
          <w:shd w:val="clear" w:color="auto" w:fill="FFFFFF"/>
          <w:lang w:eastAsia="ru-RU"/>
        </w:rPr>
        <w:t>ВЫВОД: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 Подводя итоги воспитательной работы 2018-2019 учебного года, следует отметить, что педагогический коллектив школы стремится успешно реализовать намеченные планы, решать поставленные перед ним задачи.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Необходимо отметить, что недостатки в воспитательном процессе, конечно же, есть. Не все классные руководители ведут систематически диагностическую работу по изучению классного коллектива. Необходимо глубокое осознание классными руководителями результатов диагностики. Эту работу необходимо вести в системе, прослеживать из года в год. И только качественный анализ за прошедший период поможет классному руководителю выявить высокие и низкие, положительные или отрицательные результаты воспитательной работы.</w:t>
      </w:r>
    </w:p>
    <w:p w:rsidR="00012803" w:rsidRDefault="00DE1871" w:rsidP="00DE18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Некоторые классные руководители не своевременно сдают необходимую документацию, что задерживает выполнение общешкольной документации и сдачу отчетов в вышестоящие организации. 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i/>
          <w:iCs/>
          <w:color w:val="3D3D3D"/>
          <w:sz w:val="21"/>
          <w:szCs w:val="21"/>
          <w:shd w:val="clear" w:color="auto" w:fill="FFFFFF"/>
          <w:lang w:eastAsia="ru-RU"/>
        </w:rPr>
        <w:t>Считаю необходимым:</w:t>
      </w:r>
    </w:p>
    <w:p w:rsidR="00DE1871" w:rsidRPr="00DE1871" w:rsidRDefault="00DE1871" w:rsidP="00DE18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Продолжить работу по реализации годового плана.</w:t>
      </w:r>
    </w:p>
    <w:p w:rsidR="00DE1871" w:rsidRPr="00DE1871" w:rsidRDefault="00DE1871" w:rsidP="00DE18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Усилить работу по отслеживанию уровня воспитанности каждого ученика.</w:t>
      </w:r>
    </w:p>
    <w:p w:rsidR="00DE1871" w:rsidRPr="00DE1871" w:rsidRDefault="00DE1871" w:rsidP="00DE18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Продолжать работу по пропаганде психологических знаний и здорового образа жизни среди детей и родителей.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 ЗДВР___________</w:t>
      </w:r>
      <w:proofErr w:type="spellStart"/>
      <w:r w:rsidR="00012803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>Мурадбекова</w:t>
      </w:r>
      <w:proofErr w:type="spellEnd"/>
      <w:r w:rsidR="00012803">
        <w:rPr>
          <w:rFonts w:ascii="Times New Roman" w:eastAsia="Times New Roman" w:hAnsi="Times New Roman" w:cs="Times New Roman"/>
          <w:color w:val="3D3D3D"/>
          <w:sz w:val="21"/>
          <w:szCs w:val="21"/>
          <w:shd w:val="clear" w:color="auto" w:fill="FFFFFF"/>
          <w:lang w:eastAsia="ru-RU"/>
        </w:rPr>
        <w:t xml:space="preserve"> У.А.</w:t>
      </w:r>
    </w:p>
    <w:p w:rsidR="00DE1871" w:rsidRPr="00DE1871" w:rsidRDefault="00DE1871" w:rsidP="00DE1871">
      <w:pPr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</w:p>
    <w:p w:rsidR="00DE1871" w:rsidRPr="00DE1871" w:rsidRDefault="00DE1871" w:rsidP="00DE1871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DE1871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lastRenderedPageBreak/>
        <w:t> </w:t>
      </w:r>
    </w:p>
    <w:p w:rsidR="00500D17" w:rsidRDefault="00500D17"/>
    <w:sectPr w:rsidR="0050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15147"/>
    <w:multiLevelType w:val="multilevel"/>
    <w:tmpl w:val="8E3E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74B41"/>
    <w:multiLevelType w:val="multilevel"/>
    <w:tmpl w:val="81B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30ACE"/>
    <w:multiLevelType w:val="multilevel"/>
    <w:tmpl w:val="475C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B19BA"/>
    <w:multiLevelType w:val="multilevel"/>
    <w:tmpl w:val="6B76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AA573A"/>
    <w:multiLevelType w:val="multilevel"/>
    <w:tmpl w:val="1E8E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54"/>
    <w:rsid w:val="00012803"/>
    <w:rsid w:val="004F3C54"/>
    <w:rsid w:val="00500D17"/>
    <w:rsid w:val="00626C1B"/>
    <w:rsid w:val="007C2B67"/>
    <w:rsid w:val="00D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86661-763B-482F-8285-01872AA3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2019-09-25T10:30:00Z</dcterms:created>
  <dcterms:modified xsi:type="dcterms:W3CDTF">2019-10-21T08:04:00Z</dcterms:modified>
</cp:coreProperties>
</file>