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B9" w:rsidRPr="00D82D46" w:rsidRDefault="005610B9" w:rsidP="005610B9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610B9" w:rsidRDefault="005610B9" w:rsidP="005610B9">
      <w:pPr>
        <w:tabs>
          <w:tab w:val="left" w:pos="7980"/>
        </w:tabs>
        <w:spacing w:after="0" w:line="240" w:lineRule="auto"/>
        <w:ind w:left="567"/>
        <w:jc w:val="both"/>
      </w:pPr>
    </w:p>
    <w:p w:rsidR="005610B9" w:rsidRDefault="005610B9" w:rsidP="005610B9">
      <w:pPr>
        <w:spacing w:after="0" w:line="240" w:lineRule="auto"/>
        <w:ind w:left="567"/>
        <w:jc w:val="both"/>
      </w:pPr>
    </w:p>
    <w:p w:rsidR="005610B9" w:rsidRPr="0071533A" w:rsidRDefault="005610B9" w:rsidP="005610B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3A">
        <w:rPr>
          <w:rFonts w:ascii="Times New Roman" w:hAnsi="Times New Roman" w:cs="Times New Roman"/>
          <w:b/>
          <w:sz w:val="28"/>
          <w:szCs w:val="28"/>
        </w:rPr>
        <w:t>Муниципальный медиаплан по информационному сопровождению мероприятий по созданию новых мест дополнительного образования детей</w:t>
      </w:r>
    </w:p>
    <w:p w:rsidR="005610B9" w:rsidRPr="0071533A" w:rsidRDefault="005610B9" w:rsidP="005610B9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73" w:type="dxa"/>
        <w:tblInd w:w="-431" w:type="dxa"/>
        <w:tblLook w:val="04A0" w:firstRow="1" w:lastRow="0" w:firstColumn="1" w:lastColumn="0" w:noHBand="0" w:noVBand="1"/>
      </w:tblPr>
      <w:tblGrid>
        <w:gridCol w:w="484"/>
        <w:gridCol w:w="3344"/>
        <w:gridCol w:w="1634"/>
        <w:gridCol w:w="2287"/>
        <w:gridCol w:w="2124"/>
      </w:tblGrid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53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5610B9" w:rsidRPr="00137D61" w:rsidRDefault="005610B9" w:rsidP="009217F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634" w:type="dxa"/>
          </w:tcPr>
          <w:p w:rsidR="005610B9" w:rsidRPr="00137D61" w:rsidRDefault="005610B9" w:rsidP="009217F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287" w:type="dxa"/>
          </w:tcPr>
          <w:p w:rsidR="005610B9" w:rsidRPr="00137D61" w:rsidRDefault="005610B9" w:rsidP="009217F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СМИ,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Мероприятия по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повышнию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квалификации педагогических работников на создаваемы х новых местах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СМ 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ремонта, монтаж а и установка оборудования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СМ 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Публикации списка образовательных организаций на базе которых создаются новые места</w:t>
            </w:r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Старт набора детей обучающихся по образовательным </w:t>
            </w: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программам на новых местах дополнительного образования, запуск рекламной компании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Печатные СМ 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</w:t>
            </w: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печать плакатов для размещение в </w:t>
            </w: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образовательных учреждениях , местах массового пребывания  жителей Организуется горячая линя по вопросам образования и проекта</w:t>
            </w:r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ремонтных работ в помещениях 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СМ 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 о статусе ремонтных   и иных работ</w:t>
            </w:r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СМ 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  <w:proofErr w:type="spellEnd"/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5610B9" w:rsidRPr="00137D61" w:rsidTr="005610B9">
        <w:tc>
          <w:tcPr>
            <w:tcW w:w="484" w:type="dxa"/>
          </w:tcPr>
          <w:p w:rsidR="005610B9" w:rsidRPr="0071533A" w:rsidRDefault="005610B9" w:rsidP="009217F2">
            <w:pPr>
              <w:pStyle w:val="a4"/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634" w:type="dxa"/>
          </w:tcPr>
          <w:p w:rsidR="005610B9" w:rsidRPr="00C5296B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СМ И,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287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124" w:type="dxa"/>
          </w:tcPr>
          <w:p w:rsidR="005610B9" w:rsidRPr="00137D61" w:rsidRDefault="005610B9" w:rsidP="009217F2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</w:p>
        </w:tc>
      </w:tr>
    </w:tbl>
    <w:p w:rsidR="005610B9" w:rsidRDefault="005610B9" w:rsidP="005610B9">
      <w:pPr>
        <w:rPr>
          <w:rFonts w:ascii="Times New Roman" w:hAnsi="Times New Roman" w:cs="Times New Roman"/>
          <w:sz w:val="28"/>
          <w:szCs w:val="28"/>
        </w:rPr>
      </w:pPr>
    </w:p>
    <w:p w:rsidR="005610B9" w:rsidRDefault="005610B9" w:rsidP="005610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A89" w:rsidRDefault="005610B9"/>
    <w:sectPr w:rsidR="00182A89" w:rsidSect="005610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7B"/>
    <w:rsid w:val="005610B9"/>
    <w:rsid w:val="009A1AE6"/>
    <w:rsid w:val="00D30E13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67067-77D6-42BA-B816-47611AD5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0B9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10B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2020-09-14T10:44:00Z</dcterms:created>
  <dcterms:modified xsi:type="dcterms:W3CDTF">2020-09-14T10:44:00Z</dcterms:modified>
</cp:coreProperties>
</file>