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4F75" w:rsidRDefault="00FA4F75" w:rsidP="00FA4F75">
      <w:pPr>
        <w:spacing w:after="0" w:line="360" w:lineRule="auto"/>
        <w:ind w:firstLine="709"/>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Автономная некоммерческая организация «Научно-методический центр образования, воспитания и социальной защиты детей и молодежи «СУВАГ»</w:t>
      </w:r>
    </w:p>
    <w:p w:rsidR="00FA4F75" w:rsidRDefault="00FA4F75" w:rsidP="00FA4F75">
      <w:pPr>
        <w:spacing w:after="0" w:line="360" w:lineRule="auto"/>
        <w:ind w:firstLine="709"/>
        <w:jc w:val="center"/>
        <w:rPr>
          <w:rFonts w:ascii="Times New Roman" w:eastAsia="Times New Roman" w:hAnsi="Times New Roman" w:cs="Times New Roman"/>
          <w:b/>
          <w:sz w:val="24"/>
          <w:szCs w:val="24"/>
          <w:lang w:eastAsia="ru-RU"/>
        </w:rPr>
      </w:pPr>
    </w:p>
    <w:p w:rsidR="00FA4F75" w:rsidRDefault="00FA4F75" w:rsidP="00FA4F75">
      <w:pPr>
        <w:spacing w:after="0" w:line="360" w:lineRule="auto"/>
        <w:ind w:firstLine="709"/>
        <w:jc w:val="center"/>
        <w:rPr>
          <w:rFonts w:ascii="Times New Roman" w:eastAsia="Times New Roman" w:hAnsi="Times New Roman" w:cs="Times New Roman"/>
          <w:sz w:val="24"/>
          <w:szCs w:val="24"/>
          <w:u w:val="single"/>
          <w:lang w:eastAsia="ru-RU"/>
        </w:rPr>
      </w:pPr>
      <w:r>
        <w:rPr>
          <w:rFonts w:ascii="Times New Roman" w:eastAsia="Times New Roman" w:hAnsi="Times New Roman" w:cs="Times New Roman"/>
          <w:sz w:val="24"/>
          <w:szCs w:val="24"/>
          <w:u w:val="single"/>
          <w:lang w:eastAsia="ru-RU"/>
        </w:rPr>
        <w:t>Федеральная целевая программа «Повышение безопасности дорожного движения в 2013 – 2020 годах»</w:t>
      </w:r>
    </w:p>
    <w:p w:rsidR="00FA4F75" w:rsidRDefault="00FA4F75" w:rsidP="00FA4F75">
      <w:pPr>
        <w:spacing w:after="0" w:line="360" w:lineRule="auto"/>
        <w:ind w:firstLine="709"/>
        <w:jc w:val="center"/>
        <w:rPr>
          <w:rFonts w:ascii="Times New Roman" w:eastAsia="Times New Roman" w:hAnsi="Times New Roman" w:cs="Times New Roman"/>
          <w:sz w:val="24"/>
          <w:szCs w:val="24"/>
          <w:u w:val="single"/>
          <w:lang w:eastAsia="ru-RU"/>
        </w:rPr>
      </w:pPr>
    </w:p>
    <w:p w:rsidR="00FA4F75" w:rsidRDefault="00FA4F75" w:rsidP="00FA4F75">
      <w:pPr>
        <w:spacing w:after="0" w:line="360" w:lineRule="auto"/>
        <w:ind w:firstLine="709"/>
        <w:jc w:val="center"/>
        <w:rPr>
          <w:rFonts w:ascii="Times New Roman" w:eastAsia="Times New Roman" w:hAnsi="Times New Roman" w:cs="Times New Roman"/>
          <w:i/>
          <w:sz w:val="24"/>
          <w:szCs w:val="24"/>
          <w:lang w:eastAsia="ru-RU"/>
        </w:rPr>
      </w:pPr>
    </w:p>
    <w:p w:rsidR="00FA4F75" w:rsidRDefault="00FA4F75" w:rsidP="00FA4F75">
      <w:pPr>
        <w:spacing w:after="0" w:line="360" w:lineRule="auto"/>
        <w:ind w:firstLine="709"/>
        <w:jc w:val="center"/>
        <w:rPr>
          <w:rFonts w:ascii="Times New Roman" w:eastAsia="Times New Roman" w:hAnsi="Times New Roman" w:cs="Times New Roman"/>
          <w:i/>
          <w:sz w:val="24"/>
          <w:szCs w:val="24"/>
          <w:lang w:eastAsia="ru-RU"/>
        </w:rPr>
      </w:pPr>
    </w:p>
    <w:p w:rsidR="00FA4F75" w:rsidRDefault="00FA4F75" w:rsidP="00FA4F75">
      <w:pPr>
        <w:spacing w:after="0" w:line="360" w:lineRule="auto"/>
        <w:ind w:firstLine="709"/>
        <w:jc w:val="center"/>
        <w:rPr>
          <w:rFonts w:ascii="Times New Roman" w:eastAsia="Times New Roman" w:hAnsi="Times New Roman" w:cs="Times New Roman"/>
          <w:bCs/>
          <w:i/>
          <w:sz w:val="24"/>
          <w:szCs w:val="24"/>
          <w:lang w:eastAsia="ru-RU"/>
        </w:rPr>
      </w:pPr>
      <w:r>
        <w:rPr>
          <w:rFonts w:ascii="Times New Roman" w:eastAsia="Times New Roman" w:hAnsi="Times New Roman" w:cs="Times New Roman"/>
          <w:i/>
          <w:sz w:val="24"/>
          <w:szCs w:val="24"/>
          <w:lang w:eastAsia="ru-RU"/>
        </w:rPr>
        <w:t>Проект «</w:t>
      </w:r>
      <w:r>
        <w:rPr>
          <w:rFonts w:ascii="Times New Roman" w:eastAsia="Times New Roman" w:hAnsi="Times New Roman" w:cs="Times New Roman"/>
          <w:bCs/>
          <w:i/>
          <w:sz w:val="24"/>
          <w:szCs w:val="24"/>
          <w:lang w:eastAsia="ru-RU"/>
        </w:rPr>
        <w:t>Разработка концепции, методических рекомендаций и проектов нормативных документов по внедрению в деятельность образовательных организаций системы непрерывного обучения детей безопасному участию в дорожном движении и профилактики детского дорожно-транспортного травматизма»</w:t>
      </w:r>
    </w:p>
    <w:p w:rsidR="00FA4F75" w:rsidRDefault="00FA4F75" w:rsidP="00FA4F75">
      <w:pPr>
        <w:spacing w:after="0" w:line="360" w:lineRule="auto"/>
        <w:ind w:firstLine="709"/>
        <w:jc w:val="center"/>
        <w:rPr>
          <w:rFonts w:ascii="Times New Roman" w:eastAsia="Times New Roman" w:hAnsi="Times New Roman" w:cs="Times New Roman"/>
          <w:bCs/>
          <w:i/>
          <w:sz w:val="24"/>
          <w:szCs w:val="24"/>
          <w:lang w:eastAsia="ru-RU"/>
        </w:rPr>
      </w:pPr>
    </w:p>
    <w:p w:rsidR="00FA4F75" w:rsidRDefault="00FA4F75" w:rsidP="00FA4F75">
      <w:pPr>
        <w:spacing w:after="0" w:line="360" w:lineRule="auto"/>
        <w:ind w:firstLine="709"/>
        <w:jc w:val="center"/>
        <w:rPr>
          <w:rFonts w:ascii="Times New Roman" w:eastAsia="Calibri" w:hAnsi="Times New Roman" w:cs="Times New Roman"/>
          <w:sz w:val="24"/>
          <w:szCs w:val="24"/>
        </w:rPr>
      </w:pPr>
    </w:p>
    <w:p w:rsidR="00FA4F75" w:rsidRDefault="00FA4F75" w:rsidP="00FA4F75">
      <w:pPr>
        <w:spacing w:after="0" w:line="360" w:lineRule="auto"/>
        <w:ind w:firstLine="709"/>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Программно-методический комплект обучения детей безопасному участию в дорожном движении и профилактики детского дорожно-транспортного травматизма для </w:t>
      </w:r>
      <w:r w:rsidRPr="00DB2F1C">
        <w:rPr>
          <w:rFonts w:ascii="Times New Roman" w:eastAsia="Calibri" w:hAnsi="Times New Roman" w:cs="Times New Roman"/>
          <w:sz w:val="24"/>
          <w:szCs w:val="24"/>
        </w:rPr>
        <w:t xml:space="preserve">общеобразовательных организаций, реализующих образовательные программы </w:t>
      </w:r>
      <w:r>
        <w:rPr>
          <w:rFonts w:ascii="Times New Roman" w:eastAsia="Calibri" w:hAnsi="Times New Roman" w:cs="Times New Roman"/>
          <w:sz w:val="24"/>
          <w:szCs w:val="24"/>
        </w:rPr>
        <w:t>среднего</w:t>
      </w:r>
      <w:r w:rsidRPr="00DB2F1C">
        <w:rPr>
          <w:rFonts w:ascii="Times New Roman" w:eastAsia="Calibri" w:hAnsi="Times New Roman" w:cs="Times New Roman"/>
          <w:sz w:val="24"/>
          <w:szCs w:val="24"/>
        </w:rPr>
        <w:t xml:space="preserve"> общего образования</w:t>
      </w:r>
    </w:p>
    <w:p w:rsidR="00FA4F75" w:rsidRDefault="00FA4F75" w:rsidP="00FA4F75">
      <w:pPr>
        <w:spacing w:after="0" w:line="360" w:lineRule="auto"/>
        <w:ind w:firstLine="709"/>
        <w:jc w:val="center"/>
        <w:rPr>
          <w:rFonts w:ascii="Times New Roman" w:eastAsia="Calibri" w:hAnsi="Times New Roman" w:cs="Times New Roman"/>
          <w:sz w:val="24"/>
          <w:szCs w:val="24"/>
        </w:rPr>
      </w:pPr>
    </w:p>
    <w:p w:rsidR="00FA4F75" w:rsidRDefault="00FA4F75" w:rsidP="00FA4F75">
      <w:pPr>
        <w:spacing w:after="0" w:line="360" w:lineRule="auto"/>
        <w:ind w:firstLine="709"/>
        <w:jc w:val="center"/>
        <w:rPr>
          <w:rFonts w:ascii="Times New Roman" w:eastAsia="Calibri" w:hAnsi="Times New Roman" w:cs="Times New Roman"/>
          <w:sz w:val="24"/>
          <w:szCs w:val="24"/>
        </w:rPr>
      </w:pPr>
    </w:p>
    <w:p w:rsidR="00FA4F75" w:rsidRDefault="00FA4F75" w:rsidP="00FA4F75">
      <w:pPr>
        <w:spacing w:after="0" w:line="360" w:lineRule="auto"/>
        <w:ind w:firstLine="709"/>
        <w:jc w:val="center"/>
        <w:rPr>
          <w:rFonts w:ascii="Times New Roman" w:eastAsia="Calibri" w:hAnsi="Times New Roman" w:cs="Times New Roman"/>
          <w:b/>
          <w:sz w:val="24"/>
          <w:szCs w:val="24"/>
        </w:rPr>
      </w:pPr>
      <w:r>
        <w:rPr>
          <w:rFonts w:ascii="Times New Roman" w:eastAsia="Calibri" w:hAnsi="Times New Roman" w:cs="Times New Roman"/>
          <w:b/>
          <w:sz w:val="24"/>
          <w:szCs w:val="24"/>
        </w:rPr>
        <w:t>УЧЕБНЫЕ МАТЕРИАЛЫ ДЛЯ ДЕТЕЙ</w:t>
      </w:r>
    </w:p>
    <w:p w:rsidR="00FA4F75" w:rsidRDefault="00FA4F75" w:rsidP="00FA4F75">
      <w:pPr>
        <w:spacing w:after="0" w:line="360" w:lineRule="auto"/>
        <w:ind w:firstLine="709"/>
        <w:jc w:val="center"/>
        <w:rPr>
          <w:rFonts w:ascii="Times New Roman" w:eastAsia="Calibri" w:hAnsi="Times New Roman" w:cs="Times New Roman"/>
          <w:b/>
          <w:sz w:val="24"/>
          <w:szCs w:val="24"/>
        </w:rPr>
      </w:pPr>
    </w:p>
    <w:p w:rsidR="00FA4F75" w:rsidRDefault="00FA4F75" w:rsidP="00FA4F75">
      <w:pPr>
        <w:spacing w:after="0" w:line="360" w:lineRule="auto"/>
        <w:ind w:firstLine="709"/>
        <w:jc w:val="center"/>
        <w:rPr>
          <w:rFonts w:ascii="Times New Roman" w:eastAsia="Calibri" w:hAnsi="Times New Roman" w:cs="Times New Roman"/>
          <w:b/>
          <w:sz w:val="24"/>
          <w:szCs w:val="24"/>
        </w:rPr>
      </w:pPr>
      <w:r>
        <w:rPr>
          <w:rFonts w:ascii="Times New Roman" w:eastAsia="Calibri" w:hAnsi="Times New Roman" w:cs="Times New Roman"/>
          <w:b/>
          <w:sz w:val="24"/>
          <w:szCs w:val="24"/>
        </w:rPr>
        <w:t>Учебное пособие для обучающихся</w:t>
      </w:r>
    </w:p>
    <w:p w:rsidR="00FA4F75" w:rsidRDefault="00FA4F75" w:rsidP="00FA4F75">
      <w:pPr>
        <w:spacing w:after="0" w:line="360" w:lineRule="auto"/>
        <w:ind w:firstLine="709"/>
        <w:jc w:val="center"/>
        <w:rPr>
          <w:rFonts w:ascii="Times New Roman" w:eastAsia="Calibri" w:hAnsi="Times New Roman" w:cs="Times New Roman"/>
          <w:b/>
          <w:sz w:val="24"/>
          <w:szCs w:val="24"/>
        </w:rPr>
      </w:pPr>
    </w:p>
    <w:p w:rsidR="00FA4F75" w:rsidRDefault="00FA4F75" w:rsidP="00FA4F75">
      <w:pPr>
        <w:spacing w:after="0" w:line="360" w:lineRule="auto"/>
        <w:ind w:firstLine="709"/>
        <w:jc w:val="center"/>
        <w:rPr>
          <w:rFonts w:ascii="Times New Roman" w:eastAsia="Calibri" w:hAnsi="Times New Roman" w:cs="Times New Roman"/>
          <w:b/>
          <w:sz w:val="24"/>
          <w:szCs w:val="24"/>
        </w:rPr>
      </w:pPr>
    </w:p>
    <w:p w:rsidR="00FA4F75" w:rsidRDefault="00FA4F75" w:rsidP="00FA4F75">
      <w:pPr>
        <w:spacing w:after="0" w:line="360" w:lineRule="auto"/>
        <w:ind w:firstLine="709"/>
        <w:jc w:val="center"/>
        <w:rPr>
          <w:rFonts w:ascii="Times New Roman" w:eastAsia="Calibri" w:hAnsi="Times New Roman" w:cs="Times New Roman"/>
          <w:b/>
          <w:sz w:val="24"/>
          <w:szCs w:val="24"/>
        </w:rPr>
      </w:pPr>
    </w:p>
    <w:p w:rsidR="00FA4F75" w:rsidRDefault="00FA4F75" w:rsidP="00FA4F75">
      <w:pPr>
        <w:spacing w:after="0" w:line="360" w:lineRule="auto"/>
        <w:ind w:firstLine="709"/>
        <w:jc w:val="center"/>
        <w:rPr>
          <w:rFonts w:ascii="Times New Roman" w:eastAsia="Calibri" w:hAnsi="Times New Roman" w:cs="Times New Roman"/>
          <w:b/>
          <w:sz w:val="24"/>
          <w:szCs w:val="24"/>
        </w:rPr>
      </w:pPr>
    </w:p>
    <w:p w:rsidR="00FA4F75" w:rsidRDefault="00FA4F75" w:rsidP="00FA4F75">
      <w:pPr>
        <w:spacing w:after="0" w:line="360" w:lineRule="auto"/>
        <w:ind w:firstLine="709"/>
        <w:jc w:val="center"/>
        <w:rPr>
          <w:rFonts w:ascii="Times New Roman" w:eastAsia="Calibri" w:hAnsi="Times New Roman" w:cs="Times New Roman"/>
          <w:b/>
          <w:sz w:val="24"/>
          <w:szCs w:val="24"/>
        </w:rPr>
      </w:pPr>
    </w:p>
    <w:p w:rsidR="00FA4F75" w:rsidRDefault="00FA4F75" w:rsidP="00FA4F75">
      <w:pPr>
        <w:spacing w:after="0" w:line="360" w:lineRule="auto"/>
        <w:ind w:firstLine="709"/>
        <w:jc w:val="center"/>
        <w:rPr>
          <w:rFonts w:ascii="Times New Roman" w:eastAsia="Calibri" w:hAnsi="Times New Roman" w:cs="Times New Roman"/>
          <w:b/>
          <w:sz w:val="24"/>
          <w:szCs w:val="24"/>
        </w:rPr>
      </w:pPr>
    </w:p>
    <w:p w:rsidR="00FA4F75" w:rsidRDefault="00FA4F75" w:rsidP="00FA4F75">
      <w:pPr>
        <w:spacing w:after="0" w:line="360" w:lineRule="auto"/>
        <w:ind w:firstLine="709"/>
        <w:jc w:val="center"/>
        <w:rPr>
          <w:rFonts w:ascii="Times New Roman" w:eastAsia="Calibri" w:hAnsi="Times New Roman" w:cs="Times New Roman"/>
          <w:b/>
          <w:sz w:val="24"/>
          <w:szCs w:val="24"/>
        </w:rPr>
      </w:pPr>
    </w:p>
    <w:p w:rsidR="00FA4F75" w:rsidRDefault="00FA4F75" w:rsidP="00FA4F75">
      <w:pPr>
        <w:spacing w:after="0" w:line="360" w:lineRule="auto"/>
        <w:ind w:firstLine="709"/>
        <w:jc w:val="center"/>
        <w:rPr>
          <w:rFonts w:ascii="Times New Roman" w:eastAsia="Calibri" w:hAnsi="Times New Roman" w:cs="Times New Roman"/>
          <w:b/>
          <w:sz w:val="24"/>
          <w:szCs w:val="24"/>
        </w:rPr>
      </w:pPr>
    </w:p>
    <w:p w:rsidR="00FA4F75" w:rsidRDefault="00FA4F75" w:rsidP="00FA4F75">
      <w:pPr>
        <w:spacing w:after="0" w:line="360" w:lineRule="auto"/>
        <w:ind w:firstLine="709"/>
        <w:jc w:val="center"/>
        <w:rPr>
          <w:rFonts w:ascii="Times New Roman" w:eastAsia="Calibri" w:hAnsi="Times New Roman" w:cs="Times New Roman"/>
          <w:b/>
          <w:sz w:val="24"/>
          <w:szCs w:val="24"/>
        </w:rPr>
      </w:pPr>
    </w:p>
    <w:p w:rsidR="00FA4F75" w:rsidRDefault="00FA4F75" w:rsidP="00FA4F75">
      <w:pPr>
        <w:spacing w:after="0" w:line="360" w:lineRule="auto"/>
        <w:ind w:firstLine="709"/>
        <w:jc w:val="center"/>
        <w:rPr>
          <w:rFonts w:ascii="Times New Roman" w:eastAsia="Calibri" w:hAnsi="Times New Roman" w:cs="Times New Roman"/>
          <w:b/>
          <w:sz w:val="24"/>
          <w:szCs w:val="24"/>
        </w:rPr>
      </w:pPr>
    </w:p>
    <w:p w:rsidR="00FA4F75" w:rsidRDefault="00FA4F75" w:rsidP="00FA4F75">
      <w:pPr>
        <w:spacing w:after="0" w:line="360" w:lineRule="auto"/>
        <w:ind w:firstLine="709"/>
        <w:jc w:val="center"/>
        <w:rPr>
          <w:rFonts w:ascii="Times New Roman" w:eastAsia="Calibri" w:hAnsi="Times New Roman" w:cs="Times New Roman"/>
          <w:b/>
          <w:sz w:val="24"/>
          <w:szCs w:val="24"/>
        </w:rPr>
      </w:pPr>
    </w:p>
    <w:p w:rsidR="00FA4F75" w:rsidRDefault="00FA4F75" w:rsidP="00FA4F75">
      <w:pPr>
        <w:spacing w:after="0" w:line="360" w:lineRule="auto"/>
        <w:ind w:firstLine="709"/>
        <w:jc w:val="center"/>
        <w:rPr>
          <w:rFonts w:ascii="Times New Roman" w:eastAsia="Calibri" w:hAnsi="Times New Roman" w:cs="Times New Roman"/>
          <w:sz w:val="24"/>
          <w:szCs w:val="24"/>
        </w:rPr>
      </w:pPr>
      <w:r>
        <w:rPr>
          <w:rFonts w:ascii="Times New Roman" w:eastAsia="Calibri" w:hAnsi="Times New Roman" w:cs="Times New Roman"/>
          <w:sz w:val="24"/>
          <w:szCs w:val="24"/>
        </w:rPr>
        <w:t>Москва, 2014</w:t>
      </w:r>
    </w:p>
    <w:p w:rsidR="00FA4F75" w:rsidRDefault="00FA4F75" w:rsidP="00FA4F75">
      <w:pPr>
        <w:spacing w:after="0" w:line="240" w:lineRule="auto"/>
        <w:rPr>
          <w:rFonts w:ascii="Times New Roman" w:eastAsia="Times New Roman" w:hAnsi="Times New Roman"/>
          <w:sz w:val="24"/>
          <w:szCs w:val="24"/>
        </w:rPr>
      </w:pPr>
      <w:r>
        <w:rPr>
          <w:rFonts w:ascii="Times New Roman" w:eastAsia="Times New Roman" w:hAnsi="Times New Roman"/>
          <w:sz w:val="24"/>
          <w:szCs w:val="24"/>
        </w:rPr>
        <w:lastRenderedPageBreak/>
        <w:t>УДК 378.046.4</w:t>
      </w:r>
    </w:p>
    <w:p w:rsidR="00FA4F75" w:rsidRDefault="00FA4F75" w:rsidP="00FA4F75">
      <w:pPr>
        <w:spacing w:after="0" w:line="240" w:lineRule="auto"/>
        <w:rPr>
          <w:rFonts w:ascii="Times New Roman" w:eastAsia="Times New Roman" w:hAnsi="Times New Roman"/>
          <w:sz w:val="24"/>
          <w:szCs w:val="24"/>
        </w:rPr>
      </w:pPr>
      <w:r>
        <w:rPr>
          <w:rFonts w:ascii="Times New Roman" w:eastAsia="Times New Roman" w:hAnsi="Times New Roman"/>
          <w:sz w:val="24"/>
          <w:szCs w:val="24"/>
        </w:rPr>
        <w:t>ББК 74</w:t>
      </w:r>
    </w:p>
    <w:p w:rsidR="00FA4F75" w:rsidRDefault="00FA4F75" w:rsidP="00FA4F75">
      <w:pPr>
        <w:autoSpaceDE w:val="0"/>
        <w:autoSpaceDN w:val="0"/>
        <w:adjustRightInd w:val="0"/>
        <w:spacing w:after="0" w:line="240" w:lineRule="auto"/>
        <w:rPr>
          <w:rFonts w:ascii="Times New Roman" w:eastAsia="Calibri" w:hAnsi="Times New Roman"/>
          <w:i/>
          <w:sz w:val="24"/>
          <w:szCs w:val="24"/>
        </w:rPr>
      </w:pPr>
    </w:p>
    <w:p w:rsidR="00FA4F75" w:rsidRDefault="00FA4F75" w:rsidP="00FA4F75">
      <w:pPr>
        <w:spacing w:after="0" w:line="240" w:lineRule="auto"/>
        <w:jc w:val="both"/>
        <w:rPr>
          <w:rFonts w:ascii="Times New Roman" w:eastAsia="Times New Roman" w:hAnsi="Times New Roman"/>
          <w:sz w:val="24"/>
          <w:szCs w:val="24"/>
        </w:rPr>
      </w:pPr>
      <w:r>
        <w:rPr>
          <w:rFonts w:ascii="Times New Roman" w:hAnsi="Times New Roman"/>
          <w:sz w:val="24"/>
          <w:szCs w:val="24"/>
        </w:rPr>
        <w:t xml:space="preserve">Учебные материалы для детей. Учебное пособие для обучающихся. Программно-методический комплект обучения детей безопасному участию в дорожном движении и профилактики детского дорожно-транспортного травматизма для </w:t>
      </w:r>
      <w:r w:rsidRPr="00DB2F1C">
        <w:rPr>
          <w:rFonts w:ascii="Times New Roman" w:eastAsia="Calibri" w:hAnsi="Times New Roman" w:cs="Times New Roman"/>
          <w:sz w:val="24"/>
          <w:szCs w:val="24"/>
        </w:rPr>
        <w:t xml:space="preserve">общеобразовательных организаций, реализующих образовательные программы </w:t>
      </w:r>
      <w:r>
        <w:rPr>
          <w:rFonts w:ascii="Times New Roman" w:eastAsia="Calibri" w:hAnsi="Times New Roman" w:cs="Times New Roman"/>
          <w:sz w:val="24"/>
          <w:szCs w:val="24"/>
        </w:rPr>
        <w:t>среднего</w:t>
      </w:r>
      <w:r w:rsidRPr="00DB2F1C">
        <w:rPr>
          <w:rFonts w:ascii="Times New Roman" w:eastAsia="Calibri" w:hAnsi="Times New Roman" w:cs="Times New Roman"/>
          <w:sz w:val="24"/>
          <w:szCs w:val="24"/>
        </w:rPr>
        <w:t xml:space="preserve"> общего образования</w:t>
      </w:r>
      <w:r>
        <w:rPr>
          <w:rFonts w:ascii="Times New Roman" w:hAnsi="Times New Roman"/>
          <w:sz w:val="24"/>
          <w:szCs w:val="24"/>
        </w:rPr>
        <w:t>. –</w:t>
      </w:r>
      <w:r>
        <w:rPr>
          <w:rFonts w:ascii="Times New Roman" w:hAnsi="Times New Roman"/>
          <w:i/>
          <w:sz w:val="24"/>
          <w:szCs w:val="24"/>
        </w:rPr>
        <w:t xml:space="preserve"> </w:t>
      </w:r>
      <w:r>
        <w:rPr>
          <w:rFonts w:ascii="Times New Roman" w:hAnsi="Times New Roman"/>
          <w:sz w:val="24"/>
          <w:szCs w:val="24"/>
        </w:rPr>
        <w:t xml:space="preserve">Москва: АНО «СУВАГ», 2014. – </w:t>
      </w:r>
      <w:r w:rsidR="000E1462">
        <w:rPr>
          <w:rFonts w:ascii="Times New Roman" w:hAnsi="Times New Roman"/>
          <w:sz w:val="24"/>
          <w:szCs w:val="24"/>
        </w:rPr>
        <w:t>8</w:t>
      </w:r>
      <w:r w:rsidR="00191DD9">
        <w:rPr>
          <w:rFonts w:ascii="Times New Roman" w:hAnsi="Times New Roman"/>
          <w:sz w:val="24"/>
          <w:szCs w:val="24"/>
        </w:rPr>
        <w:t>4</w:t>
      </w:r>
      <w:r>
        <w:rPr>
          <w:rFonts w:ascii="Times New Roman" w:hAnsi="Times New Roman"/>
          <w:sz w:val="24"/>
          <w:szCs w:val="24"/>
        </w:rPr>
        <w:t xml:space="preserve"> с.</w:t>
      </w:r>
    </w:p>
    <w:p w:rsidR="00FA4F75" w:rsidRDefault="00FA4F75" w:rsidP="00FA4F75">
      <w:pPr>
        <w:pStyle w:val="Style20"/>
        <w:spacing w:line="240" w:lineRule="auto"/>
        <w:rPr>
          <w:rStyle w:val="FontStyle31"/>
          <w:b w:val="0"/>
          <w:i w:val="0"/>
        </w:rPr>
      </w:pPr>
    </w:p>
    <w:p w:rsidR="00FA4F75" w:rsidRPr="00350199" w:rsidRDefault="00FA4F75" w:rsidP="00FA4F75">
      <w:pPr>
        <w:pStyle w:val="Style20"/>
        <w:spacing w:line="240" w:lineRule="auto"/>
        <w:ind w:firstLine="709"/>
      </w:pPr>
      <w:r w:rsidRPr="00350199">
        <w:t>Учебное пособие для обучающихся</w:t>
      </w:r>
      <w:r w:rsidRPr="00350199">
        <w:rPr>
          <w:bCs/>
          <w:iCs/>
        </w:rPr>
        <w:t xml:space="preserve"> </w:t>
      </w:r>
      <w:r w:rsidRPr="00350199">
        <w:rPr>
          <w:rStyle w:val="FontStyle31"/>
          <w:b w:val="0"/>
          <w:i w:val="0"/>
          <w:sz w:val="24"/>
          <w:szCs w:val="24"/>
        </w:rPr>
        <w:t>разработано Автономной некоммерческой организацией «Научно-методический центр образования, воспитания и социальной защиты детей и молодежи «СУВАГ» в рамках реализации проекта</w:t>
      </w:r>
      <w:r w:rsidRPr="00350199">
        <w:rPr>
          <w:rStyle w:val="FontStyle31"/>
          <w:i w:val="0"/>
          <w:sz w:val="24"/>
          <w:szCs w:val="24"/>
        </w:rPr>
        <w:t xml:space="preserve"> </w:t>
      </w:r>
      <w:r w:rsidRPr="00350199">
        <w:rPr>
          <w:bCs/>
        </w:rPr>
        <w:t>«Повышение квалификации (в том числе по модульным курсам) преподавательского состава общеобразовательных  учреждений, учреждений дополнительного образования и дошкольных образовательных организаций в сфере формирования у детей навыков безопасного участия в дорожном движении»</w:t>
      </w:r>
      <w:r w:rsidRPr="00350199">
        <w:rPr>
          <w:bCs/>
          <w:i/>
        </w:rPr>
        <w:t xml:space="preserve"> </w:t>
      </w:r>
      <w:r w:rsidRPr="00350199">
        <w:rPr>
          <w:rStyle w:val="FontStyle31"/>
          <w:b w:val="0"/>
          <w:i w:val="0"/>
          <w:sz w:val="24"/>
          <w:szCs w:val="24"/>
        </w:rPr>
        <w:t>Федеральной целевой программы</w:t>
      </w:r>
      <w:r w:rsidRPr="00350199">
        <w:rPr>
          <w:rStyle w:val="FontStyle31"/>
          <w:i w:val="0"/>
          <w:sz w:val="24"/>
          <w:szCs w:val="24"/>
        </w:rPr>
        <w:t xml:space="preserve"> </w:t>
      </w:r>
      <w:r w:rsidRPr="00350199">
        <w:t>«Повышение безопасности дорожного движения в 2013 – 2020 годах».</w:t>
      </w:r>
    </w:p>
    <w:p w:rsidR="00FA4F75" w:rsidRPr="00350199" w:rsidRDefault="00FA4F75" w:rsidP="00FA4F75">
      <w:pPr>
        <w:pStyle w:val="Style20"/>
        <w:spacing w:line="240" w:lineRule="auto"/>
      </w:pPr>
      <w:r w:rsidRPr="00350199">
        <w:t xml:space="preserve">Учебное пособие входит в состав программно-методического комплекта обучения детей безопасному участию в дорожном движении и профилактики детского дорожно-транспортного травматизма для </w:t>
      </w:r>
      <w:r w:rsidRPr="00DB2F1C">
        <w:rPr>
          <w:rFonts w:eastAsia="Calibri"/>
        </w:rPr>
        <w:t xml:space="preserve">общеобразовательных организаций, реализующих образовательные программы </w:t>
      </w:r>
      <w:r>
        <w:rPr>
          <w:rFonts w:eastAsia="Calibri"/>
        </w:rPr>
        <w:t>среднего</w:t>
      </w:r>
      <w:r w:rsidRPr="00DB2F1C">
        <w:rPr>
          <w:rFonts w:eastAsia="Calibri"/>
        </w:rPr>
        <w:t xml:space="preserve"> общего образования</w:t>
      </w:r>
      <w:r w:rsidRPr="00350199">
        <w:t>.</w:t>
      </w:r>
    </w:p>
    <w:p w:rsidR="00FA4F75" w:rsidRDefault="00FA4F75" w:rsidP="00FA4F75">
      <w:pPr>
        <w:pStyle w:val="Style20"/>
        <w:spacing w:line="240" w:lineRule="auto"/>
      </w:pPr>
      <w:r w:rsidRPr="00350199">
        <w:t>Содержание учебного пособия полностью соответствует разработанной концепции системы непрерывного обучения детей безопасному участию в дорожном движении и профилактики детского дорожно-транспортного травматизма, Федеральным государственным образовательным стандартам.</w:t>
      </w:r>
    </w:p>
    <w:p w:rsidR="00FA4F75" w:rsidRDefault="00FA4F75" w:rsidP="00FA4F75">
      <w:pPr>
        <w:pStyle w:val="Style20"/>
      </w:pPr>
      <w:r w:rsidRPr="00350199">
        <w:t>Учебн</w:t>
      </w:r>
      <w:r>
        <w:t>ое пособие</w:t>
      </w:r>
      <w:r w:rsidRPr="00350199">
        <w:t xml:space="preserve"> для </w:t>
      </w:r>
      <w:r>
        <w:t>обучающихся обеспечивает</w:t>
      </w:r>
      <w:r w:rsidRPr="00350199">
        <w:t xml:space="preserve"> привлекательность и личностную значимость информации для обучающихся, доступность излагаемого материала; разнообразие используемых методов и приемов, позволяющее придавать работе комплексность и взаимодополняемость. </w:t>
      </w:r>
    </w:p>
    <w:p w:rsidR="00FA4F75" w:rsidRPr="00350199" w:rsidRDefault="00FA4F75" w:rsidP="00FA4F75">
      <w:pPr>
        <w:pStyle w:val="Style20"/>
      </w:pPr>
      <w:r>
        <w:t xml:space="preserve">Учебное пособие адресовано обучающимся </w:t>
      </w:r>
      <w:r w:rsidRPr="00DB2F1C">
        <w:rPr>
          <w:rFonts w:eastAsia="Calibri"/>
        </w:rPr>
        <w:t xml:space="preserve">общеобразовательных организаций, реализующих образовательные программы </w:t>
      </w:r>
      <w:r>
        <w:rPr>
          <w:rFonts w:eastAsia="Calibri"/>
        </w:rPr>
        <w:t>среднего</w:t>
      </w:r>
      <w:r w:rsidRPr="00DB2F1C">
        <w:rPr>
          <w:rFonts w:eastAsia="Calibri"/>
        </w:rPr>
        <w:t xml:space="preserve"> общего образования</w:t>
      </w:r>
      <w:r>
        <w:rPr>
          <w:rFonts w:eastAsia="Calibri"/>
        </w:rPr>
        <w:t>.</w:t>
      </w:r>
    </w:p>
    <w:p w:rsidR="00FA4F75" w:rsidRDefault="00FA4F75" w:rsidP="00FA4F75">
      <w:pPr>
        <w:pStyle w:val="Style20"/>
        <w:spacing w:line="240" w:lineRule="auto"/>
        <w:ind w:firstLine="709"/>
        <w:rPr>
          <w:rStyle w:val="FontStyle31"/>
          <w:b w:val="0"/>
          <w:i w:val="0"/>
        </w:rPr>
      </w:pPr>
    </w:p>
    <w:p w:rsidR="00FA4F75" w:rsidRDefault="00FA4F75" w:rsidP="00FA4F75">
      <w:pPr>
        <w:spacing w:after="0" w:line="240" w:lineRule="auto"/>
      </w:pPr>
    </w:p>
    <w:p w:rsidR="00FA4F75" w:rsidRDefault="00FA4F75" w:rsidP="00FA4F75">
      <w:pPr>
        <w:spacing w:after="0" w:line="240" w:lineRule="auto"/>
        <w:rPr>
          <w:rFonts w:ascii="Times New Roman" w:hAnsi="Times New Roman"/>
          <w:sz w:val="24"/>
          <w:szCs w:val="24"/>
        </w:rPr>
      </w:pPr>
    </w:p>
    <w:p w:rsidR="00FA4F75" w:rsidRDefault="00FA4F75" w:rsidP="00FA4F75">
      <w:pPr>
        <w:spacing w:after="0" w:line="240" w:lineRule="auto"/>
        <w:rPr>
          <w:rFonts w:ascii="Times New Roman" w:hAnsi="Times New Roman"/>
          <w:sz w:val="24"/>
          <w:szCs w:val="24"/>
        </w:rPr>
      </w:pPr>
    </w:p>
    <w:p w:rsidR="00FA4F75" w:rsidRDefault="00FA4F75" w:rsidP="00FA4F75">
      <w:pPr>
        <w:spacing w:after="0" w:line="240" w:lineRule="auto"/>
        <w:rPr>
          <w:rFonts w:ascii="Times New Roman" w:hAnsi="Times New Roman"/>
          <w:sz w:val="24"/>
          <w:szCs w:val="24"/>
        </w:rPr>
      </w:pPr>
    </w:p>
    <w:p w:rsidR="00FA4F75" w:rsidRDefault="00FA4F75" w:rsidP="00FA4F75">
      <w:pPr>
        <w:spacing w:after="0" w:line="240" w:lineRule="auto"/>
        <w:rPr>
          <w:rFonts w:ascii="Times New Roman" w:hAnsi="Times New Roman"/>
          <w:sz w:val="24"/>
          <w:szCs w:val="24"/>
        </w:rPr>
      </w:pPr>
    </w:p>
    <w:p w:rsidR="00FA4F75" w:rsidRDefault="00FA4F75" w:rsidP="00FA4F75">
      <w:pPr>
        <w:spacing w:after="0" w:line="240" w:lineRule="auto"/>
        <w:rPr>
          <w:rFonts w:ascii="Times New Roman" w:hAnsi="Times New Roman"/>
          <w:sz w:val="24"/>
          <w:szCs w:val="24"/>
        </w:rPr>
      </w:pPr>
    </w:p>
    <w:p w:rsidR="00FA4F75" w:rsidRDefault="00FA4F75" w:rsidP="00FA4F75">
      <w:pPr>
        <w:spacing w:after="0" w:line="240" w:lineRule="auto"/>
        <w:rPr>
          <w:rFonts w:ascii="Times New Roman" w:hAnsi="Times New Roman"/>
          <w:sz w:val="24"/>
          <w:szCs w:val="24"/>
        </w:rPr>
      </w:pPr>
    </w:p>
    <w:p w:rsidR="00FA4F75" w:rsidRDefault="00FA4F75" w:rsidP="00FA4F75">
      <w:pPr>
        <w:spacing w:after="0" w:line="240" w:lineRule="auto"/>
        <w:rPr>
          <w:rFonts w:ascii="Times New Roman" w:hAnsi="Times New Roman"/>
          <w:sz w:val="24"/>
          <w:szCs w:val="24"/>
        </w:rPr>
      </w:pPr>
    </w:p>
    <w:p w:rsidR="00FA4F75" w:rsidRDefault="00FA4F75" w:rsidP="00FA4F75">
      <w:pPr>
        <w:spacing w:after="0" w:line="240" w:lineRule="auto"/>
        <w:rPr>
          <w:rFonts w:ascii="Times New Roman" w:hAnsi="Times New Roman"/>
          <w:sz w:val="24"/>
          <w:szCs w:val="24"/>
        </w:rPr>
      </w:pPr>
    </w:p>
    <w:p w:rsidR="00FA4F75" w:rsidRDefault="00FA4F75" w:rsidP="00FA4F75">
      <w:pPr>
        <w:spacing w:after="0" w:line="240" w:lineRule="auto"/>
        <w:rPr>
          <w:rFonts w:ascii="Times New Roman" w:hAnsi="Times New Roman"/>
          <w:sz w:val="24"/>
          <w:szCs w:val="24"/>
        </w:rPr>
      </w:pPr>
    </w:p>
    <w:p w:rsidR="00FA4F75" w:rsidRDefault="00FA4F75" w:rsidP="00FA4F75">
      <w:pPr>
        <w:spacing w:after="0" w:line="240" w:lineRule="auto"/>
        <w:rPr>
          <w:rFonts w:ascii="Times New Roman" w:hAnsi="Times New Roman"/>
          <w:sz w:val="24"/>
          <w:szCs w:val="24"/>
        </w:rPr>
      </w:pPr>
    </w:p>
    <w:p w:rsidR="00FA4F75" w:rsidRDefault="00FA4F75" w:rsidP="00FA4F75">
      <w:pPr>
        <w:spacing w:after="0" w:line="240" w:lineRule="auto"/>
        <w:rPr>
          <w:rFonts w:ascii="Times New Roman" w:hAnsi="Times New Roman"/>
          <w:sz w:val="24"/>
          <w:szCs w:val="24"/>
        </w:rPr>
      </w:pPr>
    </w:p>
    <w:p w:rsidR="00FA4F75" w:rsidRDefault="00FA4F75" w:rsidP="00FA4F75">
      <w:pPr>
        <w:spacing w:after="0" w:line="240" w:lineRule="auto"/>
        <w:rPr>
          <w:rFonts w:ascii="Times New Roman" w:hAnsi="Times New Roman"/>
          <w:sz w:val="24"/>
          <w:szCs w:val="24"/>
        </w:rPr>
      </w:pPr>
    </w:p>
    <w:p w:rsidR="00FA4F75" w:rsidRDefault="00FA4F75" w:rsidP="00FA4F75">
      <w:pPr>
        <w:spacing w:after="0" w:line="240" w:lineRule="auto"/>
        <w:rPr>
          <w:rFonts w:ascii="Times New Roman" w:hAnsi="Times New Roman"/>
          <w:sz w:val="24"/>
          <w:szCs w:val="24"/>
        </w:rPr>
      </w:pPr>
    </w:p>
    <w:p w:rsidR="00FA4F75" w:rsidRDefault="00FA4F75" w:rsidP="00FA4F75">
      <w:pPr>
        <w:spacing w:after="0" w:line="240" w:lineRule="auto"/>
        <w:rPr>
          <w:rFonts w:ascii="Times New Roman" w:hAnsi="Times New Roman"/>
          <w:sz w:val="24"/>
          <w:szCs w:val="24"/>
        </w:rPr>
      </w:pPr>
    </w:p>
    <w:p w:rsidR="00FA4F75" w:rsidRDefault="00FA4F75" w:rsidP="00FA4F75">
      <w:pPr>
        <w:spacing w:after="0" w:line="240" w:lineRule="auto"/>
        <w:rPr>
          <w:rFonts w:ascii="Times New Roman" w:hAnsi="Times New Roman"/>
          <w:sz w:val="24"/>
          <w:szCs w:val="24"/>
        </w:rPr>
      </w:pPr>
    </w:p>
    <w:p w:rsidR="00FA4F75" w:rsidRDefault="00FA4F75" w:rsidP="00FA4F75">
      <w:pPr>
        <w:widowControl w:val="0"/>
        <w:tabs>
          <w:tab w:val="left" w:pos="993"/>
        </w:tabs>
        <w:spacing w:after="0" w:line="240" w:lineRule="auto"/>
        <w:jc w:val="right"/>
        <w:rPr>
          <w:rFonts w:ascii="Times New Roman" w:eastAsia="Times New Roman" w:hAnsi="Times New Roman"/>
          <w:sz w:val="24"/>
          <w:szCs w:val="24"/>
        </w:rPr>
      </w:pPr>
      <w:r>
        <w:rPr>
          <w:rFonts w:ascii="Times New Roman" w:eastAsia="Times New Roman" w:hAnsi="Times New Roman"/>
          <w:sz w:val="24"/>
          <w:szCs w:val="24"/>
        </w:rPr>
        <w:t>УДК 378.046.4</w:t>
      </w:r>
    </w:p>
    <w:p w:rsidR="00FA4F75" w:rsidRDefault="00FA4F75" w:rsidP="00FA4F75">
      <w:pPr>
        <w:widowControl w:val="0"/>
        <w:tabs>
          <w:tab w:val="left" w:pos="993"/>
        </w:tabs>
        <w:spacing w:after="0" w:line="240" w:lineRule="auto"/>
        <w:jc w:val="right"/>
        <w:rPr>
          <w:rFonts w:ascii="Times New Roman" w:eastAsia="Times New Roman" w:hAnsi="Times New Roman"/>
          <w:sz w:val="24"/>
          <w:szCs w:val="24"/>
        </w:rPr>
      </w:pPr>
      <w:r>
        <w:rPr>
          <w:rFonts w:ascii="Times New Roman" w:eastAsia="Times New Roman" w:hAnsi="Times New Roman"/>
          <w:sz w:val="24"/>
          <w:szCs w:val="24"/>
        </w:rPr>
        <w:t>ББК 74</w:t>
      </w:r>
    </w:p>
    <w:p w:rsidR="00FA4F75" w:rsidRDefault="00FA4F75" w:rsidP="00FA4F75">
      <w:pPr>
        <w:spacing w:after="0"/>
        <w:jc w:val="right"/>
        <w:rPr>
          <w:rFonts w:ascii="Times New Roman" w:eastAsia="Times New Roman" w:hAnsi="Times New Roman"/>
          <w:sz w:val="24"/>
          <w:szCs w:val="24"/>
        </w:rPr>
      </w:pPr>
      <w:r>
        <w:rPr>
          <w:rFonts w:ascii="Times New Roman" w:eastAsia="Times New Roman" w:hAnsi="Times New Roman"/>
          <w:sz w:val="24"/>
          <w:szCs w:val="24"/>
        </w:rPr>
        <w:t xml:space="preserve">© </w:t>
      </w:r>
      <w:r>
        <w:rPr>
          <w:rFonts w:ascii="Times New Roman" w:eastAsia="Times New Roman" w:hAnsi="Times New Roman"/>
          <w:sz w:val="24"/>
          <w:szCs w:val="24"/>
          <w:lang w:eastAsia="ar-SA"/>
        </w:rPr>
        <w:t>АНО НМЦ «СУВАГ»</w:t>
      </w:r>
      <w:r>
        <w:rPr>
          <w:rFonts w:ascii="Times New Roman" w:eastAsia="Times New Roman" w:hAnsi="Times New Roman"/>
          <w:sz w:val="24"/>
          <w:szCs w:val="24"/>
        </w:rPr>
        <w:t>, 2014</w:t>
      </w:r>
    </w:p>
    <w:p w:rsidR="00CC6098" w:rsidRDefault="00CC6098"/>
    <w:p w:rsidR="00FA4F75" w:rsidRDefault="00FA4F75" w:rsidP="00FA4F75">
      <w:pPr>
        <w:jc w:val="center"/>
        <w:rPr>
          <w:rFonts w:ascii="Times New Roman" w:hAnsi="Times New Roman" w:cs="Times New Roman"/>
          <w:b/>
          <w:sz w:val="24"/>
          <w:szCs w:val="24"/>
        </w:rPr>
      </w:pPr>
      <w:r w:rsidRPr="00FA4F75">
        <w:rPr>
          <w:rFonts w:ascii="Times New Roman" w:hAnsi="Times New Roman" w:cs="Times New Roman"/>
          <w:b/>
          <w:sz w:val="24"/>
          <w:szCs w:val="24"/>
        </w:rPr>
        <w:lastRenderedPageBreak/>
        <w:t>СОДЕРЖАНИЕ</w:t>
      </w:r>
    </w:p>
    <w:p w:rsidR="009E133A" w:rsidRDefault="009E133A" w:rsidP="00FA4F75">
      <w:pPr>
        <w:jc w:val="center"/>
        <w:rPr>
          <w:rFonts w:ascii="Times New Roman" w:hAnsi="Times New Roman" w:cs="Times New Roman"/>
          <w:b/>
          <w:sz w:val="24"/>
          <w:szCs w:val="24"/>
        </w:rPr>
      </w:pPr>
    </w:p>
    <w:p w:rsidR="009E133A" w:rsidRDefault="009E133A" w:rsidP="009E133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Введение. Роль автомобильного транспорта в экономике города</w:t>
      </w:r>
      <w:r w:rsidR="00191DD9">
        <w:rPr>
          <w:rFonts w:ascii="Times New Roman" w:hAnsi="Times New Roman" w:cs="Times New Roman"/>
          <w:sz w:val="28"/>
          <w:szCs w:val="28"/>
        </w:rPr>
        <w:t>…….4</w:t>
      </w:r>
    </w:p>
    <w:p w:rsidR="009E133A" w:rsidRDefault="009E133A" w:rsidP="009E133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 Опасные ситуации на дорогах. Причины дорожно-транспортных происшествий и их последствия</w:t>
      </w:r>
      <w:r w:rsidR="00191DD9">
        <w:rPr>
          <w:rFonts w:ascii="Times New Roman" w:hAnsi="Times New Roman" w:cs="Times New Roman"/>
          <w:sz w:val="28"/>
          <w:szCs w:val="28"/>
        </w:rPr>
        <w:t>…………………………………………………8</w:t>
      </w:r>
    </w:p>
    <w:p w:rsidR="009E133A" w:rsidRDefault="009E133A" w:rsidP="009E133A">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2. Ответственность за нарушение Правил дорожного движения, Закона Российской Федерации «О безопасности дорожного движения. Административные взыскания за нарушения ПДД</w:t>
      </w:r>
      <w:r w:rsidR="00191DD9">
        <w:rPr>
          <w:rFonts w:ascii="Times New Roman" w:hAnsi="Times New Roman" w:cs="Times New Roman"/>
          <w:bCs/>
          <w:sz w:val="28"/>
          <w:szCs w:val="28"/>
        </w:rPr>
        <w:t>…………………...………14</w:t>
      </w:r>
    </w:p>
    <w:p w:rsidR="009E133A" w:rsidRDefault="009E133A" w:rsidP="009E133A">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3. Законы дорожного движения. Проезд перекрестков. Движение в жилых зонах. Движение организованных пеших колонн. Перевозка людей и грузов. Движение через железнодорожные пути. Движение по автомагистралям. Буксировка механических транспортных средств</w:t>
      </w:r>
      <w:r w:rsidR="00191DD9">
        <w:rPr>
          <w:rFonts w:ascii="Times New Roman" w:hAnsi="Times New Roman" w:cs="Times New Roman"/>
          <w:bCs/>
          <w:sz w:val="28"/>
          <w:szCs w:val="28"/>
        </w:rPr>
        <w:t>……….17</w:t>
      </w:r>
    </w:p>
    <w:p w:rsidR="009E133A" w:rsidRDefault="009E133A" w:rsidP="009E133A">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4. Современные дорожные знаки</w:t>
      </w:r>
      <w:r w:rsidR="00191DD9">
        <w:rPr>
          <w:rFonts w:ascii="Times New Roman" w:hAnsi="Times New Roman" w:cs="Times New Roman"/>
          <w:bCs/>
          <w:sz w:val="28"/>
          <w:szCs w:val="28"/>
        </w:rPr>
        <w:t>……………………………………...…26</w:t>
      </w:r>
    </w:p>
    <w:p w:rsidR="009E133A" w:rsidRDefault="009E133A" w:rsidP="009E133A">
      <w:pPr>
        <w:spacing w:after="0" w:line="360" w:lineRule="auto"/>
        <w:ind w:firstLine="709"/>
        <w:jc w:val="both"/>
        <w:rPr>
          <w:rFonts w:ascii="Times New Roman" w:hAnsi="Times New Roman" w:cs="Times New Roman"/>
          <w:sz w:val="28"/>
          <w:szCs w:val="28"/>
        </w:rPr>
      </w:pPr>
      <w:r>
        <w:rPr>
          <w:rFonts w:ascii="Times New Roman" w:hAnsi="Times New Roman" w:cs="Times New Roman"/>
          <w:bCs/>
          <w:sz w:val="28"/>
          <w:szCs w:val="28"/>
        </w:rPr>
        <w:t>5. Правила дорожного движения для велосипедистов и водителей мопедов</w:t>
      </w:r>
      <w:r w:rsidR="00191DD9">
        <w:rPr>
          <w:rFonts w:ascii="Times New Roman" w:hAnsi="Times New Roman" w:cs="Times New Roman"/>
          <w:bCs/>
          <w:sz w:val="28"/>
          <w:szCs w:val="28"/>
        </w:rPr>
        <w:t>………………...…………………………………………………………60</w:t>
      </w:r>
    </w:p>
    <w:p w:rsidR="009E133A" w:rsidRDefault="009E133A" w:rsidP="009E133A">
      <w:pPr>
        <w:spacing w:after="0" w:line="360" w:lineRule="auto"/>
        <w:ind w:firstLine="709"/>
        <w:jc w:val="both"/>
        <w:rPr>
          <w:rFonts w:ascii="Times New Roman" w:hAnsi="Times New Roman" w:cs="Times New Roman"/>
          <w:sz w:val="28"/>
          <w:szCs w:val="28"/>
        </w:rPr>
      </w:pPr>
      <w:r>
        <w:rPr>
          <w:rFonts w:ascii="Times New Roman" w:hAnsi="Times New Roman" w:cs="Times New Roman"/>
          <w:bCs/>
          <w:sz w:val="28"/>
          <w:szCs w:val="28"/>
        </w:rPr>
        <w:t>6. Остановочный и тормозной путь транспортных средств</w:t>
      </w:r>
      <w:r w:rsidR="005044CE">
        <w:rPr>
          <w:rFonts w:ascii="Times New Roman" w:hAnsi="Times New Roman" w:cs="Times New Roman"/>
          <w:bCs/>
          <w:sz w:val="28"/>
          <w:szCs w:val="28"/>
        </w:rPr>
        <w:t>………….66</w:t>
      </w:r>
    </w:p>
    <w:p w:rsidR="009E133A" w:rsidRDefault="009E133A" w:rsidP="009E133A">
      <w:pPr>
        <w:tabs>
          <w:tab w:val="left" w:pos="4140"/>
        </w:tabs>
        <w:spacing w:after="0" w:line="360" w:lineRule="auto"/>
        <w:ind w:firstLine="709"/>
        <w:jc w:val="both"/>
        <w:rPr>
          <w:rFonts w:ascii="Times New Roman" w:hAnsi="Times New Roman"/>
          <w:bCs/>
          <w:sz w:val="28"/>
          <w:szCs w:val="28"/>
        </w:rPr>
      </w:pPr>
      <w:r>
        <w:rPr>
          <w:rFonts w:ascii="Times New Roman" w:hAnsi="Times New Roman"/>
          <w:bCs/>
          <w:sz w:val="28"/>
          <w:szCs w:val="28"/>
        </w:rPr>
        <w:t>7. Первая доврачебная помощь пострадавшим при дорожно-транспортном происшествии. Содержание аптечки</w:t>
      </w:r>
      <w:r w:rsidR="005044CE">
        <w:rPr>
          <w:rFonts w:ascii="Times New Roman" w:hAnsi="Times New Roman"/>
          <w:bCs/>
          <w:sz w:val="28"/>
          <w:szCs w:val="28"/>
        </w:rPr>
        <w:t>…………………………..72</w:t>
      </w:r>
    </w:p>
    <w:p w:rsidR="009E133A" w:rsidRDefault="009E133A" w:rsidP="009E133A">
      <w:pPr>
        <w:tabs>
          <w:tab w:val="left" w:pos="4140"/>
        </w:tabs>
        <w:spacing w:after="0" w:line="360" w:lineRule="auto"/>
        <w:ind w:firstLine="709"/>
        <w:jc w:val="both"/>
        <w:rPr>
          <w:rFonts w:ascii="Times New Roman" w:hAnsi="Times New Roman"/>
          <w:bCs/>
          <w:sz w:val="28"/>
          <w:szCs w:val="28"/>
        </w:rPr>
      </w:pPr>
      <w:r>
        <w:rPr>
          <w:rFonts w:ascii="Times New Roman" w:hAnsi="Times New Roman"/>
          <w:bCs/>
          <w:sz w:val="28"/>
          <w:szCs w:val="28"/>
        </w:rPr>
        <w:t>8. Правила поведения в аварийных ситуациях. Требования к пешеходам: умение психологически переключаться на зону повышенной опасности. Пассажир-заложник - правила поведения</w:t>
      </w:r>
      <w:r w:rsidR="005044CE">
        <w:rPr>
          <w:rFonts w:ascii="Times New Roman" w:hAnsi="Times New Roman"/>
          <w:bCs/>
          <w:sz w:val="28"/>
          <w:szCs w:val="28"/>
        </w:rPr>
        <w:t>…………..……………76</w:t>
      </w:r>
    </w:p>
    <w:p w:rsidR="009E133A" w:rsidRDefault="009E133A" w:rsidP="009E133A">
      <w:pPr>
        <w:spacing w:after="0" w:line="360" w:lineRule="auto"/>
        <w:ind w:firstLine="709"/>
        <w:jc w:val="both"/>
        <w:rPr>
          <w:rFonts w:ascii="Times New Roman" w:hAnsi="Times New Roman"/>
          <w:sz w:val="28"/>
          <w:szCs w:val="28"/>
        </w:rPr>
      </w:pPr>
      <w:r>
        <w:rPr>
          <w:rFonts w:ascii="Times New Roman" w:hAnsi="Times New Roman"/>
          <w:sz w:val="28"/>
          <w:szCs w:val="28"/>
        </w:rPr>
        <w:t>Заключение</w:t>
      </w:r>
      <w:r w:rsidR="005044CE">
        <w:rPr>
          <w:rFonts w:ascii="Times New Roman" w:hAnsi="Times New Roman"/>
          <w:sz w:val="28"/>
          <w:szCs w:val="28"/>
        </w:rPr>
        <w:t>………………………………………………………………..81</w:t>
      </w:r>
    </w:p>
    <w:p w:rsidR="009E133A" w:rsidRDefault="009E133A" w:rsidP="009E133A">
      <w:pPr>
        <w:spacing w:after="0" w:line="360" w:lineRule="auto"/>
        <w:ind w:firstLine="709"/>
        <w:jc w:val="both"/>
        <w:rPr>
          <w:rFonts w:ascii="Times New Roman" w:hAnsi="Times New Roman"/>
          <w:sz w:val="28"/>
          <w:szCs w:val="28"/>
        </w:rPr>
      </w:pPr>
      <w:r>
        <w:rPr>
          <w:rFonts w:ascii="Times New Roman" w:hAnsi="Times New Roman"/>
          <w:sz w:val="28"/>
          <w:szCs w:val="28"/>
        </w:rPr>
        <w:t>Список литературы</w:t>
      </w:r>
      <w:r w:rsidR="005044CE">
        <w:rPr>
          <w:rFonts w:ascii="Times New Roman" w:hAnsi="Times New Roman"/>
          <w:sz w:val="28"/>
          <w:szCs w:val="28"/>
        </w:rPr>
        <w:t>……………………………………………………….84</w:t>
      </w:r>
      <w:bookmarkStart w:id="0" w:name="_GoBack"/>
      <w:bookmarkEnd w:id="0"/>
    </w:p>
    <w:p w:rsidR="009E133A" w:rsidRDefault="009E133A" w:rsidP="00FA4F75">
      <w:pPr>
        <w:jc w:val="center"/>
        <w:rPr>
          <w:rFonts w:ascii="Times New Roman" w:hAnsi="Times New Roman" w:cs="Times New Roman"/>
          <w:b/>
          <w:sz w:val="24"/>
          <w:szCs w:val="24"/>
        </w:rPr>
      </w:pPr>
    </w:p>
    <w:p w:rsidR="000B41EE" w:rsidRDefault="000B41EE" w:rsidP="00FA4F75">
      <w:pPr>
        <w:jc w:val="center"/>
        <w:rPr>
          <w:rFonts w:ascii="Times New Roman" w:hAnsi="Times New Roman" w:cs="Times New Roman"/>
          <w:b/>
          <w:sz w:val="24"/>
          <w:szCs w:val="24"/>
        </w:rPr>
      </w:pPr>
    </w:p>
    <w:p w:rsidR="000B41EE" w:rsidRDefault="000B41EE" w:rsidP="00FA4F75">
      <w:pPr>
        <w:jc w:val="center"/>
        <w:rPr>
          <w:rFonts w:ascii="Times New Roman" w:hAnsi="Times New Roman" w:cs="Times New Roman"/>
          <w:b/>
          <w:sz w:val="24"/>
          <w:szCs w:val="24"/>
        </w:rPr>
      </w:pPr>
    </w:p>
    <w:p w:rsidR="000B41EE" w:rsidRDefault="000B41EE" w:rsidP="00FA4F75">
      <w:pPr>
        <w:jc w:val="center"/>
        <w:rPr>
          <w:rFonts w:ascii="Times New Roman" w:hAnsi="Times New Roman" w:cs="Times New Roman"/>
          <w:b/>
          <w:sz w:val="24"/>
          <w:szCs w:val="24"/>
        </w:rPr>
      </w:pPr>
    </w:p>
    <w:p w:rsidR="000B41EE" w:rsidRDefault="000B41EE" w:rsidP="00FA4F75">
      <w:pPr>
        <w:jc w:val="center"/>
        <w:rPr>
          <w:rFonts w:ascii="Times New Roman" w:hAnsi="Times New Roman" w:cs="Times New Roman"/>
          <w:b/>
          <w:sz w:val="24"/>
          <w:szCs w:val="24"/>
        </w:rPr>
      </w:pPr>
    </w:p>
    <w:p w:rsidR="000B41EE" w:rsidRDefault="000B41EE" w:rsidP="00FA4F75">
      <w:pPr>
        <w:jc w:val="center"/>
        <w:rPr>
          <w:rFonts w:ascii="Times New Roman" w:hAnsi="Times New Roman" w:cs="Times New Roman"/>
          <w:b/>
          <w:sz w:val="24"/>
          <w:szCs w:val="24"/>
        </w:rPr>
      </w:pPr>
    </w:p>
    <w:p w:rsidR="000B41EE" w:rsidRPr="00F93D33" w:rsidRDefault="00AA59C1" w:rsidP="000B41EE">
      <w:pPr>
        <w:spacing w:after="0" w:line="360" w:lineRule="auto"/>
        <w:ind w:firstLine="709"/>
        <w:jc w:val="center"/>
        <w:rPr>
          <w:rFonts w:ascii="Times New Roman" w:hAnsi="Times New Roman" w:cs="Times New Roman"/>
          <w:b/>
          <w:sz w:val="24"/>
          <w:szCs w:val="24"/>
        </w:rPr>
      </w:pPr>
      <w:r w:rsidRPr="00F93D33">
        <w:rPr>
          <w:rFonts w:ascii="Times New Roman" w:hAnsi="Times New Roman" w:cs="Times New Roman"/>
          <w:b/>
          <w:sz w:val="24"/>
          <w:szCs w:val="24"/>
        </w:rPr>
        <w:lastRenderedPageBreak/>
        <w:t>ВВЕДЕНИЕ. РОЛЬ АВТОМОБИЛЬНОГО ТРАНСПОРТА В ЭКОНОМИКЕ ГОРОДА.</w:t>
      </w:r>
    </w:p>
    <w:p w:rsidR="000B41EE" w:rsidRPr="00F93D33" w:rsidRDefault="00AA59C1" w:rsidP="000B41EE">
      <w:pPr>
        <w:spacing w:after="0" w:line="360" w:lineRule="auto"/>
        <w:ind w:firstLine="709"/>
        <w:jc w:val="center"/>
        <w:rPr>
          <w:rFonts w:ascii="Times New Roman" w:eastAsia="Times New Roman" w:hAnsi="Times New Roman" w:cs="Times New Roman"/>
          <w:sz w:val="24"/>
          <w:szCs w:val="24"/>
          <w:lang w:eastAsia="ru-RU"/>
        </w:rPr>
      </w:pPr>
      <w:r w:rsidRPr="00F93D33">
        <w:rPr>
          <w:rFonts w:ascii="Times New Roman" w:eastAsia="Times New Roman" w:hAnsi="Times New Roman" w:cs="Times New Roman"/>
          <w:b/>
          <w:bCs/>
          <w:sz w:val="24"/>
          <w:szCs w:val="24"/>
          <w:lang w:eastAsia="ru-RU"/>
        </w:rPr>
        <w:t>ПОНЯТИЕ О ТРАНСПОРТЕ</w:t>
      </w:r>
    </w:p>
    <w:p w:rsidR="00AA59C1" w:rsidRDefault="00AA59C1" w:rsidP="00AA59C1">
      <w:pPr>
        <w:spacing w:after="0" w:line="360" w:lineRule="auto"/>
        <w:ind w:firstLine="709"/>
        <w:jc w:val="both"/>
        <w:rPr>
          <w:rFonts w:ascii="Times New Roman" w:eastAsia="Times New Roman" w:hAnsi="Times New Roman" w:cs="Times New Roman"/>
          <w:b/>
          <w:bCs/>
          <w:sz w:val="24"/>
          <w:szCs w:val="24"/>
          <w:lang w:eastAsia="ru-RU"/>
        </w:rPr>
      </w:pPr>
    </w:p>
    <w:p w:rsidR="000B41EE" w:rsidRPr="00F93D33" w:rsidRDefault="000B41EE" w:rsidP="00AA59C1">
      <w:pPr>
        <w:spacing w:after="0" w:line="360" w:lineRule="auto"/>
        <w:ind w:firstLine="709"/>
        <w:jc w:val="both"/>
        <w:rPr>
          <w:rFonts w:ascii="Times New Roman" w:eastAsia="Times New Roman" w:hAnsi="Times New Roman" w:cs="Times New Roman"/>
          <w:sz w:val="24"/>
          <w:szCs w:val="24"/>
          <w:lang w:eastAsia="ru-RU"/>
        </w:rPr>
      </w:pPr>
      <w:r w:rsidRPr="00F93D33">
        <w:rPr>
          <w:rFonts w:ascii="Times New Roman" w:eastAsia="Times New Roman" w:hAnsi="Times New Roman" w:cs="Times New Roman"/>
          <w:b/>
          <w:bCs/>
          <w:sz w:val="24"/>
          <w:szCs w:val="24"/>
          <w:lang w:eastAsia="ru-RU"/>
        </w:rPr>
        <w:t> </w:t>
      </w:r>
      <w:r w:rsidRPr="00F93D33">
        <w:rPr>
          <w:rFonts w:ascii="Times New Roman" w:eastAsia="Times New Roman" w:hAnsi="Times New Roman" w:cs="Times New Roman"/>
          <w:i/>
          <w:iCs/>
          <w:sz w:val="24"/>
          <w:szCs w:val="24"/>
          <w:lang w:eastAsia="ru-RU"/>
        </w:rPr>
        <w:t xml:space="preserve">Транспорт </w:t>
      </w:r>
      <w:r w:rsidRPr="00F93D33">
        <w:rPr>
          <w:rFonts w:ascii="Times New Roman" w:eastAsia="Times New Roman" w:hAnsi="Times New Roman" w:cs="Times New Roman"/>
          <w:sz w:val="24"/>
          <w:szCs w:val="24"/>
          <w:lang w:eastAsia="ru-RU"/>
        </w:rPr>
        <w:t xml:space="preserve">(от лат. </w:t>
      </w:r>
      <w:r w:rsidRPr="00F93D33">
        <w:rPr>
          <w:rFonts w:ascii="Times New Roman" w:eastAsia="Times New Roman" w:hAnsi="Times New Roman" w:cs="Times New Roman"/>
          <w:i/>
          <w:iCs/>
          <w:sz w:val="24"/>
          <w:szCs w:val="24"/>
          <w:lang w:eastAsia="ru-RU"/>
        </w:rPr>
        <w:t>transporto</w:t>
      </w:r>
      <w:r w:rsidRPr="00F93D33">
        <w:rPr>
          <w:rFonts w:ascii="Times New Roman" w:eastAsia="Times New Roman" w:hAnsi="Times New Roman" w:cs="Times New Roman"/>
          <w:sz w:val="24"/>
          <w:szCs w:val="24"/>
          <w:lang w:eastAsia="ru-RU"/>
        </w:rPr>
        <w:t>— перемещаю) представляет собой отрасль производства, обеспечивающую жизненно необходимую потребность общества в перевозке грузов и пассажиров.</w:t>
      </w:r>
    </w:p>
    <w:p w:rsidR="000B41EE" w:rsidRPr="00F93D33" w:rsidRDefault="000B41EE" w:rsidP="000B41EE">
      <w:pPr>
        <w:spacing w:after="0" w:line="360" w:lineRule="auto"/>
        <w:ind w:firstLine="709"/>
        <w:jc w:val="both"/>
        <w:rPr>
          <w:rFonts w:ascii="Times New Roman" w:eastAsia="Times New Roman" w:hAnsi="Times New Roman" w:cs="Times New Roman"/>
          <w:sz w:val="24"/>
          <w:szCs w:val="24"/>
          <w:lang w:eastAsia="ru-RU"/>
        </w:rPr>
      </w:pPr>
      <w:r w:rsidRPr="00F93D33">
        <w:rPr>
          <w:rFonts w:ascii="Times New Roman" w:eastAsia="Times New Roman" w:hAnsi="Times New Roman" w:cs="Times New Roman"/>
          <w:sz w:val="24"/>
          <w:szCs w:val="24"/>
          <w:lang w:eastAsia="ru-RU"/>
        </w:rPr>
        <w:t>Транспорт входит в состав инфраструктуры производства, об</w:t>
      </w:r>
      <w:r w:rsidRPr="00F93D33">
        <w:rPr>
          <w:rFonts w:ascii="Times New Roman" w:eastAsia="Times New Roman" w:hAnsi="Times New Roman" w:cs="Times New Roman"/>
          <w:sz w:val="24"/>
          <w:szCs w:val="24"/>
          <w:lang w:eastAsia="ru-RU"/>
        </w:rPr>
        <w:softHyphen/>
        <w:t>служивающей основные отрасли экономики: добывающую, пере</w:t>
      </w:r>
      <w:r w:rsidRPr="00F93D33">
        <w:rPr>
          <w:rFonts w:ascii="Times New Roman" w:eastAsia="Times New Roman" w:hAnsi="Times New Roman" w:cs="Times New Roman"/>
          <w:sz w:val="24"/>
          <w:szCs w:val="24"/>
          <w:lang w:eastAsia="ru-RU"/>
        </w:rPr>
        <w:softHyphen/>
        <w:t>рабатывающую промышленность и сельское хозяйство. Инфра</w:t>
      </w:r>
      <w:r w:rsidRPr="00F93D33">
        <w:rPr>
          <w:rFonts w:ascii="Times New Roman" w:eastAsia="Times New Roman" w:hAnsi="Times New Roman" w:cs="Times New Roman"/>
          <w:sz w:val="24"/>
          <w:szCs w:val="24"/>
          <w:lang w:eastAsia="ru-RU"/>
        </w:rPr>
        <w:softHyphen/>
        <w:t>структура включает в себя также связь, энергетику, систему мате</w:t>
      </w:r>
      <w:r w:rsidRPr="00F93D33">
        <w:rPr>
          <w:rFonts w:ascii="Times New Roman" w:eastAsia="Times New Roman" w:hAnsi="Times New Roman" w:cs="Times New Roman"/>
          <w:sz w:val="24"/>
          <w:szCs w:val="24"/>
          <w:lang w:eastAsia="ru-RU"/>
        </w:rPr>
        <w:softHyphen/>
        <w:t>риально-технического снабжения.</w:t>
      </w:r>
    </w:p>
    <w:p w:rsidR="000B41EE" w:rsidRPr="00F93D33" w:rsidRDefault="000B41EE" w:rsidP="000B41EE">
      <w:pPr>
        <w:spacing w:after="0" w:line="360" w:lineRule="auto"/>
        <w:ind w:firstLine="709"/>
        <w:jc w:val="both"/>
        <w:rPr>
          <w:rFonts w:ascii="Times New Roman" w:eastAsia="Times New Roman" w:hAnsi="Times New Roman" w:cs="Times New Roman"/>
          <w:sz w:val="24"/>
          <w:szCs w:val="24"/>
          <w:lang w:eastAsia="ru-RU"/>
        </w:rPr>
      </w:pPr>
      <w:r w:rsidRPr="00F93D33">
        <w:rPr>
          <w:rFonts w:ascii="Times New Roman" w:eastAsia="Times New Roman" w:hAnsi="Times New Roman" w:cs="Times New Roman"/>
          <w:sz w:val="24"/>
          <w:szCs w:val="24"/>
          <w:lang w:eastAsia="ru-RU"/>
        </w:rPr>
        <w:t>Транспорт как отрасль производства представляет собой совокуп</w:t>
      </w:r>
      <w:r w:rsidRPr="00F93D33">
        <w:rPr>
          <w:rFonts w:ascii="Times New Roman" w:eastAsia="Times New Roman" w:hAnsi="Times New Roman" w:cs="Times New Roman"/>
          <w:sz w:val="24"/>
          <w:szCs w:val="24"/>
          <w:lang w:eastAsia="ru-RU"/>
        </w:rPr>
        <w:softHyphen/>
        <w:t>ность средств и путей сообщения, нормальную деятельность кото</w:t>
      </w:r>
      <w:r w:rsidRPr="00F93D33">
        <w:rPr>
          <w:rFonts w:ascii="Times New Roman" w:eastAsia="Times New Roman" w:hAnsi="Times New Roman" w:cs="Times New Roman"/>
          <w:sz w:val="24"/>
          <w:szCs w:val="24"/>
          <w:lang w:eastAsia="ru-RU"/>
        </w:rPr>
        <w:softHyphen/>
        <w:t>рых обеспечивают различные технические устройства и сооружения.</w:t>
      </w:r>
    </w:p>
    <w:p w:rsidR="000B41EE" w:rsidRPr="00F93D33" w:rsidRDefault="000B41EE" w:rsidP="000B41EE">
      <w:pPr>
        <w:spacing w:after="0" w:line="360" w:lineRule="auto"/>
        <w:ind w:firstLine="709"/>
        <w:jc w:val="both"/>
        <w:rPr>
          <w:rFonts w:ascii="Times New Roman" w:eastAsia="Times New Roman" w:hAnsi="Times New Roman" w:cs="Times New Roman"/>
          <w:sz w:val="24"/>
          <w:szCs w:val="24"/>
          <w:lang w:eastAsia="ru-RU"/>
        </w:rPr>
      </w:pPr>
      <w:r w:rsidRPr="00F93D33">
        <w:rPr>
          <w:rFonts w:ascii="Times New Roman" w:eastAsia="Times New Roman" w:hAnsi="Times New Roman" w:cs="Times New Roman"/>
          <w:i/>
          <w:iCs/>
          <w:sz w:val="24"/>
          <w:szCs w:val="24"/>
          <w:lang w:eastAsia="ru-RU"/>
        </w:rPr>
        <w:t xml:space="preserve">Средства сообщения </w:t>
      </w:r>
      <w:r w:rsidRPr="00F93D33">
        <w:rPr>
          <w:rFonts w:ascii="Times New Roman" w:eastAsia="Times New Roman" w:hAnsi="Times New Roman" w:cs="Times New Roman"/>
          <w:sz w:val="24"/>
          <w:szCs w:val="24"/>
          <w:lang w:eastAsia="ru-RU"/>
        </w:rPr>
        <w:t>— это подвижной состав (автомобили, при</w:t>
      </w:r>
      <w:r w:rsidRPr="00F93D33">
        <w:rPr>
          <w:rFonts w:ascii="Times New Roman" w:eastAsia="Times New Roman" w:hAnsi="Times New Roman" w:cs="Times New Roman"/>
          <w:sz w:val="24"/>
          <w:szCs w:val="24"/>
          <w:lang w:eastAsia="ru-RU"/>
        </w:rPr>
        <w:softHyphen/>
        <w:t>цепы, полуприцепы на автомобильном транспорте; локомотивы, вагоны на железнодорожном транспорте; суда, баржи на водных видах транспорта и т.п.).</w:t>
      </w:r>
    </w:p>
    <w:p w:rsidR="000B41EE" w:rsidRPr="00F93D33" w:rsidRDefault="000B41EE" w:rsidP="000B41EE">
      <w:pPr>
        <w:spacing w:after="0" w:line="360" w:lineRule="auto"/>
        <w:ind w:firstLine="709"/>
        <w:jc w:val="both"/>
        <w:rPr>
          <w:rFonts w:ascii="Times New Roman" w:eastAsia="Times New Roman" w:hAnsi="Times New Roman" w:cs="Times New Roman"/>
          <w:sz w:val="24"/>
          <w:szCs w:val="24"/>
          <w:lang w:eastAsia="ru-RU"/>
        </w:rPr>
      </w:pPr>
      <w:r w:rsidRPr="00F93D33">
        <w:rPr>
          <w:rFonts w:ascii="Times New Roman" w:eastAsia="Times New Roman" w:hAnsi="Times New Roman" w:cs="Times New Roman"/>
          <w:i/>
          <w:iCs/>
          <w:sz w:val="24"/>
          <w:szCs w:val="24"/>
          <w:lang w:eastAsia="ru-RU"/>
        </w:rPr>
        <w:t xml:space="preserve">Пути сообщения </w:t>
      </w:r>
      <w:r w:rsidRPr="00F93D33">
        <w:rPr>
          <w:rFonts w:ascii="Times New Roman" w:eastAsia="Times New Roman" w:hAnsi="Times New Roman" w:cs="Times New Roman"/>
          <w:sz w:val="24"/>
          <w:szCs w:val="24"/>
          <w:lang w:eastAsia="ru-RU"/>
        </w:rPr>
        <w:t>— это пути, специально предназначенные и оборудованные для движения подвижного состава данного вида транспорта (автомобильные дороги, железнодорожный, речной пути и т.п.).</w:t>
      </w:r>
    </w:p>
    <w:p w:rsidR="000B41EE" w:rsidRPr="00F93D33" w:rsidRDefault="000B41EE" w:rsidP="000B41EE">
      <w:pPr>
        <w:spacing w:after="0" w:line="360" w:lineRule="auto"/>
        <w:ind w:firstLine="709"/>
        <w:jc w:val="both"/>
        <w:rPr>
          <w:rFonts w:ascii="Times New Roman" w:eastAsia="Times New Roman" w:hAnsi="Times New Roman" w:cs="Times New Roman"/>
          <w:sz w:val="24"/>
          <w:szCs w:val="24"/>
          <w:lang w:eastAsia="ru-RU"/>
        </w:rPr>
      </w:pPr>
      <w:r w:rsidRPr="00F93D33">
        <w:rPr>
          <w:rFonts w:ascii="Times New Roman" w:eastAsia="Times New Roman" w:hAnsi="Times New Roman" w:cs="Times New Roman"/>
          <w:i/>
          <w:iCs/>
          <w:sz w:val="24"/>
          <w:szCs w:val="24"/>
          <w:lang w:eastAsia="ru-RU"/>
        </w:rPr>
        <w:t xml:space="preserve">Технические устройства и сооружения </w:t>
      </w:r>
      <w:r w:rsidRPr="00F93D33">
        <w:rPr>
          <w:rFonts w:ascii="Times New Roman" w:eastAsia="Times New Roman" w:hAnsi="Times New Roman" w:cs="Times New Roman"/>
          <w:sz w:val="24"/>
          <w:szCs w:val="24"/>
          <w:lang w:eastAsia="ru-RU"/>
        </w:rPr>
        <w:t>— это комплекс грузовых и пассажирских станций, терминалов, погрузочно-разгрузочных пунктов, ремонтных мастерских, заправочных станций, средств связи и сигнализации, систем управления и т.д.</w:t>
      </w:r>
    </w:p>
    <w:p w:rsidR="000B41EE" w:rsidRPr="00F93D33" w:rsidRDefault="000B41EE" w:rsidP="000B41EE">
      <w:pPr>
        <w:spacing w:after="0" w:line="360" w:lineRule="auto"/>
        <w:ind w:firstLine="709"/>
        <w:jc w:val="both"/>
        <w:rPr>
          <w:rFonts w:ascii="Times New Roman" w:eastAsia="Times New Roman" w:hAnsi="Times New Roman" w:cs="Times New Roman"/>
          <w:sz w:val="24"/>
          <w:szCs w:val="24"/>
          <w:lang w:eastAsia="ru-RU"/>
        </w:rPr>
      </w:pPr>
      <w:r w:rsidRPr="00F93D33">
        <w:rPr>
          <w:rFonts w:ascii="Times New Roman" w:eastAsia="Times New Roman" w:hAnsi="Times New Roman" w:cs="Times New Roman"/>
          <w:sz w:val="24"/>
          <w:szCs w:val="24"/>
          <w:lang w:eastAsia="ru-RU"/>
        </w:rPr>
        <w:t>В понятие «транспорт» входят также отдельные элементы (под</w:t>
      </w:r>
      <w:r w:rsidRPr="00F93D33">
        <w:rPr>
          <w:rFonts w:ascii="Times New Roman" w:eastAsia="Times New Roman" w:hAnsi="Times New Roman" w:cs="Times New Roman"/>
          <w:sz w:val="24"/>
          <w:szCs w:val="24"/>
          <w:lang w:eastAsia="ru-RU"/>
        </w:rPr>
        <w:softHyphen/>
        <w:t>вижной состав, дороги, терминалы и др.), взаимодействующие между собой для выполнения определенных работ, поэтому необ</w:t>
      </w:r>
      <w:r w:rsidRPr="00F93D33">
        <w:rPr>
          <w:rFonts w:ascii="Times New Roman" w:eastAsia="Times New Roman" w:hAnsi="Times New Roman" w:cs="Times New Roman"/>
          <w:sz w:val="24"/>
          <w:szCs w:val="24"/>
          <w:lang w:eastAsia="ru-RU"/>
        </w:rPr>
        <w:softHyphen/>
        <w:t>ходимо рассматривать транспорт как систему. Система представ</w:t>
      </w:r>
      <w:r w:rsidRPr="00F93D33">
        <w:rPr>
          <w:rFonts w:ascii="Times New Roman" w:eastAsia="Times New Roman" w:hAnsi="Times New Roman" w:cs="Times New Roman"/>
          <w:sz w:val="24"/>
          <w:szCs w:val="24"/>
          <w:lang w:eastAsia="ru-RU"/>
        </w:rPr>
        <w:softHyphen/>
        <w:t>ляет собой единство закономерно расположенных и находящихся во взаимной связи частей (элементов), подчиненных определен</w:t>
      </w:r>
      <w:r w:rsidRPr="00F93D33">
        <w:rPr>
          <w:rFonts w:ascii="Times New Roman" w:eastAsia="Times New Roman" w:hAnsi="Times New Roman" w:cs="Times New Roman"/>
          <w:sz w:val="24"/>
          <w:szCs w:val="24"/>
          <w:lang w:eastAsia="ru-RU"/>
        </w:rPr>
        <w:softHyphen/>
        <w:t>ному принципу. Транспорт рассматривают как элемент большой системы — экономики в целом — или как подсистему экономи</w:t>
      </w:r>
      <w:r w:rsidRPr="00F93D33">
        <w:rPr>
          <w:rFonts w:ascii="Times New Roman" w:eastAsia="Times New Roman" w:hAnsi="Times New Roman" w:cs="Times New Roman"/>
          <w:sz w:val="24"/>
          <w:szCs w:val="24"/>
          <w:lang w:eastAsia="ru-RU"/>
        </w:rPr>
        <w:softHyphen/>
        <w:t>ки, предназначенную обслуживать экономические связи в сфере обращения всеми видами транспорта, включая городской, про</w:t>
      </w:r>
      <w:r w:rsidRPr="00F93D33">
        <w:rPr>
          <w:rFonts w:ascii="Times New Roman" w:eastAsia="Times New Roman" w:hAnsi="Times New Roman" w:cs="Times New Roman"/>
          <w:sz w:val="24"/>
          <w:szCs w:val="24"/>
          <w:lang w:eastAsia="ru-RU"/>
        </w:rPr>
        <w:softHyphen/>
        <w:t>мышленный (технологический) и специализированный.</w:t>
      </w:r>
    </w:p>
    <w:p w:rsidR="000B41EE" w:rsidRPr="00F93D33" w:rsidRDefault="000B41EE" w:rsidP="000B41EE">
      <w:pPr>
        <w:spacing w:after="0" w:line="360" w:lineRule="auto"/>
        <w:ind w:firstLine="709"/>
        <w:jc w:val="both"/>
        <w:rPr>
          <w:rFonts w:ascii="Times New Roman" w:eastAsia="Times New Roman" w:hAnsi="Times New Roman" w:cs="Times New Roman"/>
          <w:sz w:val="24"/>
          <w:szCs w:val="24"/>
          <w:lang w:eastAsia="ru-RU"/>
        </w:rPr>
      </w:pPr>
      <w:r w:rsidRPr="00F93D33">
        <w:rPr>
          <w:rFonts w:ascii="Times New Roman" w:eastAsia="Times New Roman" w:hAnsi="Times New Roman" w:cs="Times New Roman"/>
          <w:sz w:val="24"/>
          <w:szCs w:val="24"/>
          <w:lang w:eastAsia="ru-RU"/>
        </w:rPr>
        <w:t>Существует транспорт общего, ведомственного и личного пользо</w:t>
      </w:r>
      <w:r w:rsidRPr="00F93D33">
        <w:rPr>
          <w:rFonts w:ascii="Times New Roman" w:eastAsia="Times New Roman" w:hAnsi="Times New Roman" w:cs="Times New Roman"/>
          <w:sz w:val="24"/>
          <w:szCs w:val="24"/>
          <w:lang w:eastAsia="ru-RU"/>
        </w:rPr>
        <w:softHyphen/>
        <w:t>вания. Общее пользование — это использование всех видов транс</w:t>
      </w:r>
      <w:r w:rsidRPr="00F93D33">
        <w:rPr>
          <w:rFonts w:ascii="Times New Roman" w:eastAsia="Times New Roman" w:hAnsi="Times New Roman" w:cs="Times New Roman"/>
          <w:sz w:val="24"/>
          <w:szCs w:val="24"/>
          <w:lang w:eastAsia="ru-RU"/>
        </w:rPr>
        <w:softHyphen/>
        <w:t>порта, кроме промышленного, любым предприятием с любой формой собственности, а также городского транспорта — населе</w:t>
      </w:r>
      <w:r w:rsidRPr="00F93D33">
        <w:rPr>
          <w:rFonts w:ascii="Times New Roman" w:eastAsia="Times New Roman" w:hAnsi="Times New Roman" w:cs="Times New Roman"/>
          <w:sz w:val="24"/>
          <w:szCs w:val="24"/>
          <w:lang w:eastAsia="ru-RU"/>
        </w:rPr>
        <w:softHyphen/>
      </w:r>
      <w:r w:rsidRPr="00F93D33">
        <w:rPr>
          <w:rFonts w:ascii="Times New Roman" w:eastAsia="Times New Roman" w:hAnsi="Times New Roman" w:cs="Times New Roman"/>
          <w:sz w:val="24"/>
          <w:szCs w:val="24"/>
          <w:lang w:eastAsia="ru-RU"/>
        </w:rPr>
        <w:lastRenderedPageBreak/>
        <w:t>нием. К ведомственному относят промышленный транспорт, об</w:t>
      </w:r>
      <w:r w:rsidRPr="00F93D33">
        <w:rPr>
          <w:rFonts w:ascii="Times New Roman" w:eastAsia="Times New Roman" w:hAnsi="Times New Roman" w:cs="Times New Roman"/>
          <w:sz w:val="24"/>
          <w:szCs w:val="24"/>
          <w:lang w:eastAsia="ru-RU"/>
        </w:rPr>
        <w:softHyphen/>
        <w:t>служивающий конкретное предприятие и находящийся на балан</w:t>
      </w:r>
      <w:r w:rsidRPr="00F93D33">
        <w:rPr>
          <w:rFonts w:ascii="Times New Roman" w:eastAsia="Times New Roman" w:hAnsi="Times New Roman" w:cs="Times New Roman"/>
          <w:sz w:val="24"/>
          <w:szCs w:val="24"/>
          <w:lang w:eastAsia="ru-RU"/>
        </w:rPr>
        <w:softHyphen/>
        <w:t>се этого предприятия. В нынешних рыночных условиях после лик</w:t>
      </w:r>
      <w:r w:rsidRPr="00F93D33">
        <w:rPr>
          <w:rFonts w:ascii="Times New Roman" w:eastAsia="Times New Roman" w:hAnsi="Times New Roman" w:cs="Times New Roman"/>
          <w:sz w:val="24"/>
          <w:szCs w:val="24"/>
          <w:lang w:eastAsia="ru-RU"/>
        </w:rPr>
        <w:softHyphen/>
        <w:t>видации производственных министерств понятия общего и не об</w:t>
      </w:r>
      <w:r w:rsidRPr="00F93D33">
        <w:rPr>
          <w:rFonts w:ascii="Times New Roman" w:eastAsia="Times New Roman" w:hAnsi="Times New Roman" w:cs="Times New Roman"/>
          <w:sz w:val="24"/>
          <w:szCs w:val="24"/>
          <w:lang w:eastAsia="ru-RU"/>
        </w:rPr>
        <w:softHyphen/>
        <w:t>щего транспорта оказались не строго разграниченными. Личное пользование — это применение какого-либо транспортного сред</w:t>
      </w:r>
      <w:r w:rsidRPr="00F93D33">
        <w:rPr>
          <w:rFonts w:ascii="Times New Roman" w:eastAsia="Times New Roman" w:hAnsi="Times New Roman" w:cs="Times New Roman"/>
          <w:sz w:val="24"/>
          <w:szCs w:val="24"/>
          <w:lang w:eastAsia="ru-RU"/>
        </w:rPr>
        <w:softHyphen/>
        <w:t>ства (автомобиля, велосипеда, яхты, самолета и т.д.) отдельной личностью (семьей).</w:t>
      </w:r>
    </w:p>
    <w:p w:rsidR="000B41EE" w:rsidRPr="00F93D33" w:rsidRDefault="000B41EE" w:rsidP="000B41EE">
      <w:pPr>
        <w:spacing w:after="0" w:line="360" w:lineRule="auto"/>
        <w:ind w:firstLine="709"/>
        <w:jc w:val="both"/>
        <w:rPr>
          <w:rFonts w:ascii="Times New Roman" w:eastAsia="Times New Roman" w:hAnsi="Times New Roman" w:cs="Times New Roman"/>
          <w:sz w:val="24"/>
          <w:szCs w:val="24"/>
          <w:lang w:eastAsia="ru-RU"/>
        </w:rPr>
      </w:pPr>
      <w:r w:rsidRPr="00F93D33">
        <w:rPr>
          <w:rFonts w:ascii="Times New Roman" w:eastAsia="Times New Roman" w:hAnsi="Times New Roman" w:cs="Times New Roman"/>
          <w:sz w:val="24"/>
          <w:szCs w:val="24"/>
          <w:lang w:eastAsia="ru-RU"/>
        </w:rPr>
        <w:t>На всех этапах развития экономики транспорт обеспечивает потребности ее отраслей и населения в оперативном перемеще</w:t>
      </w:r>
      <w:r w:rsidRPr="00F93D33">
        <w:rPr>
          <w:rFonts w:ascii="Times New Roman" w:eastAsia="Times New Roman" w:hAnsi="Times New Roman" w:cs="Times New Roman"/>
          <w:sz w:val="24"/>
          <w:szCs w:val="24"/>
          <w:lang w:eastAsia="ru-RU"/>
        </w:rPr>
        <w:softHyphen/>
        <w:t>нии грузов и пассажиров. При развитии рыночных отношений особо остро ставится вопрос о соблюдении сроков перемещения, уста</w:t>
      </w:r>
      <w:r w:rsidRPr="00F93D33">
        <w:rPr>
          <w:rFonts w:ascii="Times New Roman" w:eastAsia="Times New Roman" w:hAnsi="Times New Roman" w:cs="Times New Roman"/>
          <w:sz w:val="24"/>
          <w:szCs w:val="24"/>
          <w:lang w:eastAsia="ru-RU"/>
        </w:rPr>
        <w:softHyphen/>
        <w:t>новленных заказчиком перевозок.</w:t>
      </w:r>
    </w:p>
    <w:p w:rsidR="000B41EE" w:rsidRPr="00F93D33" w:rsidRDefault="000B41EE" w:rsidP="000B41EE">
      <w:pPr>
        <w:spacing w:after="0" w:line="360" w:lineRule="auto"/>
        <w:ind w:firstLine="709"/>
        <w:jc w:val="both"/>
        <w:rPr>
          <w:rFonts w:ascii="Times New Roman" w:eastAsia="Times New Roman" w:hAnsi="Times New Roman" w:cs="Times New Roman"/>
          <w:sz w:val="24"/>
          <w:szCs w:val="24"/>
          <w:lang w:eastAsia="ru-RU"/>
        </w:rPr>
      </w:pPr>
      <w:r w:rsidRPr="00F93D33">
        <w:rPr>
          <w:rFonts w:ascii="Times New Roman" w:eastAsia="Times New Roman" w:hAnsi="Times New Roman" w:cs="Times New Roman"/>
          <w:sz w:val="24"/>
          <w:szCs w:val="24"/>
          <w:lang w:eastAsia="ru-RU"/>
        </w:rPr>
        <w:t>Основной особенностью транспорта является нематериальный характер производимой продукции. Транспорт обеспечивает нор</w:t>
      </w:r>
      <w:r w:rsidRPr="00F93D33">
        <w:rPr>
          <w:rFonts w:ascii="Times New Roman" w:eastAsia="Times New Roman" w:hAnsi="Times New Roman" w:cs="Times New Roman"/>
          <w:sz w:val="24"/>
          <w:szCs w:val="24"/>
          <w:lang w:eastAsia="ru-RU"/>
        </w:rPr>
        <w:softHyphen/>
        <w:t>мальное функционирование производственной и непроизводствен</w:t>
      </w:r>
      <w:r w:rsidRPr="00F93D33">
        <w:rPr>
          <w:rFonts w:ascii="Times New Roman" w:eastAsia="Times New Roman" w:hAnsi="Times New Roman" w:cs="Times New Roman"/>
          <w:sz w:val="24"/>
          <w:szCs w:val="24"/>
          <w:lang w:eastAsia="ru-RU"/>
        </w:rPr>
        <w:softHyphen/>
        <w:t>ной сфер экономики, удовлетворяет нужды населения и, следо</w:t>
      </w:r>
      <w:r w:rsidRPr="00F93D33">
        <w:rPr>
          <w:rFonts w:ascii="Times New Roman" w:eastAsia="Times New Roman" w:hAnsi="Times New Roman" w:cs="Times New Roman"/>
          <w:sz w:val="24"/>
          <w:szCs w:val="24"/>
          <w:lang w:eastAsia="ru-RU"/>
        </w:rPr>
        <w:softHyphen/>
        <w:t>вательно, является обслуживающей отраслью.</w:t>
      </w:r>
    </w:p>
    <w:p w:rsidR="000B41EE" w:rsidRPr="00F93D33" w:rsidRDefault="000B41EE" w:rsidP="000B41EE">
      <w:pPr>
        <w:spacing w:after="0" w:line="360" w:lineRule="auto"/>
        <w:ind w:firstLine="709"/>
        <w:jc w:val="both"/>
        <w:rPr>
          <w:rFonts w:ascii="Times New Roman" w:eastAsia="Times New Roman" w:hAnsi="Times New Roman" w:cs="Times New Roman"/>
          <w:sz w:val="24"/>
          <w:szCs w:val="24"/>
          <w:lang w:eastAsia="ru-RU"/>
        </w:rPr>
      </w:pPr>
      <w:r w:rsidRPr="00F93D33">
        <w:rPr>
          <w:rFonts w:ascii="Times New Roman" w:eastAsia="Times New Roman" w:hAnsi="Times New Roman" w:cs="Times New Roman"/>
          <w:sz w:val="24"/>
          <w:szCs w:val="24"/>
          <w:lang w:eastAsia="ru-RU"/>
        </w:rPr>
        <w:t>Отсюда и его специфическая роль в обеспечении (опосредо</w:t>
      </w:r>
      <w:r w:rsidRPr="00F93D33">
        <w:rPr>
          <w:rFonts w:ascii="Times New Roman" w:eastAsia="Times New Roman" w:hAnsi="Times New Roman" w:cs="Times New Roman"/>
          <w:sz w:val="24"/>
          <w:szCs w:val="24"/>
          <w:lang w:eastAsia="ru-RU"/>
        </w:rPr>
        <w:softHyphen/>
        <w:t>ванно) роста общественного продукта и национального дохода и улучшении работы отраслей, производящих материальную про</w:t>
      </w:r>
      <w:r w:rsidRPr="00F93D33">
        <w:rPr>
          <w:rFonts w:ascii="Times New Roman" w:eastAsia="Times New Roman" w:hAnsi="Times New Roman" w:cs="Times New Roman"/>
          <w:sz w:val="24"/>
          <w:szCs w:val="24"/>
          <w:lang w:eastAsia="ru-RU"/>
        </w:rPr>
        <w:softHyphen/>
        <w:t>дукцию. Эта роль заключается в своевременной доставке требуе</w:t>
      </w:r>
      <w:r w:rsidRPr="00F93D33">
        <w:rPr>
          <w:rFonts w:ascii="Times New Roman" w:eastAsia="Times New Roman" w:hAnsi="Times New Roman" w:cs="Times New Roman"/>
          <w:sz w:val="24"/>
          <w:szCs w:val="24"/>
          <w:lang w:eastAsia="ru-RU"/>
        </w:rPr>
        <w:softHyphen/>
        <w:t>мой продукции от производителя к потребителям, уменьшении потерь и порчи готовой продукции и сырья, сокращении времени омертвления материальных средств, находящихся на транспорте, улучшении транспортного обслуживания населения путем быст</w:t>
      </w:r>
      <w:r w:rsidRPr="00F93D33">
        <w:rPr>
          <w:rFonts w:ascii="Times New Roman" w:eastAsia="Times New Roman" w:hAnsi="Times New Roman" w:cs="Times New Roman"/>
          <w:sz w:val="24"/>
          <w:szCs w:val="24"/>
          <w:lang w:eastAsia="ru-RU"/>
        </w:rPr>
        <w:softHyphen/>
        <w:t>рой его доставки в комфортных условиях.</w:t>
      </w:r>
    </w:p>
    <w:p w:rsidR="000B41EE" w:rsidRPr="00F93D33" w:rsidRDefault="000B41EE" w:rsidP="000B41EE">
      <w:pPr>
        <w:spacing w:after="0" w:line="360" w:lineRule="auto"/>
        <w:ind w:firstLine="709"/>
        <w:jc w:val="both"/>
        <w:rPr>
          <w:rFonts w:ascii="Times New Roman" w:eastAsia="Times New Roman" w:hAnsi="Times New Roman" w:cs="Times New Roman"/>
          <w:sz w:val="24"/>
          <w:szCs w:val="24"/>
          <w:lang w:eastAsia="ru-RU"/>
        </w:rPr>
      </w:pPr>
      <w:r w:rsidRPr="00F93D33">
        <w:rPr>
          <w:rFonts w:ascii="Times New Roman" w:eastAsia="Times New Roman" w:hAnsi="Times New Roman" w:cs="Times New Roman"/>
          <w:sz w:val="24"/>
          <w:szCs w:val="24"/>
          <w:lang w:eastAsia="ru-RU"/>
        </w:rPr>
        <w:t>Транспорт одновременно выступает и в роли потребителя и в роли работодателя, так как использует транспортные средства, топливо и другую продукцию различных отраслей экономики, а также трудовые ресурсы.</w:t>
      </w:r>
    </w:p>
    <w:p w:rsidR="000B41EE" w:rsidRPr="00F93D33" w:rsidRDefault="000B41EE" w:rsidP="000B41EE">
      <w:pPr>
        <w:spacing w:after="0" w:line="360" w:lineRule="auto"/>
        <w:ind w:firstLine="709"/>
        <w:jc w:val="both"/>
        <w:rPr>
          <w:rFonts w:ascii="Times New Roman" w:eastAsia="Times New Roman" w:hAnsi="Times New Roman" w:cs="Times New Roman"/>
          <w:sz w:val="24"/>
          <w:szCs w:val="24"/>
          <w:lang w:eastAsia="ru-RU"/>
        </w:rPr>
      </w:pPr>
      <w:r w:rsidRPr="00F93D33">
        <w:rPr>
          <w:rFonts w:ascii="Times New Roman" w:eastAsia="Times New Roman" w:hAnsi="Times New Roman" w:cs="Times New Roman"/>
          <w:sz w:val="24"/>
          <w:szCs w:val="24"/>
          <w:lang w:eastAsia="ru-RU"/>
        </w:rPr>
        <w:t>Темпы развития транспорта должны несколько опережать по</w:t>
      </w:r>
      <w:r w:rsidRPr="00F93D33">
        <w:rPr>
          <w:rFonts w:ascii="Times New Roman" w:eastAsia="Times New Roman" w:hAnsi="Times New Roman" w:cs="Times New Roman"/>
          <w:sz w:val="24"/>
          <w:szCs w:val="24"/>
          <w:lang w:eastAsia="ru-RU"/>
        </w:rPr>
        <w:softHyphen/>
        <w:t>требности в перевозке грузов и пассажиров. Резервы транспорта считаются самыми целесообразными видами резервов, так как отсутствие возможностей перемещения грузов и пассажиров яв</w:t>
      </w:r>
      <w:r w:rsidRPr="00F93D33">
        <w:rPr>
          <w:rFonts w:ascii="Times New Roman" w:eastAsia="Times New Roman" w:hAnsi="Times New Roman" w:cs="Times New Roman"/>
          <w:sz w:val="24"/>
          <w:szCs w:val="24"/>
          <w:lang w:eastAsia="ru-RU"/>
        </w:rPr>
        <w:softHyphen/>
        <w:t>ляется серьезным тормозом в развитии экономики.</w:t>
      </w:r>
    </w:p>
    <w:p w:rsidR="000B41EE" w:rsidRPr="00F93D33" w:rsidRDefault="000B41EE" w:rsidP="000B41EE">
      <w:pPr>
        <w:spacing w:after="0" w:line="360" w:lineRule="auto"/>
        <w:ind w:firstLine="709"/>
        <w:jc w:val="both"/>
        <w:rPr>
          <w:rFonts w:ascii="Times New Roman" w:eastAsia="Times New Roman" w:hAnsi="Times New Roman" w:cs="Times New Roman"/>
          <w:sz w:val="24"/>
          <w:szCs w:val="24"/>
          <w:lang w:eastAsia="ru-RU"/>
        </w:rPr>
      </w:pPr>
      <w:r w:rsidRPr="00F93D33">
        <w:rPr>
          <w:rFonts w:ascii="Times New Roman" w:eastAsia="Times New Roman" w:hAnsi="Times New Roman" w:cs="Times New Roman"/>
          <w:sz w:val="24"/>
          <w:szCs w:val="24"/>
          <w:lang w:eastAsia="ru-RU"/>
        </w:rPr>
        <w:t>Недоучет роли транспорта в экономике приводит к отстава</w:t>
      </w:r>
      <w:r w:rsidRPr="00F93D33">
        <w:rPr>
          <w:rFonts w:ascii="Times New Roman" w:eastAsia="Times New Roman" w:hAnsi="Times New Roman" w:cs="Times New Roman"/>
          <w:sz w:val="24"/>
          <w:szCs w:val="24"/>
          <w:lang w:eastAsia="ru-RU"/>
        </w:rPr>
        <w:softHyphen/>
        <w:t>нию отдельных отраслей промышленного производства и сель</w:t>
      </w:r>
      <w:r w:rsidRPr="00F93D33">
        <w:rPr>
          <w:rFonts w:ascii="Times New Roman" w:eastAsia="Times New Roman" w:hAnsi="Times New Roman" w:cs="Times New Roman"/>
          <w:sz w:val="24"/>
          <w:szCs w:val="24"/>
          <w:lang w:eastAsia="ru-RU"/>
        </w:rPr>
        <w:softHyphen/>
        <w:t>ского хозяйства. Так, плохие дороги или отсутствие дорог не по</w:t>
      </w:r>
      <w:r w:rsidRPr="00F93D33">
        <w:rPr>
          <w:rFonts w:ascii="Times New Roman" w:eastAsia="Times New Roman" w:hAnsi="Times New Roman" w:cs="Times New Roman"/>
          <w:sz w:val="24"/>
          <w:szCs w:val="24"/>
          <w:lang w:eastAsia="ru-RU"/>
        </w:rPr>
        <w:softHyphen/>
        <w:t>зволяют вывезти готовую продукцию, что особенно пагубно для сельского хозяйства, где каждый вид продукции имеет ограни</w:t>
      </w:r>
      <w:r w:rsidRPr="00F93D33">
        <w:rPr>
          <w:rFonts w:ascii="Times New Roman" w:eastAsia="Times New Roman" w:hAnsi="Times New Roman" w:cs="Times New Roman"/>
          <w:sz w:val="24"/>
          <w:szCs w:val="24"/>
          <w:lang w:eastAsia="ru-RU"/>
        </w:rPr>
        <w:softHyphen/>
        <w:t>ченный срок реализации. Несвоевременная доставка людей к мес</w:t>
      </w:r>
      <w:r w:rsidRPr="00F93D33">
        <w:rPr>
          <w:rFonts w:ascii="Times New Roman" w:eastAsia="Times New Roman" w:hAnsi="Times New Roman" w:cs="Times New Roman"/>
          <w:sz w:val="24"/>
          <w:szCs w:val="24"/>
          <w:lang w:eastAsia="ru-RU"/>
        </w:rPr>
        <w:softHyphen/>
        <w:t>ту работы или проживания может отрицательно сказываться на их здоровье и работоспособности.</w:t>
      </w:r>
    </w:p>
    <w:p w:rsidR="000B41EE" w:rsidRPr="00F93D33" w:rsidRDefault="000B41EE" w:rsidP="000B41EE">
      <w:pPr>
        <w:spacing w:after="0" w:line="360" w:lineRule="auto"/>
        <w:ind w:firstLine="709"/>
        <w:jc w:val="both"/>
        <w:rPr>
          <w:rFonts w:ascii="Times New Roman" w:eastAsia="Times New Roman" w:hAnsi="Times New Roman" w:cs="Times New Roman"/>
          <w:sz w:val="24"/>
          <w:szCs w:val="24"/>
          <w:lang w:eastAsia="ru-RU"/>
        </w:rPr>
      </w:pPr>
      <w:r w:rsidRPr="00F93D33">
        <w:rPr>
          <w:rFonts w:ascii="Times New Roman" w:eastAsia="Times New Roman" w:hAnsi="Times New Roman" w:cs="Times New Roman"/>
          <w:sz w:val="24"/>
          <w:szCs w:val="24"/>
          <w:lang w:eastAsia="ru-RU"/>
        </w:rPr>
        <w:lastRenderedPageBreak/>
        <w:t>Транспорт участвует в производственном процессе любого пред</w:t>
      </w:r>
      <w:r w:rsidRPr="00F93D33">
        <w:rPr>
          <w:rFonts w:ascii="Times New Roman" w:eastAsia="Times New Roman" w:hAnsi="Times New Roman" w:cs="Times New Roman"/>
          <w:sz w:val="24"/>
          <w:szCs w:val="24"/>
          <w:lang w:eastAsia="ru-RU"/>
        </w:rPr>
        <w:softHyphen/>
        <w:t>приятия, перевозя сырье, полуфабрикаты, готовую продукцию, что является обязательным условием общественного производства. Продукт только тогда готов к использованию, когда закончилось его перемещение к месту потребления. При этом следует иметь в виду, что внутрипроизводственный транспорт включен в сред</w:t>
      </w:r>
      <w:r w:rsidRPr="00F93D33">
        <w:rPr>
          <w:rFonts w:ascii="Times New Roman" w:eastAsia="Times New Roman" w:hAnsi="Times New Roman" w:cs="Times New Roman"/>
          <w:sz w:val="24"/>
          <w:szCs w:val="24"/>
          <w:lang w:eastAsia="ru-RU"/>
        </w:rPr>
        <w:softHyphen/>
        <w:t>ства производства и процессы выработки товаров на тех предпри</w:t>
      </w:r>
      <w:r w:rsidRPr="00F93D33">
        <w:rPr>
          <w:rFonts w:ascii="Times New Roman" w:eastAsia="Times New Roman" w:hAnsi="Times New Roman" w:cs="Times New Roman"/>
          <w:sz w:val="24"/>
          <w:szCs w:val="24"/>
          <w:lang w:eastAsia="ru-RU"/>
        </w:rPr>
        <w:softHyphen/>
        <w:t>ятиях, которые он обслуживает, т.е. в определенных случаях транс</w:t>
      </w:r>
      <w:r w:rsidRPr="00F93D33">
        <w:rPr>
          <w:rFonts w:ascii="Times New Roman" w:eastAsia="Times New Roman" w:hAnsi="Times New Roman" w:cs="Times New Roman"/>
          <w:sz w:val="24"/>
          <w:szCs w:val="24"/>
          <w:lang w:eastAsia="ru-RU"/>
        </w:rPr>
        <w:softHyphen/>
        <w:t>порт является составной частью технологического процесса про</w:t>
      </w:r>
      <w:r w:rsidRPr="00F93D33">
        <w:rPr>
          <w:rFonts w:ascii="Times New Roman" w:eastAsia="Times New Roman" w:hAnsi="Times New Roman" w:cs="Times New Roman"/>
          <w:sz w:val="24"/>
          <w:szCs w:val="24"/>
          <w:lang w:eastAsia="ru-RU"/>
        </w:rPr>
        <w:softHyphen/>
        <w:t>изводства данного продукта.</w:t>
      </w:r>
    </w:p>
    <w:p w:rsidR="000B41EE" w:rsidRPr="00F93D33" w:rsidRDefault="000B41EE" w:rsidP="000B41EE">
      <w:pPr>
        <w:spacing w:after="0" w:line="360" w:lineRule="auto"/>
        <w:ind w:firstLine="709"/>
        <w:jc w:val="both"/>
        <w:rPr>
          <w:rFonts w:ascii="Times New Roman" w:eastAsia="Times New Roman" w:hAnsi="Times New Roman" w:cs="Times New Roman"/>
          <w:sz w:val="24"/>
          <w:szCs w:val="24"/>
          <w:lang w:eastAsia="ru-RU"/>
        </w:rPr>
      </w:pPr>
      <w:r w:rsidRPr="00F93D33">
        <w:rPr>
          <w:rFonts w:ascii="Times New Roman" w:eastAsia="Times New Roman" w:hAnsi="Times New Roman" w:cs="Times New Roman"/>
          <w:sz w:val="24"/>
          <w:szCs w:val="24"/>
          <w:lang w:eastAsia="ru-RU"/>
        </w:rPr>
        <w:t>Однако роль транспорта не сводится лишь к перемещению гру</w:t>
      </w:r>
      <w:r w:rsidRPr="00F93D33">
        <w:rPr>
          <w:rFonts w:ascii="Times New Roman" w:eastAsia="Times New Roman" w:hAnsi="Times New Roman" w:cs="Times New Roman"/>
          <w:sz w:val="24"/>
          <w:szCs w:val="24"/>
          <w:lang w:eastAsia="ru-RU"/>
        </w:rPr>
        <w:softHyphen/>
        <w:t>зов или пассажиров, он активно воздействует на весь процесс расширенного воспроизводства, на формирование и потребление запасов продукции на производстве и в сфере потребления, на стоимость складского хозяйства и т.д. Таким образом, транспорт способствует прогрессу общества, в связи с чем считается одной из важнейших баз экономики. При этом транспорт объединяет в единое целое все отрасли экономики. Кроме того, он является единственным средством, обеспечивающим циркуляцию товаров путем их перемещения, и как бы продолжает процесс производ</w:t>
      </w:r>
      <w:r w:rsidRPr="00F93D33">
        <w:rPr>
          <w:rFonts w:ascii="Times New Roman" w:eastAsia="Times New Roman" w:hAnsi="Times New Roman" w:cs="Times New Roman"/>
          <w:sz w:val="24"/>
          <w:szCs w:val="24"/>
          <w:lang w:eastAsia="ru-RU"/>
        </w:rPr>
        <w:softHyphen/>
        <w:t>ства, доставляя товар в сферу потребления для продажи. Только в этом случае образуется система «деньги —товар—деньги», на ко</w:t>
      </w:r>
      <w:r w:rsidRPr="00F93D33">
        <w:rPr>
          <w:rFonts w:ascii="Times New Roman" w:eastAsia="Times New Roman" w:hAnsi="Times New Roman" w:cs="Times New Roman"/>
          <w:sz w:val="24"/>
          <w:szCs w:val="24"/>
          <w:lang w:eastAsia="ru-RU"/>
        </w:rPr>
        <w:softHyphen/>
        <w:t>торой строится любая экономика.</w:t>
      </w:r>
    </w:p>
    <w:p w:rsidR="000B41EE" w:rsidRPr="00F93D33" w:rsidRDefault="000B41EE" w:rsidP="000B41EE">
      <w:pPr>
        <w:spacing w:after="0" w:line="360" w:lineRule="auto"/>
        <w:ind w:firstLine="709"/>
        <w:jc w:val="both"/>
        <w:rPr>
          <w:rFonts w:ascii="Times New Roman" w:eastAsia="Times New Roman" w:hAnsi="Times New Roman" w:cs="Times New Roman"/>
          <w:sz w:val="24"/>
          <w:szCs w:val="24"/>
          <w:lang w:eastAsia="ru-RU"/>
        </w:rPr>
      </w:pPr>
      <w:r w:rsidRPr="00F93D33">
        <w:rPr>
          <w:rFonts w:ascii="Times New Roman" w:eastAsia="Times New Roman" w:hAnsi="Times New Roman" w:cs="Times New Roman"/>
          <w:sz w:val="24"/>
          <w:szCs w:val="24"/>
          <w:lang w:eastAsia="ru-RU"/>
        </w:rPr>
        <w:t>Транспорт — очень трудоемкая отрасль, в которой занято более 10 % работающих граждан страны. Транспортная отрасль потребля</w:t>
      </w:r>
      <w:r w:rsidRPr="00F93D33">
        <w:rPr>
          <w:rFonts w:ascii="Times New Roman" w:eastAsia="Times New Roman" w:hAnsi="Times New Roman" w:cs="Times New Roman"/>
          <w:sz w:val="24"/>
          <w:szCs w:val="24"/>
          <w:lang w:eastAsia="ru-RU"/>
        </w:rPr>
        <w:softHyphen/>
        <w:t>ет 60 % мирового производства жидких нефтепродуктов, 20 % стали, 80 % свинца, 70 % синтетических каучуков, 40 % лакокрасочных изделий и др.</w:t>
      </w:r>
    </w:p>
    <w:p w:rsidR="000B41EE" w:rsidRPr="00F93D33" w:rsidRDefault="000B41EE" w:rsidP="000B41EE">
      <w:pPr>
        <w:spacing w:after="0" w:line="360" w:lineRule="auto"/>
        <w:ind w:firstLine="709"/>
        <w:jc w:val="both"/>
        <w:rPr>
          <w:rFonts w:ascii="Times New Roman" w:eastAsia="Times New Roman" w:hAnsi="Times New Roman" w:cs="Times New Roman"/>
          <w:sz w:val="24"/>
          <w:szCs w:val="24"/>
          <w:lang w:eastAsia="ru-RU"/>
        </w:rPr>
      </w:pPr>
      <w:r w:rsidRPr="00F93D33">
        <w:rPr>
          <w:rFonts w:ascii="Times New Roman" w:eastAsia="Times New Roman" w:hAnsi="Times New Roman" w:cs="Times New Roman"/>
          <w:sz w:val="24"/>
          <w:szCs w:val="24"/>
          <w:lang w:eastAsia="ru-RU"/>
        </w:rPr>
        <w:t>На транспорте одновременно находится примерно 27 — 30 млнт различных грузов.</w:t>
      </w:r>
    </w:p>
    <w:p w:rsidR="000B41EE" w:rsidRPr="00F93D33" w:rsidRDefault="000B41EE" w:rsidP="000B41EE">
      <w:pPr>
        <w:spacing w:after="0" w:line="360" w:lineRule="auto"/>
        <w:ind w:firstLine="709"/>
        <w:jc w:val="both"/>
        <w:rPr>
          <w:rFonts w:ascii="Times New Roman" w:eastAsia="Times New Roman" w:hAnsi="Times New Roman" w:cs="Times New Roman"/>
          <w:sz w:val="24"/>
          <w:szCs w:val="24"/>
          <w:lang w:eastAsia="ru-RU"/>
        </w:rPr>
      </w:pPr>
      <w:r w:rsidRPr="00F93D33">
        <w:rPr>
          <w:rFonts w:ascii="Times New Roman" w:eastAsia="Times New Roman" w:hAnsi="Times New Roman" w:cs="Times New Roman"/>
          <w:sz w:val="24"/>
          <w:szCs w:val="24"/>
          <w:lang w:eastAsia="ru-RU"/>
        </w:rPr>
        <w:t>Затраты на перевозку продукции и погрузочно-разгрузочные работы могут составлять в среднем 15— 18 % от общей стоимости перевозимой продукции, но по отдельным видам грузов могут быть значительно выше (например, при перевозке нефтепродук</w:t>
      </w:r>
      <w:r w:rsidRPr="00F93D33">
        <w:rPr>
          <w:rFonts w:ascii="Times New Roman" w:eastAsia="Times New Roman" w:hAnsi="Times New Roman" w:cs="Times New Roman"/>
          <w:sz w:val="24"/>
          <w:szCs w:val="24"/>
          <w:lang w:eastAsia="ru-RU"/>
        </w:rPr>
        <w:softHyphen/>
        <w:t>тов они доходят до 40 %, строительных грузов — до 50 %, пище</w:t>
      </w:r>
      <w:r w:rsidRPr="00F93D33">
        <w:rPr>
          <w:rFonts w:ascii="Times New Roman" w:eastAsia="Times New Roman" w:hAnsi="Times New Roman" w:cs="Times New Roman"/>
          <w:sz w:val="24"/>
          <w:szCs w:val="24"/>
          <w:lang w:eastAsia="ru-RU"/>
        </w:rPr>
        <w:softHyphen/>
        <w:t>вых продуктов — до 25 %, а сельскохозяйственной продукции — до 100 % в связи с плохим качеством дорог в отдельных регио</w:t>
      </w:r>
      <w:r w:rsidRPr="00F93D33">
        <w:rPr>
          <w:rFonts w:ascii="Times New Roman" w:eastAsia="Times New Roman" w:hAnsi="Times New Roman" w:cs="Times New Roman"/>
          <w:sz w:val="24"/>
          <w:szCs w:val="24"/>
          <w:lang w:eastAsia="ru-RU"/>
        </w:rPr>
        <w:softHyphen/>
        <w:t>нах).</w:t>
      </w:r>
    </w:p>
    <w:p w:rsidR="000B41EE" w:rsidRPr="00F93D33" w:rsidRDefault="000B41EE" w:rsidP="000B41EE">
      <w:pPr>
        <w:spacing w:after="0" w:line="360" w:lineRule="auto"/>
        <w:ind w:firstLine="709"/>
        <w:jc w:val="both"/>
        <w:rPr>
          <w:rFonts w:ascii="Times New Roman" w:eastAsia="Times New Roman" w:hAnsi="Times New Roman" w:cs="Times New Roman"/>
          <w:sz w:val="24"/>
          <w:szCs w:val="24"/>
          <w:lang w:eastAsia="ru-RU"/>
        </w:rPr>
      </w:pPr>
      <w:r w:rsidRPr="00F93D33">
        <w:rPr>
          <w:rFonts w:ascii="Times New Roman" w:eastAsia="Times New Roman" w:hAnsi="Times New Roman" w:cs="Times New Roman"/>
          <w:sz w:val="24"/>
          <w:szCs w:val="24"/>
          <w:lang w:eastAsia="ru-RU"/>
        </w:rPr>
        <w:t>Одним из показателей уровня развития страны является состо</w:t>
      </w:r>
      <w:r w:rsidRPr="00F93D33">
        <w:rPr>
          <w:rFonts w:ascii="Times New Roman" w:eastAsia="Times New Roman" w:hAnsi="Times New Roman" w:cs="Times New Roman"/>
          <w:sz w:val="24"/>
          <w:szCs w:val="24"/>
          <w:lang w:eastAsia="ru-RU"/>
        </w:rPr>
        <w:softHyphen/>
        <w:t>яние транспорта.</w:t>
      </w:r>
    </w:p>
    <w:p w:rsidR="000B41EE" w:rsidRPr="00F93D33" w:rsidRDefault="000B41EE" w:rsidP="000B41EE">
      <w:pPr>
        <w:spacing w:after="0" w:line="360" w:lineRule="auto"/>
        <w:ind w:firstLine="709"/>
        <w:jc w:val="both"/>
        <w:rPr>
          <w:rFonts w:ascii="Times New Roman" w:eastAsia="Times New Roman" w:hAnsi="Times New Roman" w:cs="Times New Roman"/>
          <w:sz w:val="24"/>
          <w:szCs w:val="24"/>
          <w:lang w:eastAsia="ru-RU"/>
        </w:rPr>
      </w:pPr>
      <w:r w:rsidRPr="00F93D33">
        <w:rPr>
          <w:rFonts w:ascii="Times New Roman" w:eastAsia="Times New Roman" w:hAnsi="Times New Roman" w:cs="Times New Roman"/>
          <w:sz w:val="24"/>
          <w:szCs w:val="24"/>
          <w:lang w:eastAsia="ru-RU"/>
        </w:rPr>
        <w:t>Существуют причинно-следственные связи между уровнем развития транспорта и структурой общества. Так, появление железнодорожного транспорта связало города и страны, облегчив освоение новых территорий для проживания населения и произ</w:t>
      </w:r>
      <w:r w:rsidRPr="00F93D33">
        <w:rPr>
          <w:rFonts w:ascii="Times New Roman" w:eastAsia="Times New Roman" w:hAnsi="Times New Roman" w:cs="Times New Roman"/>
          <w:sz w:val="24"/>
          <w:szCs w:val="24"/>
          <w:lang w:eastAsia="ru-RU"/>
        </w:rPr>
        <w:softHyphen/>
        <w:t>водства продукции. Рост городов, в свою очередь, обусловил раз</w:t>
      </w:r>
      <w:r w:rsidRPr="00F93D33">
        <w:rPr>
          <w:rFonts w:ascii="Times New Roman" w:eastAsia="Times New Roman" w:hAnsi="Times New Roman" w:cs="Times New Roman"/>
          <w:sz w:val="24"/>
          <w:szCs w:val="24"/>
          <w:lang w:eastAsia="ru-RU"/>
        </w:rPr>
        <w:softHyphen/>
        <w:t>витие городского транспорта и создание новых видов транспорта для качественного обслуживания городского населения.</w:t>
      </w:r>
    </w:p>
    <w:p w:rsidR="000B41EE" w:rsidRPr="00F93D33" w:rsidRDefault="000B41EE" w:rsidP="000B41EE">
      <w:pPr>
        <w:spacing w:after="0" w:line="360" w:lineRule="auto"/>
        <w:ind w:firstLine="709"/>
        <w:jc w:val="center"/>
        <w:rPr>
          <w:rFonts w:ascii="Times New Roman" w:eastAsia="Times New Roman" w:hAnsi="Times New Roman" w:cs="Times New Roman"/>
          <w:sz w:val="24"/>
          <w:szCs w:val="24"/>
          <w:lang w:eastAsia="ru-RU"/>
        </w:rPr>
      </w:pPr>
      <w:r w:rsidRPr="00F93D33">
        <w:rPr>
          <w:rFonts w:ascii="Times New Roman" w:eastAsia="Times New Roman" w:hAnsi="Times New Roman" w:cs="Times New Roman"/>
          <w:sz w:val="24"/>
          <w:szCs w:val="24"/>
          <w:lang w:eastAsia="ru-RU"/>
        </w:rPr>
        <w:lastRenderedPageBreak/>
        <w:t> </w:t>
      </w:r>
      <w:r w:rsidRPr="00F93D33">
        <w:rPr>
          <w:rFonts w:ascii="Times New Roman" w:eastAsia="Times New Roman" w:hAnsi="Times New Roman" w:cs="Times New Roman"/>
          <w:b/>
          <w:bCs/>
          <w:sz w:val="24"/>
          <w:szCs w:val="24"/>
          <w:lang w:eastAsia="ru-RU"/>
        </w:rPr>
        <w:t>Классификация транспорта по назначению</w:t>
      </w:r>
    </w:p>
    <w:p w:rsidR="000B41EE" w:rsidRPr="00F93D33" w:rsidRDefault="000B41EE" w:rsidP="000B41EE">
      <w:pPr>
        <w:spacing w:after="0" w:line="360" w:lineRule="auto"/>
        <w:ind w:firstLine="709"/>
        <w:jc w:val="center"/>
        <w:rPr>
          <w:rFonts w:ascii="Times New Roman" w:eastAsia="Times New Roman" w:hAnsi="Times New Roman" w:cs="Times New Roman"/>
          <w:sz w:val="24"/>
          <w:szCs w:val="24"/>
          <w:lang w:eastAsia="ru-RU"/>
        </w:rPr>
      </w:pPr>
      <w:r w:rsidRPr="00F93D33">
        <w:rPr>
          <w:rFonts w:ascii="Times New Roman" w:eastAsia="Times New Roman" w:hAnsi="Times New Roman" w:cs="Times New Roman"/>
          <w:b/>
          <w:bCs/>
          <w:sz w:val="24"/>
          <w:szCs w:val="24"/>
          <w:lang w:eastAsia="ru-RU"/>
        </w:rPr>
        <w:t> </w:t>
      </w:r>
      <w:r w:rsidRPr="00F93D33">
        <w:rPr>
          <w:rFonts w:ascii="Times New Roman" w:eastAsia="Times New Roman" w:hAnsi="Times New Roman" w:cs="Times New Roman"/>
          <w:i/>
          <w:iCs/>
          <w:sz w:val="24"/>
          <w:szCs w:val="24"/>
          <w:lang w:eastAsia="ru-RU"/>
        </w:rPr>
        <w:t xml:space="preserve">Экономическое значение </w:t>
      </w:r>
      <w:r w:rsidRPr="00F93D33">
        <w:rPr>
          <w:rFonts w:ascii="Times New Roman" w:eastAsia="Times New Roman" w:hAnsi="Times New Roman" w:cs="Times New Roman"/>
          <w:sz w:val="24"/>
          <w:szCs w:val="24"/>
          <w:lang w:eastAsia="ru-RU"/>
        </w:rPr>
        <w:t>транспорта в жизни общества состоит в обеспечении развития, связи и координации работы всех отрас</w:t>
      </w:r>
      <w:r w:rsidRPr="00F93D33">
        <w:rPr>
          <w:rFonts w:ascii="Times New Roman" w:eastAsia="Times New Roman" w:hAnsi="Times New Roman" w:cs="Times New Roman"/>
          <w:sz w:val="24"/>
          <w:szCs w:val="24"/>
          <w:lang w:eastAsia="ru-RU"/>
        </w:rPr>
        <w:softHyphen/>
        <w:t>лей экономики.</w:t>
      </w:r>
    </w:p>
    <w:p w:rsidR="000B41EE" w:rsidRPr="00F93D33" w:rsidRDefault="000B41EE" w:rsidP="000B41EE">
      <w:pPr>
        <w:spacing w:after="0" w:line="360" w:lineRule="auto"/>
        <w:ind w:firstLine="709"/>
        <w:jc w:val="both"/>
        <w:rPr>
          <w:rFonts w:ascii="Times New Roman" w:eastAsia="Times New Roman" w:hAnsi="Times New Roman" w:cs="Times New Roman"/>
          <w:sz w:val="24"/>
          <w:szCs w:val="24"/>
          <w:lang w:eastAsia="ru-RU"/>
        </w:rPr>
      </w:pPr>
      <w:r w:rsidRPr="00F93D33">
        <w:rPr>
          <w:rFonts w:ascii="Times New Roman" w:eastAsia="Times New Roman" w:hAnsi="Times New Roman" w:cs="Times New Roman"/>
          <w:sz w:val="24"/>
          <w:szCs w:val="24"/>
          <w:lang w:eastAsia="ru-RU"/>
        </w:rPr>
        <w:t xml:space="preserve">Транспорт способствует монолитности государства, позволяет маневрировать ресурсами, оперативно разрешать чрезвычайные ситуации. В этом состоит </w:t>
      </w:r>
      <w:r w:rsidRPr="00F93D33">
        <w:rPr>
          <w:rFonts w:ascii="Times New Roman" w:eastAsia="Times New Roman" w:hAnsi="Times New Roman" w:cs="Times New Roman"/>
          <w:i/>
          <w:iCs/>
          <w:sz w:val="24"/>
          <w:szCs w:val="24"/>
          <w:lang w:eastAsia="ru-RU"/>
        </w:rPr>
        <w:t xml:space="preserve">политическое значение </w:t>
      </w:r>
      <w:r w:rsidRPr="00F93D33">
        <w:rPr>
          <w:rFonts w:ascii="Times New Roman" w:eastAsia="Times New Roman" w:hAnsi="Times New Roman" w:cs="Times New Roman"/>
          <w:sz w:val="24"/>
          <w:szCs w:val="24"/>
          <w:lang w:eastAsia="ru-RU"/>
        </w:rPr>
        <w:t>транспорта.</w:t>
      </w:r>
    </w:p>
    <w:p w:rsidR="000B41EE" w:rsidRPr="00F93D33" w:rsidRDefault="000B41EE" w:rsidP="000B41EE">
      <w:pPr>
        <w:spacing w:after="0" w:line="360" w:lineRule="auto"/>
        <w:ind w:firstLine="709"/>
        <w:jc w:val="both"/>
        <w:rPr>
          <w:rFonts w:ascii="Times New Roman" w:eastAsia="Times New Roman" w:hAnsi="Times New Roman" w:cs="Times New Roman"/>
          <w:sz w:val="24"/>
          <w:szCs w:val="24"/>
          <w:lang w:eastAsia="ru-RU"/>
        </w:rPr>
      </w:pPr>
      <w:r w:rsidRPr="00F93D33">
        <w:rPr>
          <w:rFonts w:ascii="Times New Roman" w:eastAsia="Times New Roman" w:hAnsi="Times New Roman" w:cs="Times New Roman"/>
          <w:i/>
          <w:iCs/>
          <w:sz w:val="24"/>
          <w:szCs w:val="24"/>
          <w:lang w:eastAsia="ru-RU"/>
        </w:rPr>
        <w:t xml:space="preserve">Культурное значение </w:t>
      </w:r>
      <w:r w:rsidRPr="00F93D33">
        <w:rPr>
          <w:rFonts w:ascii="Times New Roman" w:eastAsia="Times New Roman" w:hAnsi="Times New Roman" w:cs="Times New Roman"/>
          <w:sz w:val="24"/>
          <w:szCs w:val="24"/>
          <w:lang w:eastAsia="ru-RU"/>
        </w:rPr>
        <w:t>транспорта состоит в возможности рас</w:t>
      </w:r>
      <w:r w:rsidRPr="00F93D33">
        <w:rPr>
          <w:rFonts w:ascii="Times New Roman" w:eastAsia="Times New Roman" w:hAnsi="Times New Roman" w:cs="Times New Roman"/>
          <w:sz w:val="24"/>
          <w:szCs w:val="24"/>
          <w:lang w:eastAsia="ru-RU"/>
        </w:rPr>
        <w:softHyphen/>
        <w:t>пространения с его помощью эстетических ценностей, что повы</w:t>
      </w:r>
      <w:r w:rsidRPr="00F93D33">
        <w:rPr>
          <w:rFonts w:ascii="Times New Roman" w:eastAsia="Times New Roman" w:hAnsi="Times New Roman" w:cs="Times New Roman"/>
          <w:sz w:val="24"/>
          <w:szCs w:val="24"/>
          <w:lang w:eastAsia="ru-RU"/>
        </w:rPr>
        <w:softHyphen/>
        <w:t>шает культуру и образование населения. Сам транспорт также стал элементом культуры:</w:t>
      </w:r>
    </w:p>
    <w:p w:rsidR="000B41EE" w:rsidRPr="00F93D33" w:rsidRDefault="000B41EE" w:rsidP="000B41EE">
      <w:pPr>
        <w:spacing w:after="0" w:line="360" w:lineRule="auto"/>
        <w:ind w:firstLine="709"/>
        <w:jc w:val="both"/>
        <w:rPr>
          <w:rFonts w:ascii="Times New Roman" w:eastAsia="Times New Roman" w:hAnsi="Times New Roman" w:cs="Times New Roman"/>
          <w:sz w:val="24"/>
          <w:szCs w:val="24"/>
          <w:lang w:eastAsia="ru-RU"/>
        </w:rPr>
      </w:pPr>
      <w:r w:rsidRPr="00F93D33">
        <w:rPr>
          <w:rFonts w:ascii="Times New Roman" w:eastAsia="Times New Roman" w:hAnsi="Times New Roman" w:cs="Times New Roman"/>
          <w:sz w:val="24"/>
          <w:szCs w:val="24"/>
          <w:lang w:eastAsia="ru-RU"/>
        </w:rPr>
        <w:t>создаются музеи по всем или отдельным видам транспорта;</w:t>
      </w:r>
    </w:p>
    <w:p w:rsidR="000B41EE" w:rsidRPr="00F93D33" w:rsidRDefault="000B41EE" w:rsidP="000B41EE">
      <w:pPr>
        <w:spacing w:after="0" w:line="360" w:lineRule="auto"/>
        <w:ind w:firstLine="709"/>
        <w:jc w:val="both"/>
        <w:rPr>
          <w:rFonts w:ascii="Times New Roman" w:eastAsia="Times New Roman" w:hAnsi="Times New Roman" w:cs="Times New Roman"/>
          <w:sz w:val="24"/>
          <w:szCs w:val="24"/>
          <w:lang w:eastAsia="ru-RU"/>
        </w:rPr>
      </w:pPr>
      <w:r w:rsidRPr="00F93D33">
        <w:rPr>
          <w:rFonts w:ascii="Times New Roman" w:eastAsia="Times New Roman" w:hAnsi="Times New Roman" w:cs="Times New Roman"/>
          <w:sz w:val="24"/>
          <w:szCs w:val="24"/>
          <w:lang w:eastAsia="ru-RU"/>
        </w:rPr>
        <w:t>проводятся выставки достижений транспортной промышлен</w:t>
      </w:r>
      <w:r w:rsidRPr="00F93D33">
        <w:rPr>
          <w:rFonts w:ascii="Times New Roman" w:eastAsia="Times New Roman" w:hAnsi="Times New Roman" w:cs="Times New Roman"/>
          <w:sz w:val="24"/>
          <w:szCs w:val="24"/>
          <w:lang w:eastAsia="ru-RU"/>
        </w:rPr>
        <w:softHyphen/>
        <w:t>ности;</w:t>
      </w:r>
    </w:p>
    <w:p w:rsidR="000B41EE" w:rsidRPr="00F93D33" w:rsidRDefault="000B41EE" w:rsidP="000B41EE">
      <w:pPr>
        <w:spacing w:after="0" w:line="360" w:lineRule="auto"/>
        <w:ind w:firstLine="709"/>
        <w:jc w:val="both"/>
        <w:rPr>
          <w:rFonts w:ascii="Times New Roman" w:eastAsia="Times New Roman" w:hAnsi="Times New Roman" w:cs="Times New Roman"/>
          <w:sz w:val="24"/>
          <w:szCs w:val="24"/>
          <w:lang w:eastAsia="ru-RU"/>
        </w:rPr>
      </w:pPr>
      <w:r w:rsidRPr="00F93D33">
        <w:rPr>
          <w:rFonts w:ascii="Times New Roman" w:eastAsia="Times New Roman" w:hAnsi="Times New Roman" w:cs="Times New Roman"/>
          <w:sz w:val="24"/>
          <w:szCs w:val="24"/>
          <w:lang w:eastAsia="ru-RU"/>
        </w:rPr>
        <w:t>организуются общества по распространению идей и достиже</w:t>
      </w:r>
      <w:r w:rsidRPr="00F93D33">
        <w:rPr>
          <w:rFonts w:ascii="Times New Roman" w:eastAsia="Times New Roman" w:hAnsi="Times New Roman" w:cs="Times New Roman"/>
          <w:sz w:val="24"/>
          <w:szCs w:val="24"/>
          <w:lang w:eastAsia="ru-RU"/>
        </w:rPr>
        <w:softHyphen/>
        <w:t>ний на транспорте.</w:t>
      </w:r>
    </w:p>
    <w:p w:rsidR="000B41EE" w:rsidRPr="00F93D33" w:rsidRDefault="000B41EE" w:rsidP="000B41EE">
      <w:pPr>
        <w:spacing w:after="0" w:line="360" w:lineRule="auto"/>
        <w:ind w:firstLine="709"/>
        <w:jc w:val="both"/>
        <w:rPr>
          <w:rFonts w:ascii="Times New Roman" w:eastAsia="Times New Roman" w:hAnsi="Times New Roman" w:cs="Times New Roman"/>
          <w:sz w:val="24"/>
          <w:szCs w:val="24"/>
          <w:lang w:eastAsia="ru-RU"/>
        </w:rPr>
      </w:pPr>
      <w:r w:rsidRPr="00F93D33">
        <w:rPr>
          <w:rFonts w:ascii="Times New Roman" w:eastAsia="Times New Roman" w:hAnsi="Times New Roman" w:cs="Times New Roman"/>
          <w:sz w:val="24"/>
          <w:szCs w:val="24"/>
          <w:lang w:eastAsia="ru-RU"/>
        </w:rPr>
        <w:t>Туризм, являясь элементом культуры, задействует все виды транспорта. Так, на морском транспорте существует сеть круизных маршрутов, которые работают во взаимодействии с назем</w:t>
      </w:r>
      <w:r w:rsidRPr="00F93D33">
        <w:rPr>
          <w:rFonts w:ascii="Times New Roman" w:eastAsia="Times New Roman" w:hAnsi="Times New Roman" w:cs="Times New Roman"/>
          <w:sz w:val="24"/>
          <w:szCs w:val="24"/>
          <w:lang w:eastAsia="ru-RU"/>
        </w:rPr>
        <w:softHyphen/>
        <w:t>ными видами транспорта.</w:t>
      </w:r>
    </w:p>
    <w:p w:rsidR="000B41EE" w:rsidRPr="00F93D33" w:rsidRDefault="000B41EE" w:rsidP="000B41EE">
      <w:pPr>
        <w:spacing w:after="0" w:line="360" w:lineRule="auto"/>
        <w:ind w:firstLine="709"/>
        <w:jc w:val="both"/>
        <w:rPr>
          <w:rFonts w:ascii="Times New Roman" w:eastAsia="Times New Roman" w:hAnsi="Times New Roman" w:cs="Times New Roman"/>
          <w:sz w:val="24"/>
          <w:szCs w:val="24"/>
          <w:lang w:eastAsia="ru-RU"/>
        </w:rPr>
      </w:pPr>
      <w:r w:rsidRPr="00F93D33">
        <w:rPr>
          <w:rFonts w:ascii="Times New Roman" w:eastAsia="Times New Roman" w:hAnsi="Times New Roman" w:cs="Times New Roman"/>
          <w:sz w:val="24"/>
          <w:szCs w:val="24"/>
          <w:lang w:eastAsia="ru-RU"/>
        </w:rPr>
        <w:t>Особая роль в туризме, а главное в экскурсионном обслужива</w:t>
      </w:r>
      <w:r w:rsidRPr="00F93D33">
        <w:rPr>
          <w:rFonts w:ascii="Times New Roman" w:eastAsia="Times New Roman" w:hAnsi="Times New Roman" w:cs="Times New Roman"/>
          <w:sz w:val="24"/>
          <w:szCs w:val="24"/>
          <w:lang w:eastAsia="ru-RU"/>
        </w:rPr>
        <w:softHyphen/>
        <w:t>нии, отводится автомобильному транспорту.</w:t>
      </w:r>
    </w:p>
    <w:p w:rsidR="000B41EE" w:rsidRPr="00F93D33" w:rsidRDefault="000B41EE" w:rsidP="000B41EE">
      <w:pPr>
        <w:spacing w:after="0" w:line="360" w:lineRule="auto"/>
        <w:ind w:firstLine="709"/>
        <w:jc w:val="both"/>
        <w:rPr>
          <w:rFonts w:ascii="Times New Roman" w:eastAsia="Times New Roman" w:hAnsi="Times New Roman" w:cs="Times New Roman"/>
          <w:sz w:val="24"/>
          <w:szCs w:val="24"/>
          <w:lang w:eastAsia="ru-RU"/>
        </w:rPr>
      </w:pPr>
      <w:r w:rsidRPr="00F93D33">
        <w:rPr>
          <w:rFonts w:ascii="Times New Roman" w:eastAsia="Times New Roman" w:hAnsi="Times New Roman" w:cs="Times New Roman"/>
          <w:i/>
          <w:iCs/>
          <w:sz w:val="24"/>
          <w:szCs w:val="24"/>
          <w:lang w:eastAsia="ru-RU"/>
        </w:rPr>
        <w:t xml:space="preserve">Социологическое значение </w:t>
      </w:r>
      <w:r w:rsidRPr="00F93D33">
        <w:rPr>
          <w:rFonts w:ascii="Times New Roman" w:eastAsia="Times New Roman" w:hAnsi="Times New Roman" w:cs="Times New Roman"/>
          <w:sz w:val="24"/>
          <w:szCs w:val="24"/>
          <w:lang w:eastAsia="ru-RU"/>
        </w:rPr>
        <w:t>транспорта состоит в экономии вре</w:t>
      </w:r>
      <w:r w:rsidRPr="00F93D33">
        <w:rPr>
          <w:rFonts w:ascii="Times New Roman" w:eastAsia="Times New Roman" w:hAnsi="Times New Roman" w:cs="Times New Roman"/>
          <w:sz w:val="24"/>
          <w:szCs w:val="24"/>
          <w:lang w:eastAsia="ru-RU"/>
        </w:rPr>
        <w:softHyphen/>
        <w:t>мени, облегчении труда и повышении его производительности. Транспорт участвует также в организации досуга людей, т.е. вре</w:t>
      </w:r>
      <w:r w:rsidRPr="00F93D33">
        <w:rPr>
          <w:rFonts w:ascii="Times New Roman" w:eastAsia="Times New Roman" w:hAnsi="Times New Roman" w:cs="Times New Roman"/>
          <w:sz w:val="24"/>
          <w:szCs w:val="24"/>
          <w:lang w:eastAsia="ru-RU"/>
        </w:rPr>
        <w:softHyphen/>
        <w:t>мени, необходимого для восстановления их производственных и творческих способностей. При недостатках в работе транспорта, обслуживающего население, транспортная усталость может сни</w:t>
      </w:r>
      <w:r w:rsidRPr="00F93D33">
        <w:rPr>
          <w:rFonts w:ascii="Times New Roman" w:eastAsia="Times New Roman" w:hAnsi="Times New Roman" w:cs="Times New Roman"/>
          <w:sz w:val="24"/>
          <w:szCs w:val="24"/>
          <w:lang w:eastAsia="ru-RU"/>
        </w:rPr>
        <w:softHyphen/>
        <w:t>жать производительность труда на 12 %.</w:t>
      </w:r>
    </w:p>
    <w:p w:rsidR="000B41EE" w:rsidRPr="00F93D33" w:rsidRDefault="000B41EE" w:rsidP="000B41EE">
      <w:pPr>
        <w:spacing w:after="0" w:line="360" w:lineRule="auto"/>
        <w:ind w:firstLine="709"/>
        <w:jc w:val="both"/>
        <w:rPr>
          <w:rFonts w:ascii="Times New Roman" w:eastAsia="Times New Roman" w:hAnsi="Times New Roman" w:cs="Times New Roman"/>
          <w:sz w:val="24"/>
          <w:szCs w:val="24"/>
          <w:lang w:eastAsia="ru-RU"/>
        </w:rPr>
      </w:pPr>
      <w:r w:rsidRPr="00F93D33">
        <w:rPr>
          <w:rFonts w:ascii="Times New Roman" w:eastAsia="Times New Roman" w:hAnsi="Times New Roman" w:cs="Times New Roman"/>
          <w:sz w:val="24"/>
          <w:szCs w:val="24"/>
          <w:lang w:eastAsia="ru-RU"/>
        </w:rPr>
        <w:t xml:space="preserve">Неоценимо </w:t>
      </w:r>
      <w:r w:rsidRPr="00F93D33">
        <w:rPr>
          <w:rFonts w:ascii="Times New Roman" w:eastAsia="Times New Roman" w:hAnsi="Times New Roman" w:cs="Times New Roman"/>
          <w:i/>
          <w:iCs/>
          <w:sz w:val="24"/>
          <w:szCs w:val="24"/>
          <w:lang w:eastAsia="ru-RU"/>
        </w:rPr>
        <w:t xml:space="preserve">научное значение </w:t>
      </w:r>
      <w:r w:rsidRPr="00F93D33">
        <w:rPr>
          <w:rFonts w:ascii="Times New Roman" w:eastAsia="Times New Roman" w:hAnsi="Times New Roman" w:cs="Times New Roman"/>
          <w:sz w:val="24"/>
          <w:szCs w:val="24"/>
          <w:lang w:eastAsia="ru-RU"/>
        </w:rPr>
        <w:t>транспорта. Потребность в совер</w:t>
      </w:r>
      <w:r w:rsidRPr="00F93D33">
        <w:rPr>
          <w:rFonts w:ascii="Times New Roman" w:eastAsia="Times New Roman" w:hAnsi="Times New Roman" w:cs="Times New Roman"/>
          <w:sz w:val="24"/>
          <w:szCs w:val="24"/>
          <w:lang w:eastAsia="ru-RU"/>
        </w:rPr>
        <w:softHyphen/>
        <w:t>шенствовании транспорта ставит перед наукой новые задачи, а развитие науки, в свою очередь, позволяет транспорту оказывать услуги населению на более высоком уровне при уменьшении за</w:t>
      </w:r>
      <w:r w:rsidRPr="00F93D33">
        <w:rPr>
          <w:rFonts w:ascii="Times New Roman" w:eastAsia="Times New Roman" w:hAnsi="Times New Roman" w:cs="Times New Roman"/>
          <w:sz w:val="24"/>
          <w:szCs w:val="24"/>
          <w:lang w:eastAsia="ru-RU"/>
        </w:rPr>
        <w:softHyphen/>
        <w:t>трат (взаимоотношения транспорта и науки подробно рассмот</w:t>
      </w:r>
      <w:r w:rsidRPr="00F93D33">
        <w:rPr>
          <w:rFonts w:ascii="Times New Roman" w:eastAsia="Times New Roman" w:hAnsi="Times New Roman" w:cs="Times New Roman"/>
          <w:sz w:val="24"/>
          <w:szCs w:val="24"/>
          <w:lang w:eastAsia="ru-RU"/>
        </w:rPr>
        <w:softHyphen/>
        <w:t>рены в разд. 9.1).</w:t>
      </w:r>
    </w:p>
    <w:p w:rsidR="000B41EE" w:rsidRPr="00F93D33" w:rsidRDefault="000B41EE" w:rsidP="000B41EE">
      <w:pPr>
        <w:spacing w:after="0" w:line="360" w:lineRule="auto"/>
        <w:ind w:firstLine="709"/>
        <w:jc w:val="both"/>
        <w:rPr>
          <w:rFonts w:ascii="Times New Roman" w:eastAsia="Times New Roman" w:hAnsi="Times New Roman" w:cs="Times New Roman"/>
          <w:sz w:val="24"/>
          <w:szCs w:val="24"/>
          <w:lang w:eastAsia="ru-RU"/>
        </w:rPr>
      </w:pPr>
      <w:r w:rsidRPr="00F93D33">
        <w:rPr>
          <w:rFonts w:ascii="Times New Roman" w:eastAsia="Times New Roman" w:hAnsi="Times New Roman" w:cs="Times New Roman"/>
          <w:sz w:val="24"/>
          <w:szCs w:val="24"/>
          <w:lang w:eastAsia="ru-RU"/>
        </w:rPr>
        <w:t xml:space="preserve">Транспорт имеет большое </w:t>
      </w:r>
      <w:r w:rsidRPr="00F93D33">
        <w:rPr>
          <w:rFonts w:ascii="Times New Roman" w:eastAsia="Times New Roman" w:hAnsi="Times New Roman" w:cs="Times New Roman"/>
          <w:i/>
          <w:iCs/>
          <w:sz w:val="24"/>
          <w:szCs w:val="24"/>
          <w:lang w:eastAsia="ru-RU"/>
        </w:rPr>
        <w:t xml:space="preserve">значение для обороны </w:t>
      </w:r>
      <w:r w:rsidRPr="00F93D33">
        <w:rPr>
          <w:rFonts w:ascii="Times New Roman" w:eastAsia="Times New Roman" w:hAnsi="Times New Roman" w:cs="Times New Roman"/>
          <w:sz w:val="24"/>
          <w:szCs w:val="24"/>
          <w:lang w:eastAsia="ru-RU"/>
        </w:rPr>
        <w:t>страны, так как с его помощью возможна быстрая передислокация населения, войск, производства.</w:t>
      </w:r>
    </w:p>
    <w:p w:rsidR="000B41EE" w:rsidRDefault="000B41EE" w:rsidP="000B41EE">
      <w:pPr>
        <w:spacing w:after="0" w:line="360" w:lineRule="auto"/>
        <w:ind w:firstLine="709"/>
        <w:jc w:val="both"/>
        <w:rPr>
          <w:rFonts w:ascii="Times New Roman" w:eastAsia="Times New Roman" w:hAnsi="Times New Roman" w:cs="Times New Roman"/>
          <w:sz w:val="24"/>
          <w:szCs w:val="24"/>
          <w:lang w:eastAsia="ru-RU"/>
        </w:rPr>
      </w:pPr>
      <w:r w:rsidRPr="00F93D33">
        <w:rPr>
          <w:rFonts w:ascii="Times New Roman" w:eastAsia="Times New Roman" w:hAnsi="Times New Roman" w:cs="Times New Roman"/>
          <w:sz w:val="24"/>
          <w:szCs w:val="24"/>
          <w:lang w:eastAsia="ru-RU"/>
        </w:rPr>
        <w:t>Примером может служить перебазирование промышленного производства из европейских регионов страны за Урал в самом начале Великой Отечественной войны, что обеспечило нашей стране победу над Германией.</w:t>
      </w:r>
    </w:p>
    <w:p w:rsidR="00AA59C1" w:rsidRPr="00F93D33" w:rsidRDefault="00AA59C1" w:rsidP="000B41EE">
      <w:pPr>
        <w:spacing w:after="0" w:line="36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настоящем учебном пособии представлены правила дорожного движения для основных видов транспортных средств.</w:t>
      </w:r>
    </w:p>
    <w:p w:rsidR="000B41EE" w:rsidRPr="00F93D33" w:rsidRDefault="000B41EE" w:rsidP="000B41EE">
      <w:pPr>
        <w:spacing w:after="0" w:line="360" w:lineRule="auto"/>
        <w:ind w:firstLine="709"/>
        <w:jc w:val="center"/>
        <w:rPr>
          <w:rFonts w:ascii="Times New Roman" w:eastAsia="Times New Roman" w:hAnsi="Times New Roman" w:cs="Times New Roman"/>
          <w:sz w:val="24"/>
          <w:szCs w:val="24"/>
          <w:lang w:eastAsia="ru-RU"/>
        </w:rPr>
      </w:pPr>
      <w:r w:rsidRPr="00F93D33">
        <w:rPr>
          <w:rFonts w:ascii="Times New Roman" w:eastAsia="Times New Roman" w:hAnsi="Times New Roman" w:cs="Times New Roman"/>
          <w:sz w:val="24"/>
          <w:szCs w:val="24"/>
          <w:lang w:eastAsia="ru-RU"/>
        </w:rPr>
        <w:t> </w:t>
      </w:r>
    </w:p>
    <w:p w:rsidR="000B41EE" w:rsidRPr="00F93D33" w:rsidRDefault="00AA59C1" w:rsidP="00AA59C1">
      <w:pPr>
        <w:pStyle w:val="1"/>
        <w:spacing w:before="0" w:line="360" w:lineRule="auto"/>
        <w:ind w:firstLine="709"/>
        <w:jc w:val="center"/>
        <w:rPr>
          <w:rFonts w:ascii="Times New Roman" w:hAnsi="Times New Roman" w:cs="Times New Roman"/>
          <w:color w:val="auto"/>
          <w:sz w:val="24"/>
          <w:szCs w:val="24"/>
        </w:rPr>
      </w:pPr>
      <w:r w:rsidRPr="00F93D33">
        <w:rPr>
          <w:rFonts w:ascii="Times New Roman" w:eastAsiaTheme="minorHAnsi" w:hAnsi="Times New Roman" w:cs="Times New Roman"/>
          <w:bCs w:val="0"/>
          <w:color w:val="auto"/>
          <w:sz w:val="24"/>
          <w:szCs w:val="24"/>
        </w:rPr>
        <w:lastRenderedPageBreak/>
        <w:t>РАЗДЕЛ 1. ОПАСНЫЕ СИТУАЦИИ НА ДОРОГАХ.</w:t>
      </w:r>
      <w:r w:rsidRPr="00F93D33">
        <w:rPr>
          <w:rFonts w:ascii="Times New Roman" w:eastAsiaTheme="minorHAnsi" w:hAnsi="Times New Roman" w:cs="Times New Roman"/>
          <w:b w:val="0"/>
          <w:bCs w:val="0"/>
          <w:color w:val="auto"/>
          <w:sz w:val="24"/>
          <w:szCs w:val="24"/>
        </w:rPr>
        <w:t xml:space="preserve"> </w:t>
      </w:r>
      <w:r w:rsidRPr="00F93D33">
        <w:rPr>
          <w:rFonts w:ascii="Times New Roman" w:hAnsi="Times New Roman" w:cs="Times New Roman"/>
          <w:color w:val="auto"/>
          <w:sz w:val="24"/>
          <w:szCs w:val="24"/>
        </w:rPr>
        <w:t>ПРИЧИНЫ ДОРОЖНО-ТРАНСПОРТНЫ</w:t>
      </w:r>
      <w:r>
        <w:rPr>
          <w:rFonts w:ascii="Times New Roman" w:hAnsi="Times New Roman" w:cs="Times New Roman"/>
          <w:color w:val="auto"/>
          <w:sz w:val="24"/>
          <w:szCs w:val="24"/>
        </w:rPr>
        <w:t>Х ПРОИСШЕСТВИЙ И ИХ ПОСЛЕДСТВИЯ</w:t>
      </w:r>
    </w:p>
    <w:p w:rsidR="000B41EE" w:rsidRPr="00F93D33" w:rsidRDefault="000B41EE" w:rsidP="000B41EE">
      <w:pPr>
        <w:spacing w:after="0" w:line="360" w:lineRule="auto"/>
        <w:ind w:firstLine="709"/>
        <w:rPr>
          <w:rFonts w:ascii="Times New Roman" w:hAnsi="Times New Roman" w:cs="Times New Roman"/>
          <w:sz w:val="24"/>
          <w:szCs w:val="24"/>
        </w:rPr>
      </w:pPr>
    </w:p>
    <w:p w:rsidR="000B41EE" w:rsidRPr="00F93D33" w:rsidRDefault="000B41EE" w:rsidP="00AA59C1">
      <w:pPr>
        <w:pStyle w:val="a3"/>
        <w:spacing w:before="0" w:beforeAutospacing="0" w:after="0" w:afterAutospacing="0" w:line="360" w:lineRule="auto"/>
        <w:ind w:firstLine="709"/>
        <w:jc w:val="both"/>
      </w:pPr>
      <w:r w:rsidRPr="00F93D33">
        <w:t xml:space="preserve">В настоящее время жизнь и жизнедеятельность человека неразрывно связаны с использованием различных транспортных средств как в личной жизни, так и в сфере производства. Без постоянного развития автомобильного транспорта был бы невозможен технический и социальный прогресс человеческого общества. </w:t>
      </w:r>
    </w:p>
    <w:p w:rsidR="000B41EE" w:rsidRPr="00F93D33" w:rsidRDefault="000B41EE" w:rsidP="00AA59C1">
      <w:pPr>
        <w:pStyle w:val="3"/>
        <w:spacing w:before="0" w:line="360" w:lineRule="auto"/>
        <w:ind w:firstLine="709"/>
        <w:jc w:val="both"/>
        <w:rPr>
          <w:rFonts w:ascii="Times New Roman" w:hAnsi="Times New Roman" w:cs="Times New Roman"/>
          <w:color w:val="auto"/>
          <w:sz w:val="24"/>
          <w:szCs w:val="24"/>
        </w:rPr>
      </w:pPr>
      <w:r w:rsidRPr="00F93D33">
        <w:rPr>
          <w:rFonts w:ascii="Times New Roman" w:hAnsi="Times New Roman" w:cs="Times New Roman"/>
          <w:color w:val="auto"/>
          <w:sz w:val="24"/>
          <w:szCs w:val="24"/>
        </w:rPr>
        <w:t>Это интересно</w:t>
      </w:r>
    </w:p>
    <w:p w:rsidR="000B41EE" w:rsidRPr="00F93D33" w:rsidRDefault="000B41EE" w:rsidP="00AA59C1">
      <w:pPr>
        <w:pStyle w:val="a3"/>
        <w:spacing w:before="0" w:beforeAutospacing="0" w:after="0" w:afterAutospacing="0" w:line="360" w:lineRule="auto"/>
        <w:ind w:firstLine="709"/>
        <w:jc w:val="both"/>
      </w:pPr>
      <w:r w:rsidRPr="00F93D33">
        <w:t xml:space="preserve">Первый автомобиль был построен в Германии в 1885—1886 гг. А в настоящее время автомобиль стал самым распространенным видом транспорта. </w:t>
      </w:r>
    </w:p>
    <w:p w:rsidR="000B41EE" w:rsidRPr="00F93D33" w:rsidRDefault="000B41EE" w:rsidP="000B41EE">
      <w:pPr>
        <w:pStyle w:val="a3"/>
        <w:spacing w:before="0" w:beforeAutospacing="0" w:after="0" w:afterAutospacing="0" w:line="360" w:lineRule="auto"/>
        <w:ind w:firstLine="709"/>
        <w:jc w:val="center"/>
      </w:pPr>
      <w:r w:rsidRPr="00F93D33">
        <w:rPr>
          <w:noProof/>
        </w:rPr>
        <w:drawing>
          <wp:inline distT="0" distB="0" distL="0" distR="0" wp14:anchorId="74E77ED3" wp14:editId="6FF9550B">
            <wp:extent cx="4495800" cy="3075940"/>
            <wp:effectExtent l="19050" t="0" r="0" b="0"/>
            <wp:docPr id="302" name="Рисунок 2" descr="Один из первых автомобилей на улице европейского город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Один из первых автомобилей на улице европейского города"/>
                    <pic:cNvPicPr>
                      <a:picLocks noChangeAspect="1" noChangeArrowheads="1"/>
                    </pic:cNvPicPr>
                  </pic:nvPicPr>
                  <pic:blipFill>
                    <a:blip r:embed="rId8" cstate="print"/>
                    <a:srcRect/>
                    <a:stretch>
                      <a:fillRect/>
                    </a:stretch>
                  </pic:blipFill>
                  <pic:spPr bwMode="auto">
                    <a:xfrm>
                      <a:off x="0" y="0"/>
                      <a:ext cx="4495800" cy="3075940"/>
                    </a:xfrm>
                    <a:prstGeom prst="rect">
                      <a:avLst/>
                    </a:prstGeom>
                    <a:noFill/>
                    <a:ln w="9525">
                      <a:noFill/>
                      <a:miter lim="800000"/>
                      <a:headEnd/>
                      <a:tailEnd/>
                    </a:ln>
                  </pic:spPr>
                </pic:pic>
              </a:graphicData>
            </a:graphic>
          </wp:inline>
        </w:drawing>
      </w:r>
    </w:p>
    <w:p w:rsidR="000B41EE" w:rsidRPr="00F93D33" w:rsidRDefault="000B41EE" w:rsidP="000B41EE">
      <w:pPr>
        <w:pStyle w:val="a3"/>
        <w:spacing w:before="0" w:beforeAutospacing="0" w:after="0" w:afterAutospacing="0" w:line="360" w:lineRule="auto"/>
        <w:ind w:firstLine="709"/>
        <w:jc w:val="center"/>
      </w:pPr>
      <w:r w:rsidRPr="00F93D33">
        <w:rPr>
          <w:i/>
          <w:iCs/>
        </w:rPr>
        <w:t>Один из первых автомобилей на улице европейского города. Начало XX в.</w:t>
      </w:r>
      <w:r w:rsidRPr="00F93D33">
        <w:t xml:space="preserve"> </w:t>
      </w:r>
    </w:p>
    <w:p w:rsidR="000B41EE" w:rsidRPr="00F93D33" w:rsidRDefault="000B41EE" w:rsidP="00AA59C1">
      <w:pPr>
        <w:pStyle w:val="a3"/>
        <w:spacing w:before="0" w:beforeAutospacing="0" w:after="0" w:afterAutospacing="0" w:line="360" w:lineRule="auto"/>
        <w:ind w:firstLine="709"/>
        <w:jc w:val="both"/>
      </w:pPr>
      <w:r w:rsidRPr="00F93D33">
        <w:t xml:space="preserve">И днем, и ночью в любую погоду по улицам и дорогам стран мира движутся легковые и грузовые автомобили и автобусы, которые перевозят людей, доставляют в магазины различные товары, сырье для фабрик и заводов, строительные материалы на строительные площадки и множество других грузов. </w:t>
      </w:r>
    </w:p>
    <w:p w:rsidR="000B41EE" w:rsidRPr="00F93D33" w:rsidRDefault="000B41EE" w:rsidP="00AA59C1">
      <w:pPr>
        <w:pStyle w:val="a3"/>
        <w:spacing w:before="0" w:beforeAutospacing="0" w:after="0" w:afterAutospacing="0" w:line="360" w:lineRule="auto"/>
        <w:ind w:firstLine="709"/>
        <w:jc w:val="both"/>
      </w:pPr>
      <w:r w:rsidRPr="00F93D33">
        <w:t xml:space="preserve">Вторая половина XX и начало XXI в. характеризуются неуклонным ростом перевозок автомобильным транспортом. Число автомобилей на дорогах во всем мире растет с каждым годом. Но в первую очередь это касается России, где, как ни в одной другой стране мира, за последнее время резко увеличился поток автомобилей. </w:t>
      </w:r>
    </w:p>
    <w:p w:rsidR="000B41EE" w:rsidRPr="00F93D33" w:rsidRDefault="000B41EE" w:rsidP="00AA59C1">
      <w:pPr>
        <w:pStyle w:val="3"/>
        <w:spacing w:before="0" w:line="360" w:lineRule="auto"/>
        <w:ind w:firstLine="709"/>
        <w:jc w:val="both"/>
        <w:rPr>
          <w:rFonts w:ascii="Times New Roman" w:hAnsi="Times New Roman" w:cs="Times New Roman"/>
          <w:color w:val="auto"/>
          <w:sz w:val="24"/>
          <w:szCs w:val="24"/>
        </w:rPr>
      </w:pPr>
      <w:r w:rsidRPr="00F93D33">
        <w:rPr>
          <w:rFonts w:ascii="Times New Roman" w:hAnsi="Times New Roman" w:cs="Times New Roman"/>
          <w:color w:val="auto"/>
          <w:sz w:val="24"/>
          <w:szCs w:val="24"/>
        </w:rPr>
        <w:t>Статистика</w:t>
      </w:r>
    </w:p>
    <w:p w:rsidR="000B41EE" w:rsidRPr="00F93D33" w:rsidRDefault="000B41EE" w:rsidP="00AA59C1">
      <w:pPr>
        <w:pStyle w:val="a3"/>
        <w:spacing w:before="0" w:beforeAutospacing="0" w:after="0" w:afterAutospacing="0" w:line="360" w:lineRule="auto"/>
        <w:ind w:left="720" w:firstLine="709"/>
        <w:jc w:val="both"/>
      </w:pPr>
      <w:r w:rsidRPr="00F93D33">
        <w:t xml:space="preserve">Только в период с 1992 по 1997 гг. количество автотранспортных средств в России увеличилось более чем на 4 млн единиц. По прогнозам специалистов в ближайшей перспективе в России высокие темпы автомобилизации сохранятся и </w:t>
      </w:r>
      <w:r w:rsidRPr="00F93D33">
        <w:lastRenderedPageBreak/>
        <w:t xml:space="preserve">уровень насыщения автотранспортными средствами к 2020 г. достигнет 550 единиц на 1000 жителей страны (примерно каждый второй житель будет водителем). </w:t>
      </w:r>
    </w:p>
    <w:p w:rsidR="000B41EE" w:rsidRPr="00F93D33" w:rsidRDefault="000B41EE" w:rsidP="000B41EE">
      <w:pPr>
        <w:pStyle w:val="a3"/>
        <w:spacing w:before="0" w:beforeAutospacing="0" w:after="0" w:afterAutospacing="0" w:line="360" w:lineRule="auto"/>
        <w:ind w:firstLine="709"/>
        <w:jc w:val="center"/>
      </w:pPr>
      <w:r w:rsidRPr="00F93D33">
        <w:rPr>
          <w:noProof/>
        </w:rPr>
        <w:drawing>
          <wp:inline distT="0" distB="0" distL="0" distR="0" wp14:anchorId="1B29BF9F" wp14:editId="2BA8F960">
            <wp:extent cx="4717415" cy="2874645"/>
            <wp:effectExtent l="19050" t="0" r="6985" b="0"/>
            <wp:docPr id="301" name="Рисунок 3" descr="Автомобиль — транспортное средство повышенной опасност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Автомобиль — транспортное средство повышенной опасности"/>
                    <pic:cNvPicPr>
                      <a:picLocks noChangeAspect="1" noChangeArrowheads="1"/>
                    </pic:cNvPicPr>
                  </pic:nvPicPr>
                  <pic:blipFill>
                    <a:blip r:embed="rId9" cstate="print"/>
                    <a:srcRect/>
                    <a:stretch>
                      <a:fillRect/>
                    </a:stretch>
                  </pic:blipFill>
                  <pic:spPr bwMode="auto">
                    <a:xfrm>
                      <a:off x="0" y="0"/>
                      <a:ext cx="4717415" cy="2874645"/>
                    </a:xfrm>
                    <a:prstGeom prst="rect">
                      <a:avLst/>
                    </a:prstGeom>
                    <a:noFill/>
                    <a:ln w="9525">
                      <a:noFill/>
                      <a:miter lim="800000"/>
                      <a:headEnd/>
                      <a:tailEnd/>
                    </a:ln>
                  </pic:spPr>
                </pic:pic>
              </a:graphicData>
            </a:graphic>
          </wp:inline>
        </w:drawing>
      </w:r>
    </w:p>
    <w:p w:rsidR="000B41EE" w:rsidRPr="00F93D33" w:rsidRDefault="000B41EE" w:rsidP="000B41EE">
      <w:pPr>
        <w:pStyle w:val="a3"/>
        <w:spacing w:before="0" w:beforeAutospacing="0" w:after="0" w:afterAutospacing="0" w:line="360" w:lineRule="auto"/>
        <w:ind w:firstLine="709"/>
        <w:jc w:val="center"/>
      </w:pPr>
      <w:r w:rsidRPr="00F93D33">
        <w:rPr>
          <w:i/>
          <w:iCs/>
        </w:rPr>
        <w:t>Автомобиль — транспортное средство повышенной опасности. Водитель перед пешеходным переходом должен снижать скорость до отметки (например, до 40 км), которая находится на специальном указателе</w:t>
      </w:r>
      <w:r w:rsidRPr="00F93D33">
        <w:t xml:space="preserve"> </w:t>
      </w:r>
    </w:p>
    <w:p w:rsidR="000B41EE" w:rsidRPr="00F93D33" w:rsidRDefault="000B41EE" w:rsidP="000B41EE">
      <w:pPr>
        <w:pStyle w:val="a3"/>
        <w:spacing w:before="0" w:beforeAutospacing="0" w:after="0" w:afterAutospacing="0" w:line="360" w:lineRule="auto"/>
        <w:ind w:firstLine="709"/>
        <w:jc w:val="center"/>
      </w:pPr>
      <w:r w:rsidRPr="00F93D33">
        <w:rPr>
          <w:noProof/>
        </w:rPr>
        <w:drawing>
          <wp:inline distT="0" distB="0" distL="0" distR="0" wp14:anchorId="2DF7BFC0" wp14:editId="1484060A">
            <wp:extent cx="4696460" cy="2507615"/>
            <wp:effectExtent l="19050" t="0" r="8890" b="0"/>
            <wp:docPr id="300" name="Рисунок 4" descr="Дорожно-транспортное происшеств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Дорожно-транспортное происшествие"/>
                    <pic:cNvPicPr>
                      <a:picLocks noChangeAspect="1" noChangeArrowheads="1"/>
                    </pic:cNvPicPr>
                  </pic:nvPicPr>
                  <pic:blipFill>
                    <a:blip r:embed="rId10" cstate="print"/>
                    <a:srcRect/>
                    <a:stretch>
                      <a:fillRect/>
                    </a:stretch>
                  </pic:blipFill>
                  <pic:spPr bwMode="auto">
                    <a:xfrm>
                      <a:off x="0" y="0"/>
                      <a:ext cx="4696460" cy="2507615"/>
                    </a:xfrm>
                    <a:prstGeom prst="rect">
                      <a:avLst/>
                    </a:prstGeom>
                    <a:noFill/>
                    <a:ln w="9525">
                      <a:noFill/>
                      <a:miter lim="800000"/>
                      <a:headEnd/>
                      <a:tailEnd/>
                    </a:ln>
                  </pic:spPr>
                </pic:pic>
              </a:graphicData>
            </a:graphic>
          </wp:inline>
        </w:drawing>
      </w:r>
    </w:p>
    <w:p w:rsidR="000B41EE" w:rsidRPr="00F93D33" w:rsidRDefault="000B41EE" w:rsidP="000B41EE">
      <w:pPr>
        <w:pStyle w:val="a3"/>
        <w:spacing w:before="0" w:beforeAutospacing="0" w:after="0" w:afterAutospacing="0" w:line="360" w:lineRule="auto"/>
        <w:ind w:firstLine="709"/>
        <w:jc w:val="center"/>
      </w:pPr>
      <w:r w:rsidRPr="00F93D33">
        <w:rPr>
          <w:i/>
          <w:iCs/>
        </w:rPr>
        <w:t>Дорожно-транспортное происшествие. Юный водитель не справился с вождением мотоцикла на широкой городской трассе, и его теперь ожидает реанимация</w:t>
      </w:r>
      <w:r w:rsidRPr="00F93D33">
        <w:t xml:space="preserve"> </w:t>
      </w:r>
    </w:p>
    <w:p w:rsidR="000B41EE" w:rsidRPr="00F93D33" w:rsidRDefault="000B41EE" w:rsidP="00AA59C1">
      <w:pPr>
        <w:pStyle w:val="a3"/>
        <w:spacing w:before="0" w:beforeAutospacing="0" w:after="0" w:afterAutospacing="0" w:line="360" w:lineRule="auto"/>
        <w:ind w:firstLine="709"/>
        <w:jc w:val="both"/>
      </w:pPr>
      <w:r w:rsidRPr="00F93D33">
        <w:t xml:space="preserve">Быстрое увеличение количества автомобилей привело к появлению дорожно-транспортных происшествий (ДТП) и пострадавших от ДТП. </w:t>
      </w:r>
    </w:p>
    <w:p w:rsidR="000B41EE" w:rsidRPr="00F93D33" w:rsidRDefault="000B41EE" w:rsidP="00AA59C1">
      <w:pPr>
        <w:pStyle w:val="a3"/>
        <w:spacing w:before="0" w:beforeAutospacing="0" w:after="0" w:afterAutospacing="0" w:line="360" w:lineRule="auto"/>
        <w:ind w:firstLine="709"/>
        <w:jc w:val="both"/>
      </w:pPr>
      <w:r w:rsidRPr="00F93D33">
        <w:rPr>
          <w:rStyle w:val="a7"/>
        </w:rPr>
        <w:t>Дорожно-транспортное происшествие — событие, возникшее в процессе движения по дороге транспортного средства и с его участием, при котором погибли или ранены люди, повреждены транспортные средства, сооружения, грузы либо причинен иной материальный ущерб (Правила дорожного движения Российской Федерации).</w:t>
      </w:r>
      <w:r w:rsidRPr="00F93D33">
        <w:t xml:space="preserve"> </w:t>
      </w:r>
    </w:p>
    <w:p w:rsidR="000B41EE" w:rsidRPr="00F93D33" w:rsidRDefault="000B41EE" w:rsidP="00AA59C1">
      <w:pPr>
        <w:pStyle w:val="a3"/>
        <w:spacing w:before="0" w:beforeAutospacing="0" w:after="0" w:afterAutospacing="0" w:line="360" w:lineRule="auto"/>
        <w:ind w:firstLine="709"/>
        <w:jc w:val="both"/>
      </w:pPr>
      <w:r w:rsidRPr="00F93D33">
        <w:lastRenderedPageBreak/>
        <w:t xml:space="preserve">Первое дорожно-транспортное происшествие, связанное с гибелью людей, было зарегистрировано в США в 1899 г. </w:t>
      </w:r>
    </w:p>
    <w:p w:rsidR="000B41EE" w:rsidRPr="00F93D33" w:rsidRDefault="000B41EE" w:rsidP="00AA59C1">
      <w:pPr>
        <w:pStyle w:val="a3"/>
        <w:spacing w:before="0" w:beforeAutospacing="0" w:after="0" w:afterAutospacing="0" w:line="360" w:lineRule="auto"/>
        <w:ind w:firstLine="709"/>
        <w:jc w:val="both"/>
      </w:pPr>
      <w:r w:rsidRPr="00F93D33">
        <w:t xml:space="preserve">В настоящее время, по данным ООН, ежегодно от дорожно-транспортных происшествий во всех странах мира погибает около 300 тыс. человек и около 10 млн получают телесные повреждения. </w:t>
      </w:r>
    </w:p>
    <w:p w:rsidR="000B41EE" w:rsidRPr="00F93D33" w:rsidRDefault="000B41EE" w:rsidP="00AA59C1">
      <w:pPr>
        <w:pStyle w:val="a3"/>
        <w:spacing w:before="0" w:beforeAutospacing="0" w:after="0" w:afterAutospacing="0" w:line="360" w:lineRule="auto"/>
        <w:ind w:firstLine="709"/>
        <w:jc w:val="both"/>
      </w:pPr>
      <w:r w:rsidRPr="00F93D33">
        <w:rPr>
          <w:b/>
          <w:bCs/>
        </w:rPr>
        <w:t>Внимание!</w:t>
      </w:r>
      <w:r w:rsidRPr="00F93D33">
        <w:t xml:space="preserve"> </w:t>
      </w:r>
    </w:p>
    <w:p w:rsidR="000B41EE" w:rsidRPr="00F93D33" w:rsidRDefault="000B41EE" w:rsidP="00AA59C1">
      <w:pPr>
        <w:pStyle w:val="a3"/>
        <w:spacing w:before="0" w:beforeAutospacing="0" w:after="0" w:afterAutospacing="0" w:line="360" w:lineRule="auto"/>
        <w:ind w:firstLine="709"/>
        <w:jc w:val="both"/>
      </w:pPr>
      <w:r w:rsidRPr="00F93D33">
        <w:rPr>
          <w:rStyle w:val="a7"/>
        </w:rPr>
        <w:t>Необходимо отметить, что относительная опасность автомобиля для человека превышает относительную опасность воздушного транспорта более чем в 3 раза, а железнодорожного — в 10 раз. На один миллиард пассажиро-километ-ров на автомобильном транспорте приходится 20 погибших, на воздушном — 6, на железнодорожном — 2.</w:t>
      </w:r>
      <w:r w:rsidRPr="00F93D33">
        <w:t xml:space="preserve"> </w:t>
      </w:r>
    </w:p>
    <w:p w:rsidR="000B41EE" w:rsidRPr="00F93D33" w:rsidRDefault="000B41EE" w:rsidP="00AA59C1">
      <w:pPr>
        <w:pStyle w:val="a3"/>
        <w:spacing w:before="0" w:beforeAutospacing="0" w:after="0" w:afterAutospacing="0" w:line="360" w:lineRule="auto"/>
        <w:ind w:firstLine="709"/>
        <w:jc w:val="both"/>
      </w:pPr>
      <w:r w:rsidRPr="00F93D33">
        <w:t xml:space="preserve">Специалисты отмечают, что по сравнению с развитыми странами аварийность на автомобильном транспорте в России характеризуется более высокой степенью риска гибели населения в ДТП. </w:t>
      </w:r>
    </w:p>
    <w:p w:rsidR="000B41EE" w:rsidRPr="00F93D33" w:rsidRDefault="000B41EE" w:rsidP="00AA59C1">
      <w:pPr>
        <w:pStyle w:val="3"/>
        <w:spacing w:before="0" w:line="360" w:lineRule="auto"/>
        <w:ind w:firstLine="709"/>
        <w:jc w:val="both"/>
        <w:rPr>
          <w:rFonts w:ascii="Times New Roman" w:hAnsi="Times New Roman" w:cs="Times New Roman"/>
          <w:color w:val="auto"/>
          <w:sz w:val="24"/>
          <w:szCs w:val="24"/>
        </w:rPr>
      </w:pPr>
      <w:r w:rsidRPr="00F93D33">
        <w:rPr>
          <w:rFonts w:ascii="Times New Roman" w:hAnsi="Times New Roman" w:cs="Times New Roman"/>
          <w:color w:val="auto"/>
          <w:sz w:val="24"/>
          <w:szCs w:val="24"/>
        </w:rPr>
        <w:t>Статистика</w:t>
      </w:r>
    </w:p>
    <w:p w:rsidR="000B41EE" w:rsidRPr="00F93D33" w:rsidRDefault="000B41EE" w:rsidP="00AA59C1">
      <w:pPr>
        <w:pStyle w:val="a3"/>
        <w:spacing w:before="0" w:beforeAutospacing="0" w:after="0" w:afterAutospacing="0" w:line="360" w:lineRule="auto"/>
        <w:ind w:left="720" w:firstLine="709"/>
        <w:jc w:val="both"/>
      </w:pPr>
      <w:r w:rsidRPr="00F93D33">
        <w:t xml:space="preserve">По данным МВД России и МЧС России, в период 2009—2010 гг. в стране наметилась тенденция уменьшения общего количества ДТП (в 2006 г. — 229 140, в 2008 г. — 218 322, в 2010 г. - 199 431), снизилось общее количество погибших в ДТП (в 2003 г. — 35 602 человека, в 2008 г. — 29 936 человек, в 2010 г. — 26 567 человек) и пострадавших в ДТП (в 2006 г. — 285 362 человека, в 2008 г. — 270 833 человека, в 2010 г— 250 635 человек). </w:t>
      </w:r>
    </w:p>
    <w:p w:rsidR="000B41EE" w:rsidRPr="00F93D33" w:rsidRDefault="000B41EE" w:rsidP="00AA59C1">
      <w:pPr>
        <w:pStyle w:val="a3"/>
        <w:spacing w:before="0" w:beforeAutospacing="0" w:after="0" w:afterAutospacing="0" w:line="360" w:lineRule="auto"/>
        <w:ind w:left="720" w:firstLine="709"/>
        <w:jc w:val="both"/>
      </w:pPr>
      <w:r w:rsidRPr="00F93D33">
        <w:t xml:space="preserve">В России на порядок выше, чем в развитых странах, такой показатель тяжести последствий ДТП, как число погибших на 100 пострадавших. В 2003 г. он составил 14,5 погибших, в 2008 г. — 10, в 2010 г. — 9,6. Для сравнения: в США — 1,3 погибших на 100 пострадавших, в Германии — 1,8, в Швеции — 3,4, во Франции — 4,1, в Финляндии — 5,2. </w:t>
      </w:r>
    </w:p>
    <w:p w:rsidR="000B41EE" w:rsidRPr="00F93D33" w:rsidRDefault="000B41EE" w:rsidP="00AA59C1">
      <w:pPr>
        <w:pStyle w:val="a3"/>
        <w:spacing w:before="0" w:beforeAutospacing="0" w:after="0" w:afterAutospacing="0" w:line="360" w:lineRule="auto"/>
        <w:ind w:firstLine="709"/>
        <w:jc w:val="both"/>
      </w:pPr>
      <w:r w:rsidRPr="00F93D33">
        <w:t xml:space="preserve">По сравнению с развитыми странами в России значительно выше количество ДТП на 10 тыс. транспортных средств. В 2008 г. этот показатель составил 56 ДТП. Отмечено, что более 70% ДТП происходит в городах и населенных пунктах. </w:t>
      </w:r>
    </w:p>
    <w:p w:rsidR="000B41EE" w:rsidRPr="00F93D33" w:rsidRDefault="000B41EE" w:rsidP="00AA59C1">
      <w:pPr>
        <w:pStyle w:val="a3"/>
        <w:spacing w:before="0" w:beforeAutospacing="0" w:after="0" w:afterAutospacing="0" w:line="360" w:lineRule="auto"/>
        <w:ind w:firstLine="709"/>
        <w:jc w:val="both"/>
      </w:pPr>
      <w:r w:rsidRPr="00F93D33">
        <w:rPr>
          <w:b/>
          <w:bCs/>
        </w:rPr>
        <w:t>Внимание!</w:t>
      </w:r>
      <w:r w:rsidRPr="00F93D33">
        <w:t xml:space="preserve"> </w:t>
      </w:r>
    </w:p>
    <w:p w:rsidR="000B41EE" w:rsidRPr="00F93D33" w:rsidRDefault="000B41EE" w:rsidP="00AA59C1">
      <w:pPr>
        <w:pStyle w:val="a3"/>
        <w:spacing w:before="0" w:beforeAutospacing="0" w:after="0" w:afterAutospacing="0" w:line="360" w:lineRule="auto"/>
        <w:ind w:firstLine="709"/>
        <w:jc w:val="both"/>
      </w:pPr>
      <w:r w:rsidRPr="00F93D33">
        <w:rPr>
          <w:rStyle w:val="a7"/>
        </w:rPr>
        <w:t>Причиной более 85% ДТП является нарушение Правил дорожного движения (ПДД) водителями транспортных средств и пешеходами, при этом на долю водителей приходится 70—75% происшествий.</w:t>
      </w:r>
      <w:r w:rsidRPr="00F93D33">
        <w:t xml:space="preserve"> </w:t>
      </w:r>
    </w:p>
    <w:p w:rsidR="000B41EE" w:rsidRPr="00F93D33" w:rsidRDefault="000B41EE" w:rsidP="00AA59C1">
      <w:pPr>
        <w:pStyle w:val="a3"/>
        <w:spacing w:before="0" w:beforeAutospacing="0" w:after="0" w:afterAutospacing="0" w:line="360" w:lineRule="auto"/>
        <w:ind w:firstLine="709"/>
        <w:jc w:val="both"/>
      </w:pPr>
      <w:r w:rsidRPr="00F93D33">
        <w:t xml:space="preserve">Таким образом, «человеческий фактор» возникновения дорожно-транспортных происшествий и их трагических последствий составляет более 85% и свидетельствует о </w:t>
      </w:r>
      <w:r w:rsidRPr="00F93D33">
        <w:lastRenderedPageBreak/>
        <w:t xml:space="preserve">низкой культуре в области безопасности дорожного движения основных участников дорожного движения — водителей и пешеходов. </w:t>
      </w:r>
    </w:p>
    <w:p w:rsidR="000B41EE" w:rsidRPr="00F93D33" w:rsidRDefault="000B41EE" w:rsidP="00AA59C1">
      <w:pPr>
        <w:pStyle w:val="a3"/>
        <w:spacing w:before="0" w:beforeAutospacing="0" w:after="0" w:afterAutospacing="0" w:line="360" w:lineRule="auto"/>
        <w:ind w:firstLine="709"/>
        <w:jc w:val="both"/>
      </w:pPr>
      <w:r w:rsidRPr="00F93D33">
        <w:t xml:space="preserve">Существует и другой фактор, оказывающий отрицательное влияние на безопасность дорожного движения. В настоящее время существенно влияет на рост аварийности значительное отставание темпов строительства новых и реконструкции эксплуатируемых дорог от темпов роста интенсивности дорожного движения. Число ДТП из-за неудовлетворительных дорожных условий составляет 29%. </w:t>
      </w:r>
    </w:p>
    <w:p w:rsidR="000B41EE" w:rsidRPr="00F93D33" w:rsidRDefault="000B41EE" w:rsidP="00AA59C1">
      <w:pPr>
        <w:pStyle w:val="a3"/>
        <w:spacing w:before="0" w:beforeAutospacing="0" w:after="0" w:afterAutospacing="0" w:line="360" w:lineRule="auto"/>
        <w:ind w:firstLine="709"/>
        <w:jc w:val="both"/>
      </w:pPr>
      <w:r w:rsidRPr="00F93D33">
        <w:t xml:space="preserve">В результате быстрого роста численности автомобильного парка значительно увеличилось число владельцев транспортных средств. Это привело к массовому включению в дорожное движение новых водителей. Увеличилась плотность движения в крупных городах и на федеральных дорогах. Возросла интенсивность движения в небольших городах и на территориальных дорогах, в результате чего изменилась дорожная ситуация как для водителей, так и для пешеходов, которые оказались к этому плохо подготовлены. </w:t>
      </w:r>
    </w:p>
    <w:p w:rsidR="000B41EE" w:rsidRPr="00F93D33" w:rsidRDefault="000B41EE" w:rsidP="00AA59C1">
      <w:pPr>
        <w:pStyle w:val="a3"/>
        <w:spacing w:before="0" w:beforeAutospacing="0" w:after="0" w:afterAutospacing="0" w:line="360" w:lineRule="auto"/>
        <w:ind w:firstLine="709"/>
        <w:jc w:val="both"/>
      </w:pPr>
      <w:r w:rsidRPr="00F93D33">
        <w:rPr>
          <w:b/>
          <w:bCs/>
        </w:rPr>
        <w:t>Внимание!</w:t>
      </w:r>
      <w:r w:rsidRPr="00F93D33">
        <w:t xml:space="preserve"> </w:t>
      </w:r>
    </w:p>
    <w:p w:rsidR="000B41EE" w:rsidRPr="00F93D33" w:rsidRDefault="000B41EE" w:rsidP="00AA59C1">
      <w:pPr>
        <w:pStyle w:val="a3"/>
        <w:spacing w:before="0" w:beforeAutospacing="0" w:after="0" w:afterAutospacing="0" w:line="360" w:lineRule="auto"/>
        <w:ind w:firstLine="709"/>
        <w:jc w:val="both"/>
      </w:pPr>
      <w:r w:rsidRPr="00F93D33">
        <w:rPr>
          <w:rStyle w:val="a7"/>
        </w:rPr>
        <w:t>Соблюдать Правила дорожного движения в условиях все возрастающего потока движения автомобилей на дорогах намного сложнее. У многих участников дорожного движения не хватает для этого выдержки и дисциплины, не хватает общей культуры в области безопасности.</w:t>
      </w:r>
      <w:r w:rsidRPr="00F93D33">
        <w:t xml:space="preserve"> </w:t>
      </w:r>
    </w:p>
    <w:p w:rsidR="000B41EE" w:rsidRPr="00F93D33" w:rsidRDefault="000B41EE" w:rsidP="00AA59C1">
      <w:pPr>
        <w:pStyle w:val="a3"/>
        <w:spacing w:before="0" w:beforeAutospacing="0" w:after="0" w:afterAutospacing="0" w:line="360" w:lineRule="auto"/>
        <w:ind w:firstLine="709"/>
        <w:jc w:val="both"/>
      </w:pPr>
      <w:r w:rsidRPr="00F93D33">
        <w:t xml:space="preserve">Правительством Российской Федерации была утверждена федеральная целевая программа «Повышение безопасности дорожного движения в 2006-2012 годах». </w:t>
      </w:r>
    </w:p>
    <w:p w:rsidR="000B41EE" w:rsidRPr="00F93D33" w:rsidRDefault="000B41EE" w:rsidP="00AA59C1">
      <w:pPr>
        <w:pStyle w:val="a3"/>
        <w:spacing w:before="0" w:beforeAutospacing="0" w:after="0" w:afterAutospacing="0" w:line="360" w:lineRule="auto"/>
        <w:ind w:firstLine="709"/>
        <w:jc w:val="both"/>
      </w:pPr>
      <w:r w:rsidRPr="00F93D33">
        <w:t xml:space="preserve">Целями программы являлись сокращение в 1,5 раза количества лиц, погибших в результате дорожно-транспортных происшествий, и на 10 процентов — количества дорожно-транспортных происшествий с пострадавшими в 2012 г. по сравнению с 2004 г. </w:t>
      </w:r>
    </w:p>
    <w:p w:rsidR="000B41EE" w:rsidRPr="00F93D33" w:rsidRDefault="000B41EE" w:rsidP="00AA59C1">
      <w:pPr>
        <w:pStyle w:val="a3"/>
        <w:spacing w:before="0" w:beforeAutospacing="0" w:after="0" w:afterAutospacing="0" w:line="360" w:lineRule="auto"/>
        <w:ind w:firstLine="709"/>
        <w:jc w:val="both"/>
      </w:pPr>
      <w:r w:rsidRPr="00F93D33">
        <w:t xml:space="preserve">Это позволило Российской Федерации приблизиться к уровню безопасности дорожного движения, характерному для стран с развитой автомобилизацией населения, снизить показатели аварийности и, следовательно, уменьшить социальную остроту проблемы. </w:t>
      </w:r>
    </w:p>
    <w:p w:rsidR="000B41EE" w:rsidRPr="00F93D33" w:rsidRDefault="000B41EE" w:rsidP="00AA59C1">
      <w:pPr>
        <w:pStyle w:val="a3"/>
        <w:spacing w:before="0" w:beforeAutospacing="0" w:after="0" w:afterAutospacing="0" w:line="360" w:lineRule="auto"/>
        <w:ind w:firstLine="709"/>
        <w:jc w:val="both"/>
      </w:pPr>
      <w:r w:rsidRPr="00F93D33">
        <w:t xml:space="preserve">Задачами программы являлись: </w:t>
      </w:r>
    </w:p>
    <w:p w:rsidR="000B41EE" w:rsidRPr="00F93D33" w:rsidRDefault="000B41EE" w:rsidP="00901AA1">
      <w:pPr>
        <w:numPr>
          <w:ilvl w:val="0"/>
          <w:numId w:val="1"/>
        </w:numPr>
        <w:spacing w:after="0" w:line="360" w:lineRule="auto"/>
        <w:ind w:firstLine="709"/>
        <w:jc w:val="both"/>
        <w:rPr>
          <w:rFonts w:ascii="Times New Roman" w:hAnsi="Times New Roman" w:cs="Times New Roman"/>
          <w:sz w:val="24"/>
          <w:szCs w:val="24"/>
        </w:rPr>
      </w:pPr>
      <w:r w:rsidRPr="00F93D33">
        <w:rPr>
          <w:rFonts w:ascii="Times New Roman" w:hAnsi="Times New Roman" w:cs="Times New Roman"/>
          <w:sz w:val="24"/>
          <w:szCs w:val="24"/>
        </w:rPr>
        <w:t xml:space="preserve">предупреждение опасного поведения участников дорожного движения; </w:t>
      </w:r>
    </w:p>
    <w:p w:rsidR="000B41EE" w:rsidRPr="00F93D33" w:rsidRDefault="000B41EE" w:rsidP="00901AA1">
      <w:pPr>
        <w:numPr>
          <w:ilvl w:val="0"/>
          <w:numId w:val="1"/>
        </w:numPr>
        <w:spacing w:after="0" w:line="360" w:lineRule="auto"/>
        <w:ind w:firstLine="709"/>
        <w:jc w:val="both"/>
        <w:rPr>
          <w:rFonts w:ascii="Times New Roman" w:hAnsi="Times New Roman" w:cs="Times New Roman"/>
          <w:sz w:val="24"/>
          <w:szCs w:val="24"/>
        </w:rPr>
      </w:pPr>
      <w:r w:rsidRPr="00F93D33">
        <w:rPr>
          <w:rFonts w:ascii="Times New Roman" w:hAnsi="Times New Roman" w:cs="Times New Roman"/>
          <w:sz w:val="24"/>
          <w:szCs w:val="24"/>
        </w:rPr>
        <w:t xml:space="preserve">развитие системы подготовки водителей транспортных средств и их допуска к участию в дорожном движении; </w:t>
      </w:r>
    </w:p>
    <w:p w:rsidR="000B41EE" w:rsidRPr="00F93D33" w:rsidRDefault="000B41EE" w:rsidP="00901AA1">
      <w:pPr>
        <w:numPr>
          <w:ilvl w:val="0"/>
          <w:numId w:val="1"/>
        </w:numPr>
        <w:spacing w:after="0" w:line="360" w:lineRule="auto"/>
        <w:ind w:firstLine="709"/>
        <w:jc w:val="both"/>
        <w:rPr>
          <w:rFonts w:ascii="Times New Roman" w:hAnsi="Times New Roman" w:cs="Times New Roman"/>
          <w:sz w:val="24"/>
          <w:szCs w:val="24"/>
        </w:rPr>
      </w:pPr>
      <w:r w:rsidRPr="00F93D33">
        <w:rPr>
          <w:rFonts w:ascii="Times New Roman" w:hAnsi="Times New Roman" w:cs="Times New Roman"/>
          <w:sz w:val="24"/>
          <w:szCs w:val="24"/>
        </w:rPr>
        <w:t xml:space="preserve">сокращение детского дорожно-транспортного травматизма; </w:t>
      </w:r>
    </w:p>
    <w:p w:rsidR="000B41EE" w:rsidRPr="00F93D33" w:rsidRDefault="000B41EE" w:rsidP="00901AA1">
      <w:pPr>
        <w:numPr>
          <w:ilvl w:val="0"/>
          <w:numId w:val="1"/>
        </w:numPr>
        <w:spacing w:after="0" w:line="360" w:lineRule="auto"/>
        <w:ind w:firstLine="709"/>
        <w:jc w:val="both"/>
        <w:rPr>
          <w:rFonts w:ascii="Times New Roman" w:hAnsi="Times New Roman" w:cs="Times New Roman"/>
          <w:sz w:val="24"/>
          <w:szCs w:val="24"/>
        </w:rPr>
      </w:pPr>
      <w:r w:rsidRPr="00F93D33">
        <w:rPr>
          <w:rFonts w:ascii="Times New Roman" w:hAnsi="Times New Roman" w:cs="Times New Roman"/>
          <w:sz w:val="24"/>
          <w:szCs w:val="24"/>
        </w:rPr>
        <w:lastRenderedPageBreak/>
        <w:t xml:space="preserve">совершенствование организации движения транспорта и пешеходов в городах; </w:t>
      </w:r>
    </w:p>
    <w:p w:rsidR="000B41EE" w:rsidRPr="00F93D33" w:rsidRDefault="000B41EE" w:rsidP="00901AA1">
      <w:pPr>
        <w:numPr>
          <w:ilvl w:val="0"/>
          <w:numId w:val="1"/>
        </w:numPr>
        <w:spacing w:after="0" w:line="360" w:lineRule="auto"/>
        <w:ind w:firstLine="709"/>
        <w:jc w:val="both"/>
        <w:rPr>
          <w:rFonts w:ascii="Times New Roman" w:hAnsi="Times New Roman" w:cs="Times New Roman"/>
          <w:sz w:val="24"/>
          <w:szCs w:val="24"/>
        </w:rPr>
      </w:pPr>
      <w:r w:rsidRPr="00F93D33">
        <w:rPr>
          <w:rFonts w:ascii="Times New Roman" w:hAnsi="Times New Roman" w:cs="Times New Roman"/>
          <w:sz w:val="24"/>
          <w:szCs w:val="24"/>
        </w:rPr>
        <w:t xml:space="preserve">сокращение времени прибытия соответствующих служб на место дорожно-транспортного происшествия, повышение эффективности их деятельности по оказанию помощи лицам, пострадавшим в дорожно-транспортных происшествиях; </w:t>
      </w:r>
    </w:p>
    <w:p w:rsidR="000B41EE" w:rsidRPr="00F93D33" w:rsidRDefault="000B41EE" w:rsidP="00901AA1">
      <w:pPr>
        <w:numPr>
          <w:ilvl w:val="0"/>
          <w:numId w:val="1"/>
        </w:numPr>
        <w:spacing w:after="0" w:line="360" w:lineRule="auto"/>
        <w:ind w:firstLine="709"/>
        <w:jc w:val="both"/>
        <w:rPr>
          <w:rFonts w:ascii="Times New Roman" w:hAnsi="Times New Roman" w:cs="Times New Roman"/>
          <w:sz w:val="24"/>
          <w:szCs w:val="24"/>
        </w:rPr>
      </w:pPr>
      <w:r w:rsidRPr="00F93D33">
        <w:rPr>
          <w:rFonts w:ascii="Times New Roman" w:hAnsi="Times New Roman" w:cs="Times New Roman"/>
          <w:sz w:val="24"/>
          <w:szCs w:val="24"/>
        </w:rPr>
        <w:t xml:space="preserve">повышение уровня безопасности транспортных средств и др. </w:t>
      </w:r>
    </w:p>
    <w:p w:rsidR="000B41EE" w:rsidRPr="00F93D33" w:rsidRDefault="000B41EE" w:rsidP="00AA59C1">
      <w:pPr>
        <w:pStyle w:val="a3"/>
        <w:spacing w:before="0" w:beforeAutospacing="0" w:after="0" w:afterAutospacing="0" w:line="360" w:lineRule="auto"/>
        <w:ind w:firstLine="709"/>
        <w:jc w:val="both"/>
      </w:pPr>
      <w:r w:rsidRPr="00F93D33">
        <w:t xml:space="preserve">Кроме того, МЧС России с 2004 г. приступило к созданию системы обеспечения безопасности на дорогах Российской Федерации. С этой целью для оказания помощи пострадавшим в ДТП при ликвидации их последствий проводится эксперимент по совместному дежурству и ликвидации последствий дорожно-транспортных происшествий силами спасателей МЧС и сотрудниками ГИБДД МВД России. </w:t>
      </w:r>
    </w:p>
    <w:p w:rsidR="000B41EE" w:rsidRPr="00F93D33" w:rsidRDefault="000B41EE" w:rsidP="000B41EE">
      <w:pPr>
        <w:pStyle w:val="a3"/>
        <w:spacing w:before="0" w:beforeAutospacing="0" w:after="0" w:afterAutospacing="0" w:line="360" w:lineRule="auto"/>
        <w:ind w:firstLine="709"/>
        <w:jc w:val="center"/>
      </w:pPr>
      <w:r w:rsidRPr="00F93D33">
        <w:rPr>
          <w:noProof/>
        </w:rPr>
        <w:drawing>
          <wp:inline distT="0" distB="0" distL="0" distR="0" wp14:anchorId="6C9F4603" wp14:editId="354DDA1A">
            <wp:extent cx="4696460" cy="3061970"/>
            <wp:effectExtent l="19050" t="0" r="8890" b="0"/>
            <wp:docPr id="299" name="Рисунок 5" descr="Сотрудники поста ГИБДД осуществляют контроль транспорта на трасс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Сотрудники поста ГИБДД осуществляют контроль транспорта на трассе"/>
                    <pic:cNvPicPr>
                      <a:picLocks noChangeAspect="1" noChangeArrowheads="1"/>
                    </pic:cNvPicPr>
                  </pic:nvPicPr>
                  <pic:blipFill>
                    <a:blip r:embed="rId11" cstate="print"/>
                    <a:srcRect/>
                    <a:stretch>
                      <a:fillRect/>
                    </a:stretch>
                  </pic:blipFill>
                  <pic:spPr bwMode="auto">
                    <a:xfrm>
                      <a:off x="0" y="0"/>
                      <a:ext cx="4696460" cy="3061970"/>
                    </a:xfrm>
                    <a:prstGeom prst="rect">
                      <a:avLst/>
                    </a:prstGeom>
                    <a:noFill/>
                    <a:ln w="9525">
                      <a:noFill/>
                      <a:miter lim="800000"/>
                      <a:headEnd/>
                      <a:tailEnd/>
                    </a:ln>
                  </pic:spPr>
                </pic:pic>
              </a:graphicData>
            </a:graphic>
          </wp:inline>
        </w:drawing>
      </w:r>
    </w:p>
    <w:p w:rsidR="000B41EE" w:rsidRPr="00F93D33" w:rsidRDefault="000B41EE" w:rsidP="000B41EE">
      <w:pPr>
        <w:pStyle w:val="a3"/>
        <w:spacing w:before="0" w:beforeAutospacing="0" w:after="0" w:afterAutospacing="0" w:line="360" w:lineRule="auto"/>
        <w:ind w:firstLine="709"/>
        <w:jc w:val="center"/>
      </w:pPr>
      <w:r w:rsidRPr="00F93D33">
        <w:rPr>
          <w:i/>
          <w:iCs/>
        </w:rPr>
        <w:t>Сотрудники поста ГИБДД осуществляют контроль транспорта на трассе</w:t>
      </w:r>
      <w:r w:rsidRPr="00F93D33">
        <w:t xml:space="preserve"> </w:t>
      </w:r>
    </w:p>
    <w:p w:rsidR="000B41EE" w:rsidRPr="00F93D33" w:rsidRDefault="000B41EE" w:rsidP="00AA59C1">
      <w:pPr>
        <w:pStyle w:val="a3"/>
        <w:spacing w:before="0" w:beforeAutospacing="0" w:after="0" w:afterAutospacing="0" w:line="360" w:lineRule="auto"/>
        <w:ind w:firstLine="709"/>
        <w:jc w:val="both"/>
      </w:pPr>
      <w:r w:rsidRPr="00F93D33">
        <w:t xml:space="preserve">Применяются меры по формированию у населения страны общей культуры в области безопасности, соблюдение основной массой участников дорожного движения безопасных норм поведения и снижение общего количества ДТП, травматизма и гибели людей. </w:t>
      </w:r>
    </w:p>
    <w:p w:rsidR="000B41EE" w:rsidRPr="00F93D33" w:rsidRDefault="000B41EE" w:rsidP="00AA59C1">
      <w:pPr>
        <w:pStyle w:val="a3"/>
        <w:spacing w:before="0" w:beforeAutospacing="0" w:after="0" w:afterAutospacing="0" w:line="360" w:lineRule="auto"/>
        <w:ind w:firstLine="709"/>
        <w:jc w:val="both"/>
      </w:pPr>
      <w:r w:rsidRPr="00F93D33">
        <w:t xml:space="preserve">В заключение необходимо отметить, что культура безопасного поведения на дорогах особое значение приобретает в подростковом возрасте, когда человек все более и более становится самостоятельным в своем поведении и поступках. </w:t>
      </w:r>
    </w:p>
    <w:p w:rsidR="000B41EE" w:rsidRPr="00F93D33" w:rsidRDefault="000B41EE" w:rsidP="000B41EE">
      <w:pPr>
        <w:pStyle w:val="a3"/>
        <w:spacing w:before="0" w:beforeAutospacing="0" w:after="0" w:afterAutospacing="0" w:line="360" w:lineRule="auto"/>
        <w:ind w:firstLine="709"/>
        <w:jc w:val="center"/>
      </w:pPr>
      <w:r w:rsidRPr="00F93D33">
        <w:rPr>
          <w:noProof/>
        </w:rPr>
        <w:lastRenderedPageBreak/>
        <w:drawing>
          <wp:inline distT="0" distB="0" distL="0" distR="0" wp14:anchorId="742A5BC9" wp14:editId="18102CA7">
            <wp:extent cx="4717415" cy="3020060"/>
            <wp:effectExtent l="19050" t="0" r="6985" b="0"/>
            <wp:docPr id="43" name="Рисунок 6" descr="Сотрудник дорожно-постовой службы проверяет документы у водителей рядом с Мурманским морским порто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Сотрудник дорожно-постовой службы проверяет документы у водителей рядом с Мурманским морским портом"/>
                    <pic:cNvPicPr>
                      <a:picLocks noChangeAspect="1" noChangeArrowheads="1"/>
                    </pic:cNvPicPr>
                  </pic:nvPicPr>
                  <pic:blipFill>
                    <a:blip r:embed="rId12" cstate="print"/>
                    <a:srcRect/>
                    <a:stretch>
                      <a:fillRect/>
                    </a:stretch>
                  </pic:blipFill>
                  <pic:spPr bwMode="auto">
                    <a:xfrm>
                      <a:off x="0" y="0"/>
                      <a:ext cx="4717415" cy="3020060"/>
                    </a:xfrm>
                    <a:prstGeom prst="rect">
                      <a:avLst/>
                    </a:prstGeom>
                    <a:noFill/>
                    <a:ln w="9525">
                      <a:noFill/>
                      <a:miter lim="800000"/>
                      <a:headEnd/>
                      <a:tailEnd/>
                    </a:ln>
                  </pic:spPr>
                </pic:pic>
              </a:graphicData>
            </a:graphic>
          </wp:inline>
        </w:drawing>
      </w:r>
    </w:p>
    <w:p w:rsidR="000B41EE" w:rsidRPr="00F93D33" w:rsidRDefault="000B41EE" w:rsidP="000B41EE">
      <w:pPr>
        <w:pStyle w:val="a3"/>
        <w:spacing w:before="0" w:beforeAutospacing="0" w:after="0" w:afterAutospacing="0" w:line="360" w:lineRule="auto"/>
        <w:ind w:firstLine="709"/>
        <w:jc w:val="center"/>
      </w:pPr>
      <w:r w:rsidRPr="00F93D33">
        <w:rPr>
          <w:i/>
          <w:iCs/>
        </w:rPr>
        <w:t>Сотрудник дорожно-постовой службы проверяет документы у водителей рядом с Мурманским морским портом</w:t>
      </w:r>
      <w:r w:rsidRPr="00F93D33">
        <w:t xml:space="preserve"> </w:t>
      </w:r>
    </w:p>
    <w:p w:rsidR="000B41EE" w:rsidRPr="00F93D33" w:rsidRDefault="000B41EE" w:rsidP="00AA59C1">
      <w:pPr>
        <w:pStyle w:val="3"/>
        <w:spacing w:before="0" w:line="360" w:lineRule="auto"/>
        <w:ind w:firstLine="709"/>
        <w:jc w:val="both"/>
        <w:rPr>
          <w:rFonts w:ascii="Times New Roman" w:hAnsi="Times New Roman" w:cs="Times New Roman"/>
          <w:color w:val="auto"/>
          <w:sz w:val="24"/>
          <w:szCs w:val="24"/>
        </w:rPr>
      </w:pPr>
      <w:r w:rsidRPr="00F93D33">
        <w:rPr>
          <w:rFonts w:ascii="Times New Roman" w:hAnsi="Times New Roman" w:cs="Times New Roman"/>
          <w:color w:val="auto"/>
          <w:sz w:val="24"/>
          <w:szCs w:val="24"/>
        </w:rPr>
        <w:t>Это должен знать каждый</w:t>
      </w:r>
    </w:p>
    <w:p w:rsidR="000B41EE" w:rsidRPr="00F93D33" w:rsidRDefault="000B41EE" w:rsidP="00AA59C1">
      <w:pPr>
        <w:pStyle w:val="a3"/>
        <w:spacing w:before="0" w:beforeAutospacing="0" w:after="0" w:afterAutospacing="0" w:line="360" w:lineRule="auto"/>
        <w:ind w:firstLine="709"/>
        <w:jc w:val="both"/>
      </w:pPr>
      <w:r w:rsidRPr="00F93D33">
        <w:t xml:space="preserve">Являясь одной из значимых составных частей общей культуры в области безопасности, культура безопасного поведения на дорогах должна формироваться совместно с расширением сферы жизнедеятельности человека. Она включает в себя такие компоненты, как: </w:t>
      </w:r>
    </w:p>
    <w:p w:rsidR="000B41EE" w:rsidRPr="00F93D33" w:rsidRDefault="000B41EE" w:rsidP="00901AA1">
      <w:pPr>
        <w:numPr>
          <w:ilvl w:val="0"/>
          <w:numId w:val="2"/>
        </w:numPr>
        <w:spacing w:after="0" w:line="360" w:lineRule="auto"/>
        <w:ind w:firstLine="709"/>
        <w:jc w:val="both"/>
        <w:rPr>
          <w:rFonts w:ascii="Times New Roman" w:hAnsi="Times New Roman" w:cs="Times New Roman"/>
          <w:sz w:val="24"/>
          <w:szCs w:val="24"/>
        </w:rPr>
      </w:pPr>
      <w:r w:rsidRPr="00F93D33">
        <w:rPr>
          <w:rFonts w:ascii="Times New Roman" w:hAnsi="Times New Roman" w:cs="Times New Roman"/>
          <w:sz w:val="24"/>
          <w:szCs w:val="24"/>
        </w:rPr>
        <w:t xml:space="preserve">постоянное изучение и совершенствование знаний Правил дорожного движения с учетом личных потребностей: пешеход, пассажир, водитель; </w:t>
      </w:r>
    </w:p>
    <w:p w:rsidR="000B41EE" w:rsidRPr="00F93D33" w:rsidRDefault="000B41EE" w:rsidP="00901AA1">
      <w:pPr>
        <w:numPr>
          <w:ilvl w:val="0"/>
          <w:numId w:val="2"/>
        </w:numPr>
        <w:spacing w:after="0" w:line="360" w:lineRule="auto"/>
        <w:ind w:firstLine="709"/>
        <w:jc w:val="both"/>
        <w:rPr>
          <w:rFonts w:ascii="Times New Roman" w:hAnsi="Times New Roman" w:cs="Times New Roman"/>
          <w:sz w:val="24"/>
          <w:szCs w:val="24"/>
        </w:rPr>
      </w:pPr>
      <w:r w:rsidRPr="00F93D33">
        <w:rPr>
          <w:rFonts w:ascii="Times New Roman" w:hAnsi="Times New Roman" w:cs="Times New Roman"/>
          <w:sz w:val="24"/>
          <w:szCs w:val="24"/>
        </w:rPr>
        <w:t xml:space="preserve">воспитание в себе внутренней потребности и дисциплины в соблюдении Правил дорожного движения; </w:t>
      </w:r>
    </w:p>
    <w:p w:rsidR="000B41EE" w:rsidRPr="00F93D33" w:rsidRDefault="000B41EE" w:rsidP="00901AA1">
      <w:pPr>
        <w:numPr>
          <w:ilvl w:val="0"/>
          <w:numId w:val="2"/>
        </w:numPr>
        <w:spacing w:after="0" w:line="360" w:lineRule="auto"/>
        <w:ind w:firstLine="709"/>
        <w:jc w:val="both"/>
        <w:rPr>
          <w:rFonts w:ascii="Times New Roman" w:hAnsi="Times New Roman" w:cs="Times New Roman"/>
          <w:sz w:val="24"/>
          <w:szCs w:val="24"/>
        </w:rPr>
      </w:pPr>
      <w:r w:rsidRPr="00F93D33">
        <w:rPr>
          <w:rFonts w:ascii="Times New Roman" w:hAnsi="Times New Roman" w:cs="Times New Roman"/>
          <w:sz w:val="24"/>
          <w:szCs w:val="24"/>
        </w:rPr>
        <w:t xml:space="preserve">умение оценивать обстановку, складывающуюся на дорогах, предвидеть развитие событий и возможности возникновения опасной ситуации; </w:t>
      </w:r>
    </w:p>
    <w:p w:rsidR="000B41EE" w:rsidRPr="00F93D33" w:rsidRDefault="000B41EE" w:rsidP="00901AA1">
      <w:pPr>
        <w:numPr>
          <w:ilvl w:val="0"/>
          <w:numId w:val="2"/>
        </w:numPr>
        <w:spacing w:after="0" w:line="360" w:lineRule="auto"/>
        <w:ind w:firstLine="709"/>
        <w:jc w:val="both"/>
        <w:rPr>
          <w:rFonts w:ascii="Times New Roman" w:hAnsi="Times New Roman" w:cs="Times New Roman"/>
          <w:sz w:val="24"/>
          <w:szCs w:val="24"/>
        </w:rPr>
      </w:pPr>
      <w:r w:rsidRPr="00F93D33">
        <w:rPr>
          <w:rFonts w:ascii="Times New Roman" w:hAnsi="Times New Roman" w:cs="Times New Roman"/>
          <w:sz w:val="24"/>
          <w:szCs w:val="24"/>
        </w:rPr>
        <w:t xml:space="preserve">владение умениями и способами на основе оценки обстановки на дороге избегать опасных ситуаций; </w:t>
      </w:r>
    </w:p>
    <w:p w:rsidR="000B41EE" w:rsidRPr="00F93D33" w:rsidRDefault="000B41EE" w:rsidP="00901AA1">
      <w:pPr>
        <w:numPr>
          <w:ilvl w:val="0"/>
          <w:numId w:val="2"/>
        </w:numPr>
        <w:spacing w:after="0" w:line="360" w:lineRule="auto"/>
        <w:ind w:firstLine="709"/>
        <w:jc w:val="both"/>
        <w:rPr>
          <w:rFonts w:ascii="Times New Roman" w:hAnsi="Times New Roman" w:cs="Times New Roman"/>
          <w:sz w:val="24"/>
          <w:szCs w:val="24"/>
        </w:rPr>
      </w:pPr>
      <w:r w:rsidRPr="00F93D33">
        <w:rPr>
          <w:rFonts w:ascii="Times New Roman" w:hAnsi="Times New Roman" w:cs="Times New Roman"/>
          <w:sz w:val="24"/>
          <w:szCs w:val="24"/>
        </w:rPr>
        <w:t xml:space="preserve">умение действовать адекватно в дорожно-транспортной ситуации для снижения фактора риска для себя и окружающих. </w:t>
      </w:r>
    </w:p>
    <w:p w:rsidR="000B41EE" w:rsidRPr="00F93D33" w:rsidRDefault="000B41EE" w:rsidP="00AA59C1">
      <w:pPr>
        <w:pStyle w:val="a3"/>
        <w:spacing w:before="0" w:beforeAutospacing="0" w:after="0" w:afterAutospacing="0" w:line="360" w:lineRule="auto"/>
        <w:ind w:firstLine="709"/>
        <w:jc w:val="both"/>
      </w:pPr>
      <w:r w:rsidRPr="00F93D33">
        <w:t xml:space="preserve">Вырабатывать в себе такие качества — задача всех участников дорожного движения, а повышать свою культуру в области безопасности дорожного движения каждый человек должен постоянно с учетом своих возможностей и потребностей. </w:t>
      </w:r>
    </w:p>
    <w:p w:rsidR="00AA59C1" w:rsidRDefault="00AA59C1" w:rsidP="00AA59C1">
      <w:pPr>
        <w:pStyle w:val="1"/>
        <w:spacing w:before="0" w:line="360" w:lineRule="auto"/>
        <w:ind w:firstLine="709"/>
        <w:jc w:val="center"/>
        <w:rPr>
          <w:rFonts w:ascii="Times New Roman" w:hAnsi="Times New Roman" w:cs="Times New Roman"/>
          <w:color w:val="auto"/>
          <w:sz w:val="24"/>
          <w:szCs w:val="24"/>
        </w:rPr>
      </w:pPr>
      <w:r w:rsidRPr="00F93D33">
        <w:rPr>
          <w:rFonts w:ascii="Times New Roman" w:hAnsi="Times New Roman" w:cs="Times New Roman"/>
          <w:color w:val="auto"/>
          <w:sz w:val="24"/>
          <w:szCs w:val="24"/>
        </w:rPr>
        <w:lastRenderedPageBreak/>
        <w:t>РАЗДЕЛ 2. ОТВЕТСТВЕННОСТЬ ЗА НАРУШЕНИЕ ПРАВИЛ ДОРОЖНОГО ДВИЖЕНИЯ, ЗАКОНА РОССИЙСКОЙ ФЕДЕРАЦИИ «О БЕЗОПАСНОСТИ ДОРОЖНОГО ДВИЖЕНИЯ»</w:t>
      </w:r>
      <w:r>
        <w:rPr>
          <w:rFonts w:ascii="Times New Roman" w:hAnsi="Times New Roman" w:cs="Times New Roman"/>
          <w:color w:val="auto"/>
          <w:sz w:val="24"/>
          <w:szCs w:val="24"/>
        </w:rPr>
        <w:t>.</w:t>
      </w:r>
    </w:p>
    <w:p w:rsidR="000B41EE" w:rsidRDefault="00AA59C1" w:rsidP="00AA59C1">
      <w:pPr>
        <w:pStyle w:val="1"/>
        <w:spacing w:before="0" w:line="360" w:lineRule="auto"/>
        <w:ind w:firstLine="709"/>
        <w:jc w:val="center"/>
        <w:rPr>
          <w:rFonts w:ascii="Times New Roman" w:hAnsi="Times New Roman" w:cs="Times New Roman"/>
          <w:color w:val="auto"/>
          <w:sz w:val="24"/>
          <w:szCs w:val="24"/>
        </w:rPr>
      </w:pPr>
      <w:r w:rsidRPr="00F93D33">
        <w:rPr>
          <w:rFonts w:ascii="Times New Roman" w:hAnsi="Times New Roman" w:cs="Times New Roman"/>
          <w:color w:val="auto"/>
          <w:sz w:val="24"/>
          <w:szCs w:val="24"/>
        </w:rPr>
        <w:t xml:space="preserve"> АДМИНИСТРАТИ</w:t>
      </w:r>
      <w:r>
        <w:rPr>
          <w:rFonts w:ascii="Times New Roman" w:hAnsi="Times New Roman" w:cs="Times New Roman"/>
          <w:color w:val="auto"/>
          <w:sz w:val="24"/>
          <w:szCs w:val="24"/>
        </w:rPr>
        <w:t>ВНЫЕ ВЗЫСКАНИЯ ЗА НАРУШЕНИЯ ПДД</w:t>
      </w:r>
    </w:p>
    <w:p w:rsidR="00AA59C1" w:rsidRPr="00AA59C1" w:rsidRDefault="00AA59C1" w:rsidP="00AA59C1"/>
    <w:p w:rsidR="000B41EE" w:rsidRPr="00F93D33" w:rsidRDefault="000B41EE" w:rsidP="000B41EE">
      <w:pPr>
        <w:pStyle w:val="a3"/>
        <w:spacing w:before="0" w:beforeAutospacing="0" w:after="0" w:afterAutospacing="0" w:line="360" w:lineRule="auto"/>
        <w:ind w:firstLine="709"/>
        <w:jc w:val="both"/>
      </w:pPr>
      <w:r w:rsidRPr="00F93D33">
        <w:rPr>
          <w:rStyle w:val="font1"/>
        </w:rPr>
        <w:t>В зависимости от вида и характера нарушения Правил дорожного движения, степени и формы вины, характера последствий, лица, виновные в этом, могут быть привлечены к дисциплинарной, административной, гражданской и уголовной ответственности. При определенных обстоятельствах к нарушителю возможно применение мер общественного воздействия. </w:t>
      </w:r>
      <w:r w:rsidRPr="00F93D33">
        <w:rPr>
          <w:rStyle w:val="font1"/>
          <w:i/>
          <w:iCs/>
        </w:rPr>
        <w:t>Дисциплинарная ответственность.</w:t>
      </w:r>
      <w:r w:rsidRPr="00F93D33">
        <w:rPr>
          <w:rStyle w:val="font1"/>
        </w:rPr>
        <w:t> Нарушения трудовой дисциплины, связанные с невыполнением требований законодательства о безопасности дорожного движения лицами, ответственными за эксплуатацию транспортных средств, влекут наложение на них дисциплинарных взысканий в порядке, предусмотренном Кодексом законов о труде Российской Федерации (КЗоТ).</w:t>
      </w:r>
    </w:p>
    <w:p w:rsidR="000B41EE" w:rsidRPr="00F93D33" w:rsidRDefault="000B41EE" w:rsidP="000B41EE">
      <w:pPr>
        <w:pStyle w:val="a3"/>
        <w:spacing w:before="0" w:beforeAutospacing="0" w:after="0" w:afterAutospacing="0" w:line="360" w:lineRule="auto"/>
        <w:ind w:firstLine="709"/>
        <w:jc w:val="both"/>
      </w:pPr>
      <w:r w:rsidRPr="00F93D33">
        <w:rPr>
          <w:rStyle w:val="font1"/>
        </w:rPr>
        <w:t>Поскольку </w:t>
      </w:r>
      <w:r w:rsidRPr="00F93D33">
        <w:rPr>
          <w:rStyle w:val="font1"/>
          <w:i/>
          <w:iCs/>
        </w:rPr>
        <w:t>дисциплинарные нарушения</w:t>
      </w:r>
      <w:r w:rsidRPr="00F93D33">
        <w:rPr>
          <w:rStyle w:val="font1"/>
        </w:rPr>
        <w:t> отличаются от других видов тем, что нарушается не общий порядок по обеспечению безопасности дорожного движения, а трудовой порядок, установленный в конкретной организации. Поэтому дисциплинарное взыскание налагает администрация организации, а не государственные органы.</w:t>
      </w:r>
    </w:p>
    <w:p w:rsidR="000B41EE" w:rsidRPr="00F93D33" w:rsidRDefault="000B41EE" w:rsidP="000B41EE">
      <w:pPr>
        <w:pStyle w:val="a3"/>
        <w:spacing w:before="0" w:beforeAutospacing="0" w:after="0" w:afterAutospacing="0" w:line="360" w:lineRule="auto"/>
        <w:ind w:firstLine="709"/>
        <w:jc w:val="both"/>
      </w:pPr>
      <w:r w:rsidRPr="00F93D33">
        <w:rPr>
          <w:rStyle w:val="font1"/>
        </w:rPr>
        <w:t>Нарушение законодательства, действующего в области обеспечения безопасности движения, влечет </w:t>
      </w:r>
      <w:r w:rsidRPr="00F93D33">
        <w:rPr>
          <w:rStyle w:val="font1"/>
          <w:i/>
          <w:iCs/>
        </w:rPr>
        <w:t>административную ответственность.</w:t>
      </w:r>
      <w:r w:rsidRPr="00F93D33">
        <w:rPr>
          <w:rStyle w:val="font1"/>
        </w:rPr>
        <w:t> Ответственность за нарушение правил дорожного движения (ПДД), других норм и правил, регламентирующих деятельность по обеспечению безопасности дорожного движения, предусмотрена рядом статей Кодекса Российской Федерации об административных правонарушениях (КоАП).</w:t>
      </w:r>
    </w:p>
    <w:p w:rsidR="000B41EE" w:rsidRPr="00F93D33" w:rsidRDefault="000B41EE" w:rsidP="000B41EE">
      <w:pPr>
        <w:pStyle w:val="a3"/>
        <w:spacing w:before="0" w:beforeAutospacing="0" w:after="0" w:afterAutospacing="0" w:line="360" w:lineRule="auto"/>
        <w:ind w:firstLine="709"/>
        <w:jc w:val="both"/>
      </w:pPr>
      <w:r w:rsidRPr="00F93D33">
        <w:rPr>
          <w:rStyle w:val="font1"/>
        </w:rPr>
        <w:t>В зависимости от степени тяжести и характера нарушения Кодексом предусмотрены следующие виды административных взысканий:</w:t>
      </w:r>
    </w:p>
    <w:p w:rsidR="000B41EE" w:rsidRPr="00F93D33" w:rsidRDefault="000B41EE" w:rsidP="000B41EE">
      <w:pPr>
        <w:pStyle w:val="a3"/>
        <w:spacing w:before="0" w:beforeAutospacing="0" w:after="0" w:afterAutospacing="0" w:line="360" w:lineRule="auto"/>
        <w:ind w:firstLine="709"/>
        <w:jc w:val="both"/>
      </w:pPr>
      <w:r w:rsidRPr="00F93D33">
        <w:rPr>
          <w:rStyle w:val="font1"/>
        </w:rPr>
        <w:t>-    предупреждение;</w:t>
      </w:r>
    </w:p>
    <w:p w:rsidR="000B41EE" w:rsidRPr="00F93D33" w:rsidRDefault="000B41EE" w:rsidP="000B41EE">
      <w:pPr>
        <w:pStyle w:val="a3"/>
        <w:spacing w:before="0" w:beforeAutospacing="0" w:after="0" w:afterAutospacing="0" w:line="360" w:lineRule="auto"/>
        <w:ind w:firstLine="709"/>
        <w:jc w:val="both"/>
      </w:pPr>
      <w:r w:rsidRPr="00F93D33">
        <w:rPr>
          <w:rStyle w:val="font1"/>
        </w:rPr>
        <w:t>-    штраф;</w:t>
      </w:r>
    </w:p>
    <w:p w:rsidR="000B41EE" w:rsidRPr="00F93D33" w:rsidRDefault="000B41EE" w:rsidP="000B41EE">
      <w:pPr>
        <w:pStyle w:val="a3"/>
        <w:spacing w:before="0" w:beforeAutospacing="0" w:after="0" w:afterAutospacing="0" w:line="360" w:lineRule="auto"/>
        <w:ind w:firstLine="709"/>
        <w:jc w:val="both"/>
      </w:pPr>
      <w:r w:rsidRPr="00F93D33">
        <w:rPr>
          <w:rStyle w:val="font1"/>
        </w:rPr>
        <w:t>-    лишение прав управления транспортом;</w:t>
      </w:r>
    </w:p>
    <w:p w:rsidR="000B41EE" w:rsidRPr="00F93D33" w:rsidRDefault="000B41EE" w:rsidP="000B41EE">
      <w:pPr>
        <w:pStyle w:val="a3"/>
        <w:spacing w:before="0" w:beforeAutospacing="0" w:after="0" w:afterAutospacing="0" w:line="360" w:lineRule="auto"/>
        <w:ind w:firstLine="709"/>
        <w:jc w:val="both"/>
      </w:pPr>
      <w:r w:rsidRPr="00F93D33">
        <w:rPr>
          <w:rStyle w:val="font1"/>
        </w:rPr>
        <w:t>-    исправительные работы;</w:t>
      </w:r>
    </w:p>
    <w:p w:rsidR="000B41EE" w:rsidRPr="00F93D33" w:rsidRDefault="000B41EE" w:rsidP="000B41EE">
      <w:pPr>
        <w:pStyle w:val="a3"/>
        <w:spacing w:before="0" w:beforeAutospacing="0" w:after="0" w:afterAutospacing="0" w:line="360" w:lineRule="auto"/>
        <w:ind w:firstLine="709"/>
        <w:jc w:val="both"/>
      </w:pPr>
      <w:r w:rsidRPr="00F93D33">
        <w:rPr>
          <w:rStyle w:val="font1"/>
        </w:rPr>
        <w:t>-    административный арест до 15 суток.</w:t>
      </w:r>
    </w:p>
    <w:p w:rsidR="000B41EE" w:rsidRPr="00F93D33" w:rsidRDefault="000B41EE" w:rsidP="000B41EE">
      <w:pPr>
        <w:pStyle w:val="a3"/>
        <w:spacing w:before="0" w:beforeAutospacing="0" w:after="0" w:afterAutospacing="0" w:line="360" w:lineRule="auto"/>
        <w:ind w:firstLine="709"/>
        <w:jc w:val="both"/>
      </w:pPr>
      <w:r w:rsidRPr="00F93D33">
        <w:rPr>
          <w:rStyle w:val="font1"/>
        </w:rPr>
        <w:t>При малозначительности совершенного нарушения Правил должностное лицо ГИБДД, в компетенцию которого входит рассмотрение дела о данном нарушении, вправе освободить нарушителя от административной ответственности и ограничиться устным замечанием.</w:t>
      </w:r>
    </w:p>
    <w:p w:rsidR="000B41EE" w:rsidRPr="00F93D33" w:rsidRDefault="000B41EE" w:rsidP="000B41EE">
      <w:pPr>
        <w:pStyle w:val="a3"/>
        <w:spacing w:before="0" w:beforeAutospacing="0" w:after="0" w:afterAutospacing="0" w:line="360" w:lineRule="auto"/>
        <w:ind w:firstLine="709"/>
        <w:jc w:val="both"/>
      </w:pPr>
      <w:r w:rsidRPr="00F93D33">
        <w:rPr>
          <w:rStyle w:val="font1"/>
        </w:rPr>
        <w:lastRenderedPageBreak/>
        <w:t>Ежегодно в Российской Федерации к административной ответственности за нарушение требований ПДД привлекается более 30 млн. человек.</w:t>
      </w:r>
    </w:p>
    <w:p w:rsidR="000B41EE" w:rsidRPr="00F93D33" w:rsidRDefault="000B41EE" w:rsidP="000B41EE">
      <w:pPr>
        <w:pStyle w:val="a3"/>
        <w:spacing w:before="0" w:beforeAutospacing="0" w:after="0" w:afterAutospacing="0" w:line="360" w:lineRule="auto"/>
        <w:ind w:firstLine="709"/>
        <w:jc w:val="both"/>
      </w:pPr>
      <w:r w:rsidRPr="00F93D33">
        <w:rPr>
          <w:rStyle w:val="font1"/>
        </w:rPr>
        <w:t>Перечень содержащихся в Правилах норм, за которые наступает административная ответственность в виде штрафа или предупреждения, обширен. Это превышение скорости, несоблюдение требований дорожных знаков и разметки, нарушение правил проезда пешеходных переходов, несоблюдение правил стоянки и остановки, буксировки, пользования внешними световыми приборами и звуковыми сигналами, ремнями безопасности, мотошлемами, правил обгона, движения через железнодорожные переезды и многое другое.</w:t>
      </w:r>
    </w:p>
    <w:p w:rsidR="000B41EE" w:rsidRPr="00F93D33" w:rsidRDefault="000B41EE" w:rsidP="000B41EE">
      <w:pPr>
        <w:pStyle w:val="a3"/>
        <w:spacing w:before="0" w:beforeAutospacing="0" w:after="0" w:afterAutospacing="0" w:line="360" w:lineRule="auto"/>
        <w:ind w:firstLine="709"/>
        <w:jc w:val="both"/>
      </w:pPr>
      <w:r w:rsidRPr="00F93D33">
        <w:rPr>
          <w:rStyle w:val="font1"/>
        </w:rPr>
        <w:t>Но самым опасным и получившим широкое распространение административным правонарушением в области дорожного движения следует признать управление транспортными средствами в состоянии опьянения. Более трети всех правонарушений совершается в состоянии опьянения.</w:t>
      </w:r>
    </w:p>
    <w:p w:rsidR="000B41EE" w:rsidRPr="00F93D33" w:rsidRDefault="000B41EE" w:rsidP="000B41EE">
      <w:pPr>
        <w:pStyle w:val="a3"/>
        <w:spacing w:before="0" w:beforeAutospacing="0" w:after="0" w:afterAutospacing="0" w:line="360" w:lineRule="auto"/>
        <w:ind w:firstLine="709"/>
        <w:jc w:val="both"/>
      </w:pPr>
      <w:r w:rsidRPr="00F93D33">
        <w:rPr>
          <w:rStyle w:val="font1"/>
        </w:rPr>
        <w:t>Нужно сказать, что в последнее время на это обращается самое серьезное внимание, и к пьяницам-водителям применяются радикальные меры, а не только штрафы. Так, при задержании водителя, подозреваемого в употреблении спиртных напитков, у него изымается водительское удостоверение, автомобиль помещается на штрафную площадку, а сам он направляется на медицинское освидетельствование на состояние опьянения. При подтверждении состояния опьянения водитель лишается права управления транспортным средством на срок от 1 до 1,5 лет. За невыполнение законного требования сотрудника милиции о прохождении медицинского освидетельствования на состояние опьянения водитель лишается права управления транспортным средством на срок от 1,5 до 2 лет.</w:t>
      </w:r>
    </w:p>
    <w:p w:rsidR="000B41EE" w:rsidRPr="00F93D33" w:rsidRDefault="000B41EE" w:rsidP="000B41EE">
      <w:pPr>
        <w:pStyle w:val="a3"/>
        <w:spacing w:before="0" w:beforeAutospacing="0" w:after="0" w:afterAutospacing="0" w:line="360" w:lineRule="auto"/>
        <w:ind w:firstLine="709"/>
        <w:jc w:val="both"/>
      </w:pPr>
      <w:r w:rsidRPr="00F93D33">
        <w:rPr>
          <w:rStyle w:val="font1"/>
        </w:rPr>
        <w:t>При помещении автомобиля на штрафную площадку первые 3 часа его пребывания там не оплачиваются. За последующие часы взимается плата.</w:t>
      </w:r>
    </w:p>
    <w:p w:rsidR="000B41EE" w:rsidRPr="00F93D33" w:rsidRDefault="000B41EE" w:rsidP="000B41EE">
      <w:pPr>
        <w:pStyle w:val="a3"/>
        <w:spacing w:before="0" w:beforeAutospacing="0" w:after="0" w:afterAutospacing="0" w:line="360" w:lineRule="auto"/>
        <w:ind w:firstLine="709"/>
        <w:jc w:val="both"/>
      </w:pPr>
      <w:r w:rsidRPr="00F93D33">
        <w:rPr>
          <w:rStyle w:val="font1"/>
        </w:rPr>
        <w:t>На штрафную площадку транспортное средство может быть помещено и в других случаях. Например, при нарушении правил парковки автомобиль доставляется туда эвакуатором. Пешеходы, водители велосипедов и мопедов, пассажиры, непосредственно участвующие в процессе дорожного движения, за нарушение ПДД наказываются штрафом или предупреждением. Причем если нарушение ими совершено в состоянии опьянения и сопровождается нанесением телесных повреждений или материального ущерба, наступает повышенная административная ответственность.</w:t>
      </w:r>
    </w:p>
    <w:p w:rsidR="000B41EE" w:rsidRPr="00F93D33" w:rsidRDefault="000B41EE" w:rsidP="000B41EE">
      <w:pPr>
        <w:pStyle w:val="a3"/>
        <w:spacing w:before="0" w:beforeAutospacing="0" w:after="0" w:afterAutospacing="0" w:line="360" w:lineRule="auto"/>
        <w:ind w:firstLine="709"/>
        <w:jc w:val="both"/>
      </w:pPr>
      <w:r w:rsidRPr="00F93D33">
        <w:rPr>
          <w:rStyle w:val="font1"/>
        </w:rPr>
        <w:t>Нарушение Правил дорожного движения или эксплуатации транспортных средств, повлекшее ДТП, в результате которого </w:t>
      </w:r>
      <w:r w:rsidRPr="00F93D33">
        <w:rPr>
          <w:rStyle w:val="font1"/>
          <w:i/>
          <w:iCs/>
        </w:rPr>
        <w:t>по неосторожности</w:t>
      </w:r>
      <w:r w:rsidRPr="00F93D33">
        <w:rPr>
          <w:rStyle w:val="font1"/>
        </w:rPr>
        <w:t xml:space="preserve"> причинены тяжкие или средней тяжести вред здоровью человека, смерть людей, крупный материальный </w:t>
      </w:r>
      <w:r w:rsidRPr="00F93D33">
        <w:rPr>
          <w:rStyle w:val="font1"/>
        </w:rPr>
        <w:lastRenderedPageBreak/>
        <w:t>ущерб, </w:t>
      </w:r>
      <w:r w:rsidRPr="00F93D33">
        <w:rPr>
          <w:rStyle w:val="font1"/>
          <w:i/>
          <w:iCs/>
        </w:rPr>
        <w:t>является преступлением и наказывается в уголовном порядке</w:t>
      </w:r>
      <w:r w:rsidRPr="00F93D33">
        <w:rPr>
          <w:rStyle w:val="font1"/>
        </w:rPr>
        <w:t> в соответствии с Уголовным кодексом Российской федерации (УК РФ).</w:t>
      </w:r>
    </w:p>
    <w:p w:rsidR="000B41EE" w:rsidRPr="00F93D33" w:rsidRDefault="000B41EE" w:rsidP="000B41EE">
      <w:pPr>
        <w:pStyle w:val="a3"/>
        <w:spacing w:before="0" w:beforeAutospacing="0" w:after="0" w:afterAutospacing="0" w:line="360" w:lineRule="auto"/>
        <w:ind w:firstLine="709"/>
        <w:jc w:val="both"/>
      </w:pPr>
      <w:r w:rsidRPr="00F93D33">
        <w:rPr>
          <w:rStyle w:val="font1"/>
        </w:rPr>
        <w:t>Лицом, привлекаемым к ответственности за правонарушения, может быть водитель, пешеход, пассажир, должностное или иное лицо, допустившее нарушение Правил.</w:t>
      </w:r>
    </w:p>
    <w:p w:rsidR="000B41EE" w:rsidRPr="00F93D33" w:rsidRDefault="000B41EE" w:rsidP="000B41EE">
      <w:pPr>
        <w:pStyle w:val="a3"/>
        <w:spacing w:before="0" w:beforeAutospacing="0" w:after="0" w:afterAutospacing="0" w:line="360" w:lineRule="auto"/>
        <w:ind w:firstLine="709"/>
        <w:jc w:val="both"/>
      </w:pPr>
      <w:r w:rsidRPr="00F93D33">
        <w:rPr>
          <w:rStyle w:val="font1"/>
        </w:rPr>
        <w:t>При этом, к уголовной или административной ответственности привлекаются лица не моложе 16-ти лет.</w:t>
      </w:r>
    </w:p>
    <w:p w:rsidR="000B41EE" w:rsidRPr="00F93D33" w:rsidRDefault="000B41EE" w:rsidP="000B41EE">
      <w:pPr>
        <w:pStyle w:val="a3"/>
        <w:spacing w:before="0" w:beforeAutospacing="0" w:after="0" w:afterAutospacing="0" w:line="360" w:lineRule="auto"/>
        <w:ind w:firstLine="709"/>
        <w:jc w:val="both"/>
      </w:pPr>
      <w:r w:rsidRPr="00F93D33">
        <w:rPr>
          <w:rStyle w:val="font1"/>
        </w:rPr>
        <w:t>Нарушение может предъявляться лицу, если очевидна его вина: нарушение было допущено умышленно или по неосторожности.</w:t>
      </w:r>
    </w:p>
    <w:p w:rsidR="000B41EE" w:rsidRPr="00F93D33" w:rsidRDefault="000B41EE" w:rsidP="000B41EE">
      <w:pPr>
        <w:pStyle w:val="a3"/>
        <w:spacing w:before="0" w:beforeAutospacing="0" w:after="0" w:afterAutospacing="0" w:line="360" w:lineRule="auto"/>
        <w:ind w:firstLine="709"/>
        <w:jc w:val="both"/>
      </w:pPr>
      <w:r w:rsidRPr="00F93D33">
        <w:rPr>
          <w:rStyle w:val="font1"/>
          <w:i/>
          <w:iCs/>
        </w:rPr>
        <w:t>Умышленным</w:t>
      </w:r>
      <w:r w:rsidRPr="00F93D33">
        <w:rPr>
          <w:rStyle w:val="font1"/>
        </w:rPr>
        <w:t> правонарушение считается тогда, когда лицо его совершившее знало противоправный характер своего действия (бездействия), предвидело его последствия и желало их или сознательно допускало наступление этих последствий. Примеры такого действия: водитель знает, что в населенном пункте скорость движения ограничена 60 км/ч, но движется со скоростью 90 км/ч. Пешеход видит, что горит красный (запрещающий) сигнал, и, вместе с тем, переходит дорогу и т.д.</w:t>
      </w:r>
    </w:p>
    <w:p w:rsidR="000B41EE" w:rsidRPr="00F93D33" w:rsidRDefault="000B41EE" w:rsidP="000B41EE">
      <w:pPr>
        <w:pStyle w:val="a3"/>
        <w:spacing w:before="0" w:beforeAutospacing="0" w:after="0" w:afterAutospacing="0" w:line="360" w:lineRule="auto"/>
        <w:ind w:firstLine="709"/>
        <w:jc w:val="both"/>
      </w:pPr>
      <w:r w:rsidRPr="00F93D33">
        <w:rPr>
          <w:rStyle w:val="font1"/>
        </w:rPr>
        <w:t>Правонарушение признается совершенным </w:t>
      </w:r>
      <w:r w:rsidRPr="00F93D33">
        <w:rPr>
          <w:rStyle w:val="font1"/>
          <w:i/>
          <w:iCs/>
        </w:rPr>
        <w:t>по неосторожности,</w:t>
      </w:r>
      <w:r w:rsidRPr="00F93D33">
        <w:rPr>
          <w:rStyle w:val="font1"/>
        </w:rPr>
        <w:t> если лицо, совершившее его, предвидело возможность вредных последствий, но легкомысленно рассчитывало на их предотвращение либо не рассчитывало на наступление таких последствий.</w:t>
      </w:r>
    </w:p>
    <w:p w:rsidR="000B41EE" w:rsidRPr="00F93D33" w:rsidRDefault="000B41EE" w:rsidP="000B41EE">
      <w:pPr>
        <w:pStyle w:val="a3"/>
        <w:spacing w:before="0" w:beforeAutospacing="0" w:after="0" w:afterAutospacing="0" w:line="360" w:lineRule="auto"/>
        <w:ind w:firstLine="709"/>
        <w:jc w:val="both"/>
      </w:pPr>
      <w:r w:rsidRPr="00F93D33">
        <w:rPr>
          <w:rStyle w:val="font1"/>
        </w:rPr>
        <w:t>Например: водитель автомобиля не снизил скорость перед пешеходным переходом, на котором находились люди, надеясь проскочить переход до того момента, когда пешеходы окажутся на пути его движения.</w:t>
      </w:r>
    </w:p>
    <w:p w:rsidR="000B41EE" w:rsidRPr="00F93D33" w:rsidRDefault="000B41EE" w:rsidP="000B41EE">
      <w:pPr>
        <w:pStyle w:val="a3"/>
        <w:spacing w:before="0" w:beforeAutospacing="0" w:after="0" w:afterAutospacing="0" w:line="360" w:lineRule="auto"/>
        <w:ind w:firstLine="709"/>
        <w:jc w:val="both"/>
      </w:pPr>
      <w:r w:rsidRPr="00F93D33">
        <w:rPr>
          <w:rStyle w:val="font1"/>
        </w:rPr>
        <w:t>Если нарушение Правил произошло </w:t>
      </w:r>
      <w:r w:rsidRPr="00F93D33">
        <w:rPr>
          <w:rStyle w:val="font1"/>
          <w:i/>
          <w:iCs/>
        </w:rPr>
        <w:t>по вине других лиц, по случайному стечению обстоятельств, вследствие непреодолимой силы,</w:t>
      </w:r>
      <w:r w:rsidRPr="00F93D33">
        <w:rPr>
          <w:rStyle w:val="font1"/>
        </w:rPr>
        <w:t> то участник движения не может считаться виновным. Примерами таких ситуаций могут быть прокол шин, поворот пассажиром руля автомобиля или случай, когда сильным порывом ветра на обледенелой дороге автомобиль выносит на полосу встречного движения и т.д.</w:t>
      </w:r>
    </w:p>
    <w:p w:rsidR="000B41EE" w:rsidRPr="00F93D33" w:rsidRDefault="000B41EE" w:rsidP="000B41EE">
      <w:pPr>
        <w:pStyle w:val="a3"/>
        <w:spacing w:before="0" w:beforeAutospacing="0" w:after="0" w:afterAutospacing="0" w:line="360" w:lineRule="auto"/>
        <w:ind w:firstLine="709"/>
        <w:jc w:val="both"/>
      </w:pPr>
      <w:r w:rsidRPr="00F93D33">
        <w:rPr>
          <w:rStyle w:val="font1"/>
          <w:i/>
          <w:iCs/>
        </w:rPr>
        <w:t>Преступлением</w:t>
      </w:r>
      <w:r w:rsidRPr="00F93D33">
        <w:rPr>
          <w:rStyle w:val="font1"/>
        </w:rPr>
        <w:t> является также недоброкачественный ремонт транспортных средств, путей сообщения, средств сигнализации или связи либо иного транспортного оборудования, а равно выпуск в эксплуатацию технически неисправных транспортных средств лицом, ответственным за его техническое состояние, если эти деяния повлекли за собой смерть людей, причинение тяжкого или средней тяжести вреда здоровью человека либо крупный материальный ущерб.</w:t>
      </w:r>
    </w:p>
    <w:p w:rsidR="000B41EE" w:rsidRPr="00F93D33" w:rsidRDefault="000B41EE" w:rsidP="000B41EE">
      <w:pPr>
        <w:pStyle w:val="a3"/>
        <w:spacing w:before="0" w:beforeAutospacing="0" w:after="0" w:afterAutospacing="0" w:line="360" w:lineRule="auto"/>
        <w:ind w:firstLine="709"/>
        <w:jc w:val="both"/>
      </w:pPr>
      <w:r w:rsidRPr="00F93D33">
        <w:rPr>
          <w:rStyle w:val="font1"/>
        </w:rPr>
        <w:t xml:space="preserve">Преступлением является разрушение, повреждение или приведение иным способом в негодное для эксплуатации состояние транспортных средств, путей сообщения, средств </w:t>
      </w:r>
      <w:r w:rsidRPr="00F93D33">
        <w:rPr>
          <w:rStyle w:val="font1"/>
        </w:rPr>
        <w:lastRenderedPageBreak/>
        <w:t>сигнализации или связи, если эти деяния повлекли за собой смерть людей, причинение тяжкого или средней тяжести вреда здоровью человека либо крупный материальный ущерб.</w:t>
      </w:r>
    </w:p>
    <w:p w:rsidR="000B41EE" w:rsidRPr="00F93D33" w:rsidRDefault="000B41EE" w:rsidP="000B41EE">
      <w:pPr>
        <w:pStyle w:val="a3"/>
        <w:spacing w:before="0" w:beforeAutospacing="0" w:after="0" w:afterAutospacing="0" w:line="360" w:lineRule="auto"/>
        <w:ind w:firstLine="709"/>
        <w:jc w:val="both"/>
      </w:pPr>
      <w:r w:rsidRPr="00F93D33">
        <w:rPr>
          <w:rStyle w:val="font1"/>
        </w:rPr>
        <w:t>Например, выведение из строя светофора, повлекшее смерть людей, причинение им тяжкого или средней тяжести вреда здоровью человека либо крупный материальный ущерб, является преступлением и наказывается в уголовном порядке.</w:t>
      </w:r>
    </w:p>
    <w:p w:rsidR="000B41EE" w:rsidRPr="00F93D33" w:rsidRDefault="000B41EE" w:rsidP="000B41EE">
      <w:pPr>
        <w:pStyle w:val="a3"/>
        <w:spacing w:before="0" w:beforeAutospacing="0" w:after="0" w:afterAutospacing="0" w:line="360" w:lineRule="auto"/>
        <w:ind w:firstLine="709"/>
        <w:jc w:val="both"/>
      </w:pPr>
      <w:r w:rsidRPr="00F93D33">
        <w:rPr>
          <w:rStyle w:val="font1"/>
          <w:i/>
          <w:iCs/>
        </w:rPr>
        <w:t>Гражданская ответственность</w:t>
      </w:r>
      <w:r w:rsidRPr="00F93D33">
        <w:rPr>
          <w:rStyle w:val="font1"/>
        </w:rPr>
        <w:t> устанавливает право граждан на возмещение им материального ущерба по причине вреда противоправными действиями других граждан или предприятий, учреждений, организаций.</w:t>
      </w:r>
    </w:p>
    <w:p w:rsidR="000B41EE" w:rsidRPr="00F93D33" w:rsidRDefault="000B41EE" w:rsidP="000B41EE">
      <w:pPr>
        <w:pStyle w:val="a3"/>
        <w:spacing w:before="0" w:beforeAutospacing="0" w:after="0" w:afterAutospacing="0" w:line="360" w:lineRule="auto"/>
        <w:ind w:firstLine="709"/>
        <w:jc w:val="both"/>
        <w:rPr>
          <w:rStyle w:val="font1"/>
        </w:rPr>
      </w:pPr>
      <w:r w:rsidRPr="00F93D33">
        <w:rPr>
          <w:rStyle w:val="font1"/>
        </w:rPr>
        <w:t>Организации и граждане, деятельность которых связана с источником повышенной опасности (все механические и транспортные средства) для окружающих (транспортные организации, промышленные предприятия, стройки, владельцы транспортных средств), обязаны возместить вред, причиненный источником повышенной опасности, если не докажут, что вред возник вследствие непреодолимой силы (например, стихийного бедствия) или умысла потерпевшего. Вред подлежит возмещению в полном объеме.</w:t>
      </w:r>
    </w:p>
    <w:p w:rsidR="00AA59C1" w:rsidRDefault="000B41EE" w:rsidP="000B41EE">
      <w:pPr>
        <w:pStyle w:val="1"/>
        <w:spacing w:before="0" w:line="360" w:lineRule="auto"/>
        <w:ind w:firstLine="709"/>
        <w:rPr>
          <w:rFonts w:ascii="Times New Roman" w:hAnsi="Times New Roman" w:cs="Times New Roman"/>
          <w:color w:val="auto"/>
          <w:sz w:val="24"/>
          <w:szCs w:val="24"/>
        </w:rPr>
      </w:pPr>
      <w:r w:rsidRPr="00F93D33">
        <w:rPr>
          <w:rFonts w:ascii="Times New Roman" w:hAnsi="Times New Roman" w:cs="Times New Roman"/>
          <w:color w:val="auto"/>
          <w:sz w:val="24"/>
          <w:szCs w:val="24"/>
        </w:rPr>
        <w:t xml:space="preserve"> </w:t>
      </w:r>
    </w:p>
    <w:p w:rsidR="000B41EE" w:rsidRPr="00F93D33" w:rsidRDefault="00AA59C1" w:rsidP="00191DD9">
      <w:pPr>
        <w:pStyle w:val="1"/>
        <w:spacing w:before="0" w:line="360" w:lineRule="auto"/>
        <w:ind w:firstLine="709"/>
        <w:jc w:val="center"/>
        <w:rPr>
          <w:rFonts w:ascii="Times New Roman" w:hAnsi="Times New Roman" w:cs="Times New Roman"/>
          <w:color w:val="auto"/>
          <w:sz w:val="24"/>
          <w:szCs w:val="24"/>
        </w:rPr>
      </w:pPr>
      <w:r w:rsidRPr="00F93D33">
        <w:rPr>
          <w:rFonts w:ascii="Times New Roman" w:hAnsi="Times New Roman" w:cs="Times New Roman"/>
          <w:color w:val="auto"/>
          <w:sz w:val="24"/>
          <w:szCs w:val="24"/>
        </w:rPr>
        <w:t>РАЗДЕЛ 3. ЗАКОНЫ ДОРОЖНОГО ДВИЖЕНИЯ. ПРОЕЗД ПЕРЕКРЕСТКОВ. ДВИЖЕНИЕ В ЖИЛЫХ ЗОНАХ. ДВИЖЕНИЕ ОРГАНИЗОВАННЫХ ПЕШИХ КОЛОНН. ПЕРЕВОЗКА ЛЮДЕЙ И ГРУЗОВ. ДВИЖЕНИЕ ЧЕРЕЗ ЖЕЛЕЗНОДОРОЖНЫЕ ПУТИ. ДВИЖЕНИЕ ПО АВТОМАГИСТРАЛЯМ. БУКСИРОВКА МЕХАНИЧЕСКИХ ТРАНСПОРТНЫХ СРЕДСТВ.</w:t>
      </w:r>
    </w:p>
    <w:p w:rsidR="000B41EE" w:rsidRPr="00F93D33" w:rsidRDefault="000B41EE" w:rsidP="000B41EE">
      <w:pPr>
        <w:spacing w:after="0" w:line="360" w:lineRule="auto"/>
        <w:ind w:firstLine="709"/>
        <w:rPr>
          <w:rFonts w:ascii="Times New Roman" w:hAnsi="Times New Roman" w:cs="Times New Roman"/>
          <w:sz w:val="24"/>
          <w:szCs w:val="24"/>
        </w:rPr>
      </w:pPr>
    </w:p>
    <w:p w:rsidR="000B41EE" w:rsidRPr="00F93D33" w:rsidRDefault="000B41EE" w:rsidP="00AA59C1">
      <w:pPr>
        <w:spacing w:after="0" w:line="360" w:lineRule="auto"/>
        <w:ind w:firstLine="709"/>
        <w:jc w:val="both"/>
        <w:rPr>
          <w:rFonts w:ascii="Times New Roman" w:hAnsi="Times New Roman" w:cs="Times New Roman"/>
          <w:b/>
          <w:sz w:val="24"/>
          <w:szCs w:val="24"/>
        </w:rPr>
      </w:pPr>
      <w:r w:rsidRPr="00F93D33">
        <w:rPr>
          <w:rFonts w:ascii="Times New Roman" w:hAnsi="Times New Roman" w:cs="Times New Roman"/>
          <w:b/>
          <w:sz w:val="24"/>
          <w:szCs w:val="24"/>
        </w:rPr>
        <w:t>Проезд перекрестков.</w:t>
      </w:r>
    </w:p>
    <w:p w:rsidR="000B41EE" w:rsidRPr="00F93D33" w:rsidRDefault="000B41EE" w:rsidP="00AA59C1">
      <w:pPr>
        <w:pStyle w:val="a3"/>
        <w:spacing w:before="0" w:beforeAutospacing="0" w:after="0" w:afterAutospacing="0" w:line="360" w:lineRule="auto"/>
        <w:ind w:firstLine="709"/>
        <w:jc w:val="both"/>
      </w:pPr>
      <w:bookmarkStart w:id="1" w:name="13.1"/>
      <w:bookmarkEnd w:id="1"/>
      <w:r w:rsidRPr="00F93D33">
        <w:t xml:space="preserve"> При повороте направо или налево водитель обязан уступить дорогу пешеходам и велосипедистам, пересекающим проезжую часть дороги, на которую он поворачивает.</w:t>
      </w:r>
    </w:p>
    <w:p w:rsidR="000B41EE" w:rsidRPr="00F93D33" w:rsidRDefault="000B41EE" w:rsidP="00AA59C1">
      <w:pPr>
        <w:pStyle w:val="a3"/>
        <w:spacing w:before="0" w:beforeAutospacing="0" w:after="0" w:afterAutospacing="0" w:line="360" w:lineRule="auto"/>
        <w:ind w:firstLine="709"/>
        <w:jc w:val="both"/>
      </w:pPr>
      <w:bookmarkStart w:id="2" w:name="13.2"/>
      <w:bookmarkEnd w:id="2"/>
      <w:r w:rsidRPr="00F93D33">
        <w:t>Запрещается выезжать на перекресток или пересечение проезжих частей, если образовался затор, который вынудит водителя остановиться, создав препятствие для движения транспортных средств в поперечном направлении.</w:t>
      </w:r>
    </w:p>
    <w:p w:rsidR="000B41EE" w:rsidRPr="00F93D33" w:rsidRDefault="000B41EE" w:rsidP="00AA59C1">
      <w:pPr>
        <w:pStyle w:val="a3"/>
        <w:spacing w:before="0" w:beforeAutospacing="0" w:after="0" w:afterAutospacing="0" w:line="360" w:lineRule="auto"/>
        <w:ind w:firstLine="709"/>
        <w:jc w:val="both"/>
      </w:pPr>
      <w:bookmarkStart w:id="3" w:name="13.3"/>
      <w:bookmarkEnd w:id="3"/>
      <w:r w:rsidRPr="00F93D33">
        <w:t xml:space="preserve"> Перекресток, где очередность движения определяется сигналами светофора или регулировщика, считается регулируемым.</w:t>
      </w:r>
    </w:p>
    <w:p w:rsidR="000B41EE" w:rsidRPr="00F93D33" w:rsidRDefault="000B41EE" w:rsidP="00AA59C1">
      <w:pPr>
        <w:pStyle w:val="a3"/>
        <w:spacing w:before="0" w:beforeAutospacing="0" w:after="0" w:afterAutospacing="0" w:line="360" w:lineRule="auto"/>
        <w:ind w:firstLine="709"/>
        <w:jc w:val="both"/>
      </w:pPr>
      <w:r w:rsidRPr="00F93D33">
        <w:t xml:space="preserve">При желтом мигающем сигнале, неработающих светофорах или отсутствии регулировщика перекресток считается нерегулируемым, и водители обязаны руководствоваться правилами проезда нерегулируемых перекрестков и установленными на перекрестке </w:t>
      </w:r>
      <w:hyperlink r:id="rId13" w:history="1">
        <w:r w:rsidRPr="00F93D33">
          <w:rPr>
            <w:rStyle w:val="a4"/>
            <w:rFonts w:eastAsiaTheme="majorEastAsia"/>
            <w:color w:val="auto"/>
          </w:rPr>
          <w:t>знаками приоритета</w:t>
        </w:r>
      </w:hyperlink>
      <w:r w:rsidRPr="00F93D33">
        <w:t>.</w:t>
      </w:r>
    </w:p>
    <w:p w:rsidR="000B41EE" w:rsidRPr="00F93D33" w:rsidRDefault="000B41EE" w:rsidP="00AA59C1">
      <w:pPr>
        <w:pStyle w:val="2"/>
        <w:spacing w:before="0" w:beforeAutospacing="0" w:after="0" w:afterAutospacing="0" w:line="360" w:lineRule="auto"/>
        <w:ind w:firstLine="709"/>
        <w:jc w:val="both"/>
        <w:rPr>
          <w:sz w:val="24"/>
          <w:szCs w:val="24"/>
        </w:rPr>
      </w:pPr>
      <w:r w:rsidRPr="00F93D33">
        <w:rPr>
          <w:sz w:val="24"/>
          <w:szCs w:val="24"/>
        </w:rPr>
        <w:lastRenderedPageBreak/>
        <w:t>Регулируемые перекрестки.</w:t>
      </w:r>
    </w:p>
    <w:p w:rsidR="000B41EE" w:rsidRPr="00F93D33" w:rsidRDefault="000B41EE" w:rsidP="00AA59C1">
      <w:pPr>
        <w:pStyle w:val="a3"/>
        <w:spacing w:before="0" w:beforeAutospacing="0" w:after="0" w:afterAutospacing="0" w:line="360" w:lineRule="auto"/>
        <w:ind w:firstLine="709"/>
        <w:jc w:val="both"/>
      </w:pPr>
      <w:bookmarkStart w:id="4" w:name="13.4"/>
      <w:bookmarkEnd w:id="4"/>
      <w:r w:rsidRPr="00F93D33">
        <w:t>При повороте налево или развороте по зеленому сигналу светофора водитель безрельсового транспортного средства обязан уступить дорогу транспортным средствам, движущимся со встречного направления прямо или направо. Таким же правилом должны руководствоваться между собой водители трамваев.</w:t>
      </w:r>
    </w:p>
    <w:p w:rsidR="000B41EE" w:rsidRPr="00F93D33" w:rsidRDefault="000B41EE" w:rsidP="00AA59C1">
      <w:pPr>
        <w:pStyle w:val="a3"/>
        <w:spacing w:before="0" w:beforeAutospacing="0" w:after="0" w:afterAutospacing="0" w:line="360" w:lineRule="auto"/>
        <w:ind w:firstLine="709"/>
        <w:jc w:val="both"/>
      </w:pPr>
      <w:bookmarkStart w:id="5" w:name="13.5"/>
      <w:bookmarkEnd w:id="5"/>
      <w:r w:rsidRPr="00F93D33">
        <w:t xml:space="preserve"> При движении в направлении стрелки, включенной в дополнительной секции одновременно с желтым или красным сигналом светофора, водитель обязан уступить дорогу транспортным средствам, движущимся с других направлений.</w:t>
      </w:r>
    </w:p>
    <w:p w:rsidR="000B41EE" w:rsidRPr="00F93D33" w:rsidRDefault="000B41EE" w:rsidP="00AA59C1">
      <w:pPr>
        <w:pStyle w:val="a3"/>
        <w:spacing w:before="0" w:beforeAutospacing="0" w:after="0" w:afterAutospacing="0" w:line="360" w:lineRule="auto"/>
        <w:ind w:firstLine="709"/>
        <w:jc w:val="both"/>
      </w:pPr>
      <w:bookmarkStart w:id="6" w:name="13.6"/>
      <w:bookmarkEnd w:id="6"/>
      <w:r w:rsidRPr="00F93D33">
        <w:t xml:space="preserve"> Если сигналы светофора или регулировщика разрешают движение одновременно трамваю и безрельсовым транспортным средствам, то трамвай имеет преимущество независимо от направления его движения. Однако при движении в направлении стрелки, включенной в дополнительной секции одновременно с красным или желтым сигналом светофора, трамвай должен уступить дорогу транспортным средствам, движущимся с других направлений.</w:t>
      </w:r>
    </w:p>
    <w:p w:rsidR="000B41EE" w:rsidRPr="00F93D33" w:rsidRDefault="000B41EE" w:rsidP="00AA59C1">
      <w:pPr>
        <w:pStyle w:val="a3"/>
        <w:spacing w:before="0" w:beforeAutospacing="0" w:after="0" w:afterAutospacing="0" w:line="360" w:lineRule="auto"/>
        <w:ind w:firstLine="709"/>
        <w:jc w:val="both"/>
      </w:pPr>
      <w:bookmarkStart w:id="7" w:name="13.7"/>
      <w:bookmarkEnd w:id="7"/>
      <w:r w:rsidRPr="00F93D33">
        <w:t xml:space="preserve"> Водитель, въехавший на перекресток при разрешающем сигнале светофора, должен выехать в намеченном направлении независимо от сигналов светофора на выходе с перекрестка. Однако, если на перекрестке перед светофорами, расположенными на пути следования водителя, имеются стоп-линии, водитель обязан руководствоваться сигналами каждого светофора.</w:t>
      </w:r>
    </w:p>
    <w:p w:rsidR="000B41EE" w:rsidRPr="00F93D33" w:rsidRDefault="000B41EE" w:rsidP="00AA59C1">
      <w:pPr>
        <w:pStyle w:val="a3"/>
        <w:spacing w:before="0" w:beforeAutospacing="0" w:after="0" w:afterAutospacing="0" w:line="360" w:lineRule="auto"/>
        <w:ind w:firstLine="709"/>
        <w:jc w:val="both"/>
      </w:pPr>
      <w:bookmarkStart w:id="8" w:name="13.8"/>
      <w:bookmarkEnd w:id="8"/>
      <w:r w:rsidRPr="00F93D33">
        <w:t xml:space="preserve"> При включении разрешающего сигнала светофора водитель обязан уступить дорогу транспортным средствам, завершающим движение через перекресток, и пешеходам, не закончившим переход проезжей части данного направления.</w:t>
      </w:r>
    </w:p>
    <w:p w:rsidR="000B41EE" w:rsidRPr="00F93D33" w:rsidRDefault="000B41EE" w:rsidP="00AA59C1">
      <w:pPr>
        <w:pStyle w:val="2"/>
        <w:spacing w:before="0" w:beforeAutospacing="0" w:after="0" w:afterAutospacing="0" w:line="360" w:lineRule="auto"/>
        <w:ind w:firstLine="709"/>
        <w:jc w:val="both"/>
        <w:rPr>
          <w:sz w:val="24"/>
          <w:szCs w:val="24"/>
        </w:rPr>
      </w:pPr>
      <w:r w:rsidRPr="00F93D33">
        <w:rPr>
          <w:sz w:val="24"/>
          <w:szCs w:val="24"/>
        </w:rPr>
        <w:t>Нерегулируемые перекрестки.</w:t>
      </w:r>
    </w:p>
    <w:p w:rsidR="000B41EE" w:rsidRPr="00F93D33" w:rsidRDefault="000B41EE" w:rsidP="00AA59C1">
      <w:pPr>
        <w:pStyle w:val="a3"/>
        <w:spacing w:before="0" w:beforeAutospacing="0" w:after="0" w:afterAutospacing="0" w:line="360" w:lineRule="auto"/>
        <w:ind w:firstLine="709"/>
        <w:jc w:val="both"/>
      </w:pPr>
      <w:bookmarkStart w:id="9" w:name="13.9"/>
      <w:bookmarkEnd w:id="9"/>
      <w:r w:rsidRPr="00F93D33">
        <w:t>На перекрестке неравнозначных дорог водитель транспортного средства, движущегося по второстепенной дороге, должен уступить дорогу транспортным средствам, приближающимся по главной, независимо от направления их дальнейшего движения.</w:t>
      </w:r>
    </w:p>
    <w:p w:rsidR="000B41EE" w:rsidRPr="00F93D33" w:rsidRDefault="000B41EE" w:rsidP="00AA59C1">
      <w:pPr>
        <w:pStyle w:val="a3"/>
        <w:spacing w:before="0" w:beforeAutospacing="0" w:after="0" w:afterAutospacing="0" w:line="360" w:lineRule="auto"/>
        <w:ind w:firstLine="709"/>
        <w:jc w:val="both"/>
      </w:pPr>
      <w:r w:rsidRPr="00F93D33">
        <w:t>На таких перекрестках трамвай имеет преимущество перед безрельсовыми транспортными средствами, движущимися в попутном или встречном направлении по равнозначной дороге, независимо от направления его движения.</w:t>
      </w:r>
    </w:p>
    <w:p w:rsidR="000B41EE" w:rsidRPr="00F93D33" w:rsidRDefault="000B41EE" w:rsidP="00AA59C1">
      <w:pPr>
        <w:pStyle w:val="a3"/>
        <w:spacing w:before="0" w:beforeAutospacing="0" w:after="0" w:afterAutospacing="0" w:line="360" w:lineRule="auto"/>
        <w:ind w:firstLine="709"/>
        <w:jc w:val="both"/>
      </w:pPr>
      <w:r w:rsidRPr="00F93D33">
        <w:t>В случае если перед перекрестком с круговым движением установлен в сочетании со знаком, водитель транспортного средства, находящегося на перекрестке, пользуется преимуществом перед выезжающими на такой перекресток транспортными средствами.</w:t>
      </w:r>
    </w:p>
    <w:p w:rsidR="000B41EE" w:rsidRPr="00F93D33" w:rsidRDefault="000B41EE" w:rsidP="00AA59C1">
      <w:pPr>
        <w:pStyle w:val="a3"/>
        <w:spacing w:before="0" w:beforeAutospacing="0" w:after="0" w:afterAutospacing="0" w:line="360" w:lineRule="auto"/>
        <w:ind w:firstLine="709"/>
        <w:jc w:val="both"/>
      </w:pPr>
      <w:bookmarkStart w:id="10" w:name="13.10"/>
      <w:bookmarkEnd w:id="10"/>
      <w:r w:rsidRPr="00F93D33">
        <w:t xml:space="preserve">В случае, когда главная дорога на перекрестке меняет направление, водители, движущиеся по главной дороге, должны руководствоваться между собой правилами </w:t>
      </w:r>
      <w:r w:rsidRPr="00F93D33">
        <w:lastRenderedPageBreak/>
        <w:t>проезда перекрестков равнозначных дорог. Этими же правилами должны руководствоваться водители, движущиеся по второстепенным дорогам.</w:t>
      </w:r>
    </w:p>
    <w:p w:rsidR="000B41EE" w:rsidRPr="00F93D33" w:rsidRDefault="000B41EE" w:rsidP="00AA59C1">
      <w:pPr>
        <w:pStyle w:val="a3"/>
        <w:spacing w:before="0" w:beforeAutospacing="0" w:after="0" w:afterAutospacing="0" w:line="360" w:lineRule="auto"/>
        <w:ind w:firstLine="709"/>
        <w:jc w:val="both"/>
      </w:pPr>
      <w:bookmarkStart w:id="11" w:name="13.11"/>
      <w:bookmarkEnd w:id="11"/>
      <w:r w:rsidRPr="00F93D33">
        <w:t>На перекрестке равнозначных дорог водитель безрельсового транспортного средства обязан уступить дорогу транспортным средствам, приближающимся справа. Этим же правилом должны руководствоваться между собой водители трамваев.</w:t>
      </w:r>
    </w:p>
    <w:p w:rsidR="000B41EE" w:rsidRPr="00F93D33" w:rsidRDefault="000B41EE" w:rsidP="00AA59C1">
      <w:pPr>
        <w:pStyle w:val="a3"/>
        <w:spacing w:before="0" w:beforeAutospacing="0" w:after="0" w:afterAutospacing="0" w:line="360" w:lineRule="auto"/>
        <w:ind w:firstLine="709"/>
        <w:jc w:val="both"/>
      </w:pPr>
      <w:r w:rsidRPr="00F93D33">
        <w:t>На таких перекрестках трамвай имеет преимущество перед безрельсовыми транспортными средствами независимо от направления его движения.</w:t>
      </w:r>
    </w:p>
    <w:p w:rsidR="000B41EE" w:rsidRPr="00F93D33" w:rsidRDefault="000B41EE" w:rsidP="00AA59C1">
      <w:pPr>
        <w:pStyle w:val="a3"/>
        <w:spacing w:before="0" w:beforeAutospacing="0" w:after="0" w:afterAutospacing="0" w:line="360" w:lineRule="auto"/>
        <w:ind w:firstLine="709"/>
        <w:jc w:val="both"/>
      </w:pPr>
      <w:bookmarkStart w:id="12" w:name="13.12"/>
      <w:bookmarkEnd w:id="12"/>
      <w:r w:rsidRPr="00F93D33">
        <w:t xml:space="preserve"> При повороте налево или развороте водитель безрельсового транспортного средства обязан уступить дорогу транспортным средствам, движущимся по равнозначной дороге со встречного направления прямо или направо. Этим же правилом должны руководствоваться между собой водители трамваев.</w:t>
      </w:r>
    </w:p>
    <w:p w:rsidR="000B41EE" w:rsidRPr="00F93D33" w:rsidRDefault="000B41EE" w:rsidP="00AA59C1">
      <w:pPr>
        <w:pStyle w:val="a3"/>
        <w:spacing w:before="0" w:beforeAutospacing="0" w:after="0" w:afterAutospacing="0" w:line="360" w:lineRule="auto"/>
        <w:ind w:firstLine="709"/>
        <w:jc w:val="both"/>
      </w:pPr>
      <w:bookmarkStart w:id="13" w:name="13.13"/>
      <w:bookmarkEnd w:id="13"/>
      <w:r w:rsidRPr="00F93D33">
        <w:t xml:space="preserve"> Если водитель не может определить наличие покрытия на дороге (темное время суток, грязь, снег и тому подобное), а </w:t>
      </w:r>
      <w:hyperlink r:id="rId14" w:history="1">
        <w:r w:rsidRPr="00F93D33">
          <w:rPr>
            <w:rStyle w:val="a4"/>
            <w:rFonts w:eastAsiaTheme="majorEastAsia"/>
            <w:color w:val="auto"/>
          </w:rPr>
          <w:t>знаков приоритета</w:t>
        </w:r>
      </w:hyperlink>
      <w:r w:rsidRPr="00F93D33">
        <w:t xml:space="preserve"> нет, он должен считать, что находится на второстепенной дороге.</w:t>
      </w:r>
    </w:p>
    <w:p w:rsidR="000B41EE" w:rsidRPr="00F93D33" w:rsidRDefault="000B41EE" w:rsidP="00AA59C1">
      <w:pPr>
        <w:pStyle w:val="1"/>
        <w:spacing w:before="0" w:line="360" w:lineRule="auto"/>
        <w:ind w:firstLine="709"/>
        <w:jc w:val="both"/>
        <w:rPr>
          <w:rFonts w:ascii="Times New Roman" w:hAnsi="Times New Roman" w:cs="Times New Roman"/>
          <w:color w:val="auto"/>
          <w:sz w:val="24"/>
          <w:szCs w:val="24"/>
        </w:rPr>
      </w:pPr>
      <w:r w:rsidRPr="00F93D33">
        <w:rPr>
          <w:rFonts w:ascii="Times New Roman" w:hAnsi="Times New Roman" w:cs="Times New Roman"/>
          <w:color w:val="auto"/>
          <w:sz w:val="24"/>
          <w:szCs w:val="24"/>
        </w:rPr>
        <w:t>Движение в жилых зонах.</w:t>
      </w:r>
    </w:p>
    <w:p w:rsidR="000B41EE" w:rsidRPr="00F93D33" w:rsidRDefault="000B41EE" w:rsidP="00AA59C1">
      <w:pPr>
        <w:pStyle w:val="a3"/>
        <w:spacing w:before="0" w:beforeAutospacing="0" w:after="0" w:afterAutospacing="0" w:line="360" w:lineRule="auto"/>
        <w:ind w:firstLine="709"/>
        <w:jc w:val="both"/>
      </w:pPr>
      <w:bookmarkStart w:id="14" w:name="17.1"/>
      <w:bookmarkEnd w:id="14"/>
      <w:r w:rsidRPr="00F93D33">
        <w:t xml:space="preserve"> В жилой зоне, то есть на территории, въезды на которую и выезды с которой обозначены знаками, движение пешеходов разрешается как по тротуарам, так и по проезжей части. В жилой зоне пешеходы имеют преимущество, однако они не должны создавать необоснованные помехи для движения транспортных средств.</w:t>
      </w:r>
    </w:p>
    <w:p w:rsidR="000B41EE" w:rsidRPr="00F93D33" w:rsidRDefault="000B41EE" w:rsidP="00AA59C1">
      <w:pPr>
        <w:pStyle w:val="a3"/>
        <w:spacing w:before="0" w:beforeAutospacing="0" w:after="0" w:afterAutospacing="0" w:line="360" w:lineRule="auto"/>
        <w:ind w:firstLine="709"/>
        <w:jc w:val="both"/>
      </w:pPr>
      <w:bookmarkStart w:id="15" w:name="17.2"/>
      <w:bookmarkEnd w:id="15"/>
      <w:r w:rsidRPr="00F93D33">
        <w:t xml:space="preserve"> В жилой зоне запрещаются сквозное движение, учебная езда, стоянка с работающим двигателем, а также стоянка грузовых автомобилей с разрешенной максимальной массой более 3,5 т вне специально выделенных и обозначенных знаками и (или) разметкой мест.</w:t>
      </w:r>
    </w:p>
    <w:p w:rsidR="000B41EE" w:rsidRPr="00F93D33" w:rsidRDefault="000B41EE" w:rsidP="00AA59C1">
      <w:pPr>
        <w:pStyle w:val="a3"/>
        <w:spacing w:before="0" w:beforeAutospacing="0" w:after="0" w:afterAutospacing="0" w:line="360" w:lineRule="auto"/>
        <w:ind w:firstLine="709"/>
        <w:jc w:val="both"/>
        <w:rPr>
          <w:b/>
        </w:rPr>
      </w:pPr>
      <w:r w:rsidRPr="00F93D33">
        <w:rPr>
          <w:b/>
        </w:rPr>
        <w:t>Движение организованных пеших колонн.</w:t>
      </w:r>
    </w:p>
    <w:p w:rsidR="000B41EE" w:rsidRPr="00F93D33" w:rsidRDefault="000B41EE" w:rsidP="00AA59C1">
      <w:pPr>
        <w:pStyle w:val="a3"/>
        <w:spacing w:before="0" w:beforeAutospacing="0" w:after="0" w:afterAutospacing="0" w:line="360" w:lineRule="auto"/>
        <w:ind w:firstLine="709"/>
        <w:jc w:val="both"/>
        <w:rPr>
          <w:rStyle w:val="article"/>
        </w:rPr>
      </w:pPr>
      <w:r w:rsidRPr="00F93D33">
        <w:rPr>
          <w:rStyle w:val="a7"/>
        </w:rPr>
        <w:t>Организованная пешая колонна</w:t>
      </w:r>
      <w:r w:rsidRPr="00F93D33">
        <w:rPr>
          <w:rStyle w:val="article"/>
        </w:rPr>
        <w:t xml:space="preserve"> -  группа людей, совместно движущихся по дороге в одном направлении.</w:t>
      </w:r>
    </w:p>
    <w:p w:rsidR="000B41EE" w:rsidRPr="00F93D33" w:rsidRDefault="000B41EE" w:rsidP="00AA59C1">
      <w:pPr>
        <w:pStyle w:val="a3"/>
        <w:spacing w:before="0" w:beforeAutospacing="0" w:after="0" w:afterAutospacing="0" w:line="360" w:lineRule="auto"/>
        <w:ind w:firstLine="709"/>
        <w:jc w:val="both"/>
      </w:pPr>
      <w:r w:rsidRPr="00F93D33">
        <w:t>Движение организованных пеших колонн по проезжей части разрешается только по направлению движения транспортных средств по правой стороне не более чем по четыре человека в ряд. Спереди и сзади колонны с левой стороны должны находиться сопровождающие с красными флажками, а в темное время суток и в условиях недостаточной видимости - с включенными фонарями: спереди - белого цвета, сзади - красного. Группы детей разрешается водить только по тротуарам и пешеходным дорожкам, а при их отсутствии - и по обочинам, но лишь в светлое время суток и только в сопровождении взрослых.</w:t>
      </w:r>
    </w:p>
    <w:p w:rsidR="000B41EE" w:rsidRPr="00F93D33" w:rsidRDefault="000B41EE" w:rsidP="00AA59C1">
      <w:pPr>
        <w:spacing w:after="0" w:line="360" w:lineRule="auto"/>
        <w:ind w:firstLine="709"/>
        <w:jc w:val="both"/>
        <w:rPr>
          <w:rFonts w:ascii="Times New Roman" w:eastAsia="Times New Roman" w:hAnsi="Times New Roman" w:cs="Times New Roman"/>
          <w:sz w:val="24"/>
          <w:szCs w:val="24"/>
          <w:lang w:eastAsia="ru-RU"/>
        </w:rPr>
      </w:pPr>
      <w:r w:rsidRPr="00F93D33">
        <w:rPr>
          <w:rFonts w:ascii="Times New Roman" w:eastAsia="Times New Roman" w:hAnsi="Times New Roman" w:cs="Times New Roman"/>
          <w:sz w:val="24"/>
          <w:szCs w:val="24"/>
          <w:lang w:eastAsia="ru-RU"/>
        </w:rPr>
        <w:lastRenderedPageBreak/>
        <w:t>Следует помнить, что пешая колонна приобретает черты "организованной" только при наличии спереди и сзади колонны сопровождающих с сигнальными устройствами:</w:t>
      </w:r>
    </w:p>
    <w:p w:rsidR="000B41EE" w:rsidRPr="00F93D33" w:rsidRDefault="000B41EE" w:rsidP="00901AA1">
      <w:pPr>
        <w:numPr>
          <w:ilvl w:val="0"/>
          <w:numId w:val="19"/>
        </w:numPr>
        <w:spacing w:after="0" w:line="360" w:lineRule="auto"/>
        <w:ind w:firstLine="709"/>
        <w:jc w:val="both"/>
        <w:rPr>
          <w:rFonts w:ascii="Times New Roman" w:eastAsia="Times New Roman" w:hAnsi="Times New Roman" w:cs="Times New Roman"/>
          <w:sz w:val="24"/>
          <w:szCs w:val="24"/>
          <w:lang w:eastAsia="ru-RU"/>
        </w:rPr>
      </w:pPr>
      <w:r w:rsidRPr="00F93D33">
        <w:rPr>
          <w:rFonts w:ascii="Times New Roman" w:eastAsia="Times New Roman" w:hAnsi="Times New Roman" w:cs="Times New Roman"/>
          <w:sz w:val="24"/>
          <w:szCs w:val="24"/>
          <w:lang w:eastAsia="ru-RU"/>
        </w:rPr>
        <w:t>днём - с флажками красного цвета;</w:t>
      </w:r>
    </w:p>
    <w:p w:rsidR="000B41EE" w:rsidRPr="00F93D33" w:rsidRDefault="000B41EE" w:rsidP="00901AA1">
      <w:pPr>
        <w:numPr>
          <w:ilvl w:val="0"/>
          <w:numId w:val="19"/>
        </w:numPr>
        <w:spacing w:after="0" w:line="360" w:lineRule="auto"/>
        <w:ind w:firstLine="709"/>
        <w:jc w:val="both"/>
        <w:rPr>
          <w:rFonts w:ascii="Times New Roman" w:eastAsia="Times New Roman" w:hAnsi="Times New Roman" w:cs="Times New Roman"/>
          <w:sz w:val="24"/>
          <w:szCs w:val="24"/>
          <w:lang w:eastAsia="ru-RU"/>
        </w:rPr>
      </w:pPr>
      <w:r w:rsidRPr="00F93D33">
        <w:rPr>
          <w:rFonts w:ascii="Times New Roman" w:eastAsia="Times New Roman" w:hAnsi="Times New Roman" w:cs="Times New Roman"/>
          <w:sz w:val="24"/>
          <w:szCs w:val="24"/>
          <w:lang w:eastAsia="ru-RU"/>
        </w:rPr>
        <w:t>ночью - с фонарями соответствующего цвета.</w:t>
      </w:r>
    </w:p>
    <w:p w:rsidR="000B41EE" w:rsidRPr="00F93D33" w:rsidRDefault="000B41EE" w:rsidP="00AA59C1">
      <w:pPr>
        <w:spacing w:after="0" w:line="360" w:lineRule="auto"/>
        <w:ind w:firstLine="709"/>
        <w:jc w:val="both"/>
        <w:rPr>
          <w:rFonts w:ascii="Times New Roman" w:eastAsia="Times New Roman" w:hAnsi="Times New Roman" w:cs="Times New Roman"/>
          <w:sz w:val="24"/>
          <w:szCs w:val="24"/>
          <w:lang w:eastAsia="ru-RU"/>
        </w:rPr>
      </w:pPr>
      <w:r w:rsidRPr="00F93D33">
        <w:rPr>
          <w:rFonts w:ascii="Times New Roman" w:eastAsia="Times New Roman" w:hAnsi="Times New Roman" w:cs="Times New Roman"/>
          <w:sz w:val="24"/>
          <w:szCs w:val="24"/>
          <w:lang w:eastAsia="ru-RU"/>
        </w:rPr>
        <w:t>Движущиеся по проезжей части организованные пешие колонны:</w:t>
      </w:r>
    </w:p>
    <w:p w:rsidR="000B41EE" w:rsidRPr="00F93D33" w:rsidRDefault="000B41EE" w:rsidP="00901AA1">
      <w:pPr>
        <w:numPr>
          <w:ilvl w:val="0"/>
          <w:numId w:val="20"/>
        </w:numPr>
        <w:spacing w:after="0" w:line="360" w:lineRule="auto"/>
        <w:ind w:firstLine="709"/>
        <w:jc w:val="both"/>
        <w:rPr>
          <w:rFonts w:ascii="Times New Roman" w:eastAsia="Times New Roman" w:hAnsi="Times New Roman" w:cs="Times New Roman"/>
          <w:sz w:val="24"/>
          <w:szCs w:val="24"/>
          <w:lang w:eastAsia="ru-RU"/>
        </w:rPr>
      </w:pPr>
      <w:r w:rsidRPr="00F93D33">
        <w:rPr>
          <w:rFonts w:ascii="Times New Roman" w:eastAsia="Times New Roman" w:hAnsi="Times New Roman" w:cs="Times New Roman"/>
          <w:sz w:val="24"/>
          <w:szCs w:val="24"/>
          <w:lang w:eastAsia="ru-RU"/>
        </w:rPr>
        <w:t>создают серьезные помехи для движения транспортных средств;</w:t>
      </w:r>
    </w:p>
    <w:p w:rsidR="000B41EE" w:rsidRPr="00F93D33" w:rsidRDefault="000B41EE" w:rsidP="00901AA1">
      <w:pPr>
        <w:numPr>
          <w:ilvl w:val="0"/>
          <w:numId w:val="20"/>
        </w:numPr>
        <w:spacing w:after="0" w:line="360" w:lineRule="auto"/>
        <w:ind w:firstLine="709"/>
        <w:jc w:val="both"/>
        <w:rPr>
          <w:rFonts w:ascii="Times New Roman" w:eastAsia="Times New Roman" w:hAnsi="Times New Roman" w:cs="Times New Roman"/>
          <w:sz w:val="24"/>
          <w:szCs w:val="24"/>
          <w:lang w:eastAsia="ru-RU"/>
        </w:rPr>
      </w:pPr>
      <w:r w:rsidRPr="00F93D33">
        <w:rPr>
          <w:rFonts w:ascii="Times New Roman" w:eastAsia="Times New Roman" w:hAnsi="Times New Roman" w:cs="Times New Roman"/>
          <w:sz w:val="24"/>
          <w:szCs w:val="24"/>
          <w:lang w:eastAsia="ru-RU"/>
        </w:rPr>
        <w:t>приводят к значительному сужению проезжей части;</w:t>
      </w:r>
    </w:p>
    <w:p w:rsidR="000B41EE" w:rsidRPr="00F93D33" w:rsidRDefault="000B41EE" w:rsidP="00901AA1">
      <w:pPr>
        <w:numPr>
          <w:ilvl w:val="0"/>
          <w:numId w:val="20"/>
        </w:numPr>
        <w:spacing w:after="0" w:line="360" w:lineRule="auto"/>
        <w:ind w:firstLine="709"/>
        <w:jc w:val="both"/>
        <w:rPr>
          <w:rFonts w:ascii="Times New Roman" w:eastAsia="Times New Roman" w:hAnsi="Times New Roman" w:cs="Times New Roman"/>
          <w:sz w:val="24"/>
          <w:szCs w:val="24"/>
          <w:lang w:eastAsia="ru-RU"/>
        </w:rPr>
      </w:pPr>
      <w:r w:rsidRPr="00F93D33">
        <w:rPr>
          <w:rFonts w:ascii="Times New Roman" w:eastAsia="Times New Roman" w:hAnsi="Times New Roman" w:cs="Times New Roman"/>
          <w:sz w:val="24"/>
          <w:szCs w:val="24"/>
          <w:lang w:eastAsia="ru-RU"/>
        </w:rPr>
        <w:t>усложняют маневрирование;</w:t>
      </w:r>
    </w:p>
    <w:p w:rsidR="000B41EE" w:rsidRPr="00F93D33" w:rsidRDefault="000B41EE" w:rsidP="00901AA1">
      <w:pPr>
        <w:numPr>
          <w:ilvl w:val="0"/>
          <w:numId w:val="20"/>
        </w:numPr>
        <w:spacing w:after="0" w:line="360" w:lineRule="auto"/>
        <w:ind w:firstLine="709"/>
        <w:jc w:val="both"/>
        <w:rPr>
          <w:rFonts w:ascii="Times New Roman" w:eastAsia="Times New Roman" w:hAnsi="Times New Roman" w:cs="Times New Roman"/>
          <w:sz w:val="24"/>
          <w:szCs w:val="24"/>
          <w:lang w:eastAsia="ru-RU"/>
        </w:rPr>
      </w:pPr>
      <w:r w:rsidRPr="00F93D33">
        <w:rPr>
          <w:rFonts w:ascii="Times New Roman" w:eastAsia="Times New Roman" w:hAnsi="Times New Roman" w:cs="Times New Roman"/>
          <w:sz w:val="24"/>
          <w:szCs w:val="24"/>
          <w:lang w:eastAsia="ru-RU"/>
        </w:rPr>
        <w:t>резко снижают пропускную способность дороги.</w:t>
      </w:r>
    </w:p>
    <w:p w:rsidR="000B41EE" w:rsidRPr="00F93D33" w:rsidRDefault="000B41EE" w:rsidP="00AA59C1">
      <w:pPr>
        <w:spacing w:after="0" w:line="360" w:lineRule="auto"/>
        <w:ind w:firstLine="709"/>
        <w:jc w:val="both"/>
        <w:rPr>
          <w:rFonts w:ascii="Times New Roman" w:eastAsia="Times New Roman" w:hAnsi="Times New Roman" w:cs="Times New Roman"/>
          <w:sz w:val="24"/>
          <w:szCs w:val="24"/>
          <w:lang w:eastAsia="ru-RU"/>
        </w:rPr>
      </w:pPr>
      <w:r w:rsidRPr="00F93D33">
        <w:rPr>
          <w:rFonts w:ascii="Times New Roman" w:eastAsia="Times New Roman" w:hAnsi="Times New Roman" w:cs="Times New Roman"/>
          <w:sz w:val="24"/>
          <w:szCs w:val="24"/>
          <w:lang w:eastAsia="ru-RU"/>
        </w:rPr>
        <w:t>В связи с этим ПДД ограничивают движение организованных пеших колонн следующими условиями:</w:t>
      </w:r>
    </w:p>
    <w:p w:rsidR="000B41EE" w:rsidRPr="00F93D33" w:rsidRDefault="000B41EE" w:rsidP="00901AA1">
      <w:pPr>
        <w:numPr>
          <w:ilvl w:val="0"/>
          <w:numId w:val="21"/>
        </w:numPr>
        <w:spacing w:after="0" w:line="360" w:lineRule="auto"/>
        <w:ind w:firstLine="709"/>
        <w:jc w:val="both"/>
        <w:rPr>
          <w:rFonts w:ascii="Times New Roman" w:eastAsia="Times New Roman" w:hAnsi="Times New Roman" w:cs="Times New Roman"/>
          <w:sz w:val="24"/>
          <w:szCs w:val="24"/>
          <w:lang w:eastAsia="ru-RU"/>
        </w:rPr>
      </w:pPr>
      <w:r w:rsidRPr="00F93D33">
        <w:rPr>
          <w:rFonts w:ascii="Times New Roman" w:eastAsia="Times New Roman" w:hAnsi="Times New Roman" w:cs="Times New Roman"/>
          <w:sz w:val="24"/>
          <w:szCs w:val="24"/>
          <w:lang w:eastAsia="ru-RU"/>
        </w:rPr>
        <w:t>двигаться следует только по направлению движения транспортных средств. Это условие по своей сути также запрещает пропуск пеших колонн по улицам с односторонним движением в случаях, если их движение должно быть направлено навстречу транспортному потоку;</w:t>
      </w:r>
    </w:p>
    <w:p w:rsidR="000B41EE" w:rsidRPr="00F93D33" w:rsidRDefault="000B41EE" w:rsidP="00901AA1">
      <w:pPr>
        <w:numPr>
          <w:ilvl w:val="0"/>
          <w:numId w:val="21"/>
        </w:numPr>
        <w:spacing w:after="0" w:line="360" w:lineRule="auto"/>
        <w:ind w:firstLine="709"/>
        <w:jc w:val="both"/>
        <w:rPr>
          <w:rFonts w:ascii="Times New Roman" w:eastAsia="Times New Roman" w:hAnsi="Times New Roman" w:cs="Times New Roman"/>
          <w:sz w:val="24"/>
          <w:szCs w:val="24"/>
          <w:lang w:eastAsia="ru-RU"/>
        </w:rPr>
      </w:pPr>
      <w:r w:rsidRPr="00F93D33">
        <w:rPr>
          <w:rFonts w:ascii="Times New Roman" w:eastAsia="Times New Roman" w:hAnsi="Times New Roman" w:cs="Times New Roman"/>
          <w:sz w:val="24"/>
          <w:szCs w:val="24"/>
          <w:lang w:eastAsia="ru-RU"/>
        </w:rPr>
        <w:t>колонна по ширине должна быть организована не более, чем по 4 человека в ряд. Как правило, руководитель колонны выстраивает людей исходя из следующих соображений: чем уже дорога и труднее транспортным средствам огибать колонну, тем меньше человек должно стоять в ряду.</w:t>
      </w:r>
    </w:p>
    <w:p w:rsidR="000B41EE" w:rsidRPr="00F93D33" w:rsidRDefault="000B41EE" w:rsidP="00901AA1">
      <w:pPr>
        <w:numPr>
          <w:ilvl w:val="0"/>
          <w:numId w:val="21"/>
        </w:numPr>
        <w:spacing w:after="0" w:line="360" w:lineRule="auto"/>
        <w:ind w:firstLine="709"/>
        <w:jc w:val="both"/>
        <w:rPr>
          <w:rFonts w:ascii="Times New Roman" w:eastAsia="Times New Roman" w:hAnsi="Times New Roman" w:cs="Times New Roman"/>
          <w:sz w:val="24"/>
          <w:szCs w:val="24"/>
          <w:lang w:eastAsia="ru-RU"/>
        </w:rPr>
      </w:pPr>
      <w:r w:rsidRPr="00F93D33">
        <w:rPr>
          <w:rFonts w:ascii="Times New Roman" w:eastAsia="Times New Roman" w:hAnsi="Times New Roman" w:cs="Times New Roman"/>
          <w:sz w:val="24"/>
          <w:szCs w:val="24"/>
          <w:lang w:eastAsia="ru-RU"/>
        </w:rPr>
        <w:t>сопровождающие колонну лица должны двигаться спереди и сзади колонны по линии ее левого края. Идеальное расположение сопровождающих -10 метров от передней и задней частей колонны.</w:t>
      </w:r>
    </w:p>
    <w:p w:rsidR="000B41EE" w:rsidRPr="00F93D33" w:rsidRDefault="000B41EE" w:rsidP="00AA59C1">
      <w:pPr>
        <w:spacing w:after="0" w:line="360" w:lineRule="auto"/>
        <w:ind w:firstLine="709"/>
        <w:jc w:val="both"/>
        <w:rPr>
          <w:rFonts w:ascii="Times New Roman" w:eastAsia="Times New Roman" w:hAnsi="Times New Roman" w:cs="Times New Roman"/>
          <w:sz w:val="24"/>
          <w:szCs w:val="24"/>
          <w:lang w:eastAsia="ru-RU"/>
        </w:rPr>
      </w:pPr>
      <w:r w:rsidRPr="00F93D33">
        <w:rPr>
          <w:rFonts w:ascii="Times New Roman" w:eastAsia="Times New Roman" w:hAnsi="Times New Roman" w:cs="Times New Roman"/>
          <w:sz w:val="24"/>
          <w:szCs w:val="24"/>
          <w:lang w:eastAsia="ru-RU"/>
        </w:rPr>
        <w:t>При движении в тёмное время суток и в условиях недостаточной видимости свет фонарей должен быть ориентирован определенным образом:</w:t>
      </w:r>
    </w:p>
    <w:p w:rsidR="000B41EE" w:rsidRPr="00F93D33" w:rsidRDefault="000B41EE" w:rsidP="00901AA1">
      <w:pPr>
        <w:numPr>
          <w:ilvl w:val="0"/>
          <w:numId w:val="22"/>
        </w:numPr>
        <w:spacing w:after="0" w:line="360" w:lineRule="auto"/>
        <w:ind w:firstLine="709"/>
        <w:jc w:val="both"/>
        <w:rPr>
          <w:rFonts w:ascii="Times New Roman" w:eastAsia="Times New Roman" w:hAnsi="Times New Roman" w:cs="Times New Roman"/>
          <w:sz w:val="24"/>
          <w:szCs w:val="24"/>
          <w:lang w:eastAsia="ru-RU"/>
        </w:rPr>
      </w:pPr>
      <w:r w:rsidRPr="00F93D33">
        <w:rPr>
          <w:rFonts w:ascii="Times New Roman" w:eastAsia="Times New Roman" w:hAnsi="Times New Roman" w:cs="Times New Roman"/>
          <w:sz w:val="24"/>
          <w:szCs w:val="24"/>
          <w:lang w:eastAsia="ru-RU"/>
        </w:rPr>
        <w:t>свет белого фонаря переднего сопровождающего - вперёд (относительно направления движения)</w:t>
      </w:r>
    </w:p>
    <w:p w:rsidR="000B41EE" w:rsidRPr="00F93D33" w:rsidRDefault="000B41EE" w:rsidP="00901AA1">
      <w:pPr>
        <w:numPr>
          <w:ilvl w:val="0"/>
          <w:numId w:val="22"/>
        </w:numPr>
        <w:spacing w:after="0" w:line="360" w:lineRule="auto"/>
        <w:ind w:firstLine="709"/>
        <w:jc w:val="both"/>
        <w:rPr>
          <w:rFonts w:ascii="Times New Roman" w:eastAsia="Times New Roman" w:hAnsi="Times New Roman" w:cs="Times New Roman"/>
          <w:sz w:val="24"/>
          <w:szCs w:val="24"/>
          <w:lang w:eastAsia="ru-RU"/>
        </w:rPr>
      </w:pPr>
      <w:r w:rsidRPr="00F93D33">
        <w:rPr>
          <w:rFonts w:ascii="Times New Roman" w:eastAsia="Times New Roman" w:hAnsi="Times New Roman" w:cs="Times New Roman"/>
          <w:sz w:val="24"/>
          <w:szCs w:val="24"/>
          <w:lang w:eastAsia="ru-RU"/>
        </w:rPr>
        <w:t>свет красного фонаря заднего сопровождающего - назад.</w:t>
      </w:r>
    </w:p>
    <w:p w:rsidR="000B41EE" w:rsidRPr="00F93D33" w:rsidRDefault="000B41EE" w:rsidP="00AA59C1">
      <w:pPr>
        <w:spacing w:after="0" w:line="360" w:lineRule="auto"/>
        <w:ind w:firstLine="709"/>
        <w:jc w:val="both"/>
        <w:rPr>
          <w:rFonts w:ascii="Times New Roman" w:eastAsia="Times New Roman" w:hAnsi="Times New Roman" w:cs="Times New Roman"/>
          <w:sz w:val="24"/>
          <w:szCs w:val="24"/>
          <w:lang w:eastAsia="ru-RU"/>
        </w:rPr>
      </w:pPr>
      <w:r w:rsidRPr="00F93D33">
        <w:rPr>
          <w:rFonts w:ascii="Times New Roman" w:eastAsia="Times New Roman" w:hAnsi="Times New Roman" w:cs="Times New Roman"/>
          <w:sz w:val="24"/>
          <w:szCs w:val="24"/>
          <w:lang w:eastAsia="ru-RU"/>
        </w:rPr>
        <w:t>В любом случае движение организованных пеших колонн по проезжей части допускается как исключение из общего правила. Следовательно, если есть возможность провести группу людей по тротуару или обочине, то проводить её надо именно там.</w:t>
      </w:r>
    </w:p>
    <w:p w:rsidR="000B41EE" w:rsidRPr="00F93D33" w:rsidRDefault="000B41EE" w:rsidP="00AA59C1">
      <w:pPr>
        <w:spacing w:after="0" w:line="360" w:lineRule="auto"/>
        <w:ind w:firstLine="709"/>
        <w:jc w:val="both"/>
        <w:rPr>
          <w:rFonts w:ascii="Times New Roman" w:eastAsia="Times New Roman" w:hAnsi="Times New Roman" w:cs="Times New Roman"/>
          <w:sz w:val="24"/>
          <w:szCs w:val="24"/>
          <w:lang w:eastAsia="ru-RU"/>
        </w:rPr>
      </w:pPr>
      <w:r w:rsidRPr="00F93D33">
        <w:rPr>
          <w:rFonts w:ascii="Times New Roman" w:eastAsia="Times New Roman" w:hAnsi="Times New Roman" w:cs="Times New Roman"/>
          <w:sz w:val="24"/>
          <w:szCs w:val="24"/>
          <w:lang w:eastAsia="ru-RU"/>
        </w:rPr>
        <w:t>Группы детей разрешается водить только по тротуарам и пешеходным дорожкам, а при их отсутствии - и по обочинам, но лишь в светлое время суток и только в сопровождении взрослых. Порядок сопровождения взрослыми групп детей при следовании их по обочине должен соответствовать порядку сопровождения организованных пеших колонн.</w:t>
      </w:r>
    </w:p>
    <w:p w:rsidR="000B41EE" w:rsidRPr="00F93D33" w:rsidRDefault="000B41EE" w:rsidP="00AA59C1">
      <w:pPr>
        <w:pStyle w:val="a3"/>
        <w:spacing w:before="0" w:beforeAutospacing="0" w:after="0" w:afterAutospacing="0" w:line="360" w:lineRule="auto"/>
        <w:ind w:firstLine="709"/>
        <w:jc w:val="both"/>
        <w:rPr>
          <w:rStyle w:val="article"/>
        </w:rPr>
      </w:pPr>
    </w:p>
    <w:p w:rsidR="000B41EE" w:rsidRPr="00F93D33" w:rsidRDefault="000B41EE" w:rsidP="00AA59C1">
      <w:pPr>
        <w:pStyle w:val="1"/>
        <w:spacing w:before="0" w:line="360" w:lineRule="auto"/>
        <w:ind w:firstLine="709"/>
        <w:jc w:val="both"/>
        <w:rPr>
          <w:rFonts w:ascii="Times New Roman" w:hAnsi="Times New Roman" w:cs="Times New Roman"/>
          <w:color w:val="auto"/>
          <w:sz w:val="24"/>
          <w:szCs w:val="24"/>
        </w:rPr>
      </w:pPr>
      <w:r w:rsidRPr="00F93D33">
        <w:rPr>
          <w:rFonts w:ascii="Times New Roman" w:hAnsi="Times New Roman" w:cs="Times New Roman"/>
          <w:color w:val="auto"/>
          <w:sz w:val="24"/>
          <w:szCs w:val="24"/>
        </w:rPr>
        <w:t>Перевозка грузов</w:t>
      </w:r>
    </w:p>
    <w:p w:rsidR="000B41EE" w:rsidRPr="00F93D33" w:rsidRDefault="000B41EE" w:rsidP="00AA59C1">
      <w:pPr>
        <w:pStyle w:val="a3"/>
        <w:spacing w:before="0" w:beforeAutospacing="0" w:after="0" w:afterAutospacing="0" w:line="360" w:lineRule="auto"/>
        <w:ind w:firstLine="709"/>
        <w:jc w:val="both"/>
      </w:pPr>
      <w:bookmarkStart w:id="16" w:name="23.1"/>
      <w:bookmarkEnd w:id="16"/>
      <w:r w:rsidRPr="00F93D33">
        <w:t xml:space="preserve"> Масса перевозимого груза и распределение нагрузки по осям не должны превышать величин, установленных предприятием-изготовителем для данного транспортного средства.</w:t>
      </w:r>
      <w:bookmarkStart w:id="17" w:name="23.2"/>
      <w:bookmarkEnd w:id="17"/>
    </w:p>
    <w:p w:rsidR="000B41EE" w:rsidRPr="00F93D33" w:rsidRDefault="000B41EE" w:rsidP="00AA59C1">
      <w:pPr>
        <w:pStyle w:val="a3"/>
        <w:spacing w:before="0" w:beforeAutospacing="0" w:after="0" w:afterAutospacing="0" w:line="360" w:lineRule="auto"/>
        <w:ind w:firstLine="709"/>
        <w:jc w:val="both"/>
      </w:pPr>
      <w:r w:rsidRPr="00F93D33">
        <w:t xml:space="preserve"> Перед началом и во время движения водитель обязан контролировать размещение, крепление и состояние груза во избежание его падения, создания помех для движения.</w:t>
      </w:r>
    </w:p>
    <w:p w:rsidR="000B41EE" w:rsidRPr="00F93D33" w:rsidRDefault="000B41EE" w:rsidP="00AA59C1">
      <w:pPr>
        <w:pStyle w:val="a3"/>
        <w:spacing w:before="0" w:beforeAutospacing="0" w:after="0" w:afterAutospacing="0" w:line="360" w:lineRule="auto"/>
        <w:ind w:firstLine="709"/>
        <w:jc w:val="both"/>
      </w:pPr>
      <w:bookmarkStart w:id="18" w:name="23.3"/>
      <w:bookmarkEnd w:id="18"/>
      <w:r w:rsidRPr="00F93D33">
        <w:t xml:space="preserve"> Перевозка груза допускается при условии, что он:</w:t>
      </w:r>
    </w:p>
    <w:p w:rsidR="000B41EE" w:rsidRPr="00F93D33" w:rsidRDefault="000B41EE" w:rsidP="00901AA1">
      <w:pPr>
        <w:numPr>
          <w:ilvl w:val="0"/>
          <w:numId w:val="3"/>
        </w:numPr>
        <w:spacing w:after="0" w:line="360" w:lineRule="auto"/>
        <w:ind w:firstLine="709"/>
        <w:jc w:val="both"/>
        <w:rPr>
          <w:rFonts w:ascii="Times New Roman" w:hAnsi="Times New Roman" w:cs="Times New Roman"/>
          <w:sz w:val="24"/>
          <w:szCs w:val="24"/>
        </w:rPr>
      </w:pPr>
      <w:r w:rsidRPr="00F93D33">
        <w:rPr>
          <w:rFonts w:ascii="Times New Roman" w:hAnsi="Times New Roman" w:cs="Times New Roman"/>
          <w:sz w:val="24"/>
          <w:szCs w:val="24"/>
        </w:rPr>
        <w:t>не ограничивает водителю обзор;</w:t>
      </w:r>
    </w:p>
    <w:p w:rsidR="000B41EE" w:rsidRPr="00F93D33" w:rsidRDefault="000B41EE" w:rsidP="00901AA1">
      <w:pPr>
        <w:numPr>
          <w:ilvl w:val="0"/>
          <w:numId w:val="3"/>
        </w:numPr>
        <w:spacing w:after="0" w:line="360" w:lineRule="auto"/>
        <w:ind w:firstLine="709"/>
        <w:jc w:val="both"/>
        <w:rPr>
          <w:rFonts w:ascii="Times New Roman" w:hAnsi="Times New Roman" w:cs="Times New Roman"/>
          <w:sz w:val="24"/>
          <w:szCs w:val="24"/>
        </w:rPr>
      </w:pPr>
      <w:r w:rsidRPr="00F93D33">
        <w:rPr>
          <w:rFonts w:ascii="Times New Roman" w:hAnsi="Times New Roman" w:cs="Times New Roman"/>
          <w:sz w:val="24"/>
          <w:szCs w:val="24"/>
        </w:rPr>
        <w:t>не затрудняет управление и не нарушает устойчивость транспортного средства;</w:t>
      </w:r>
    </w:p>
    <w:p w:rsidR="000B41EE" w:rsidRPr="00F93D33" w:rsidRDefault="000B41EE" w:rsidP="00901AA1">
      <w:pPr>
        <w:numPr>
          <w:ilvl w:val="0"/>
          <w:numId w:val="3"/>
        </w:numPr>
        <w:spacing w:after="0" w:line="360" w:lineRule="auto"/>
        <w:ind w:firstLine="709"/>
        <w:jc w:val="both"/>
        <w:rPr>
          <w:rFonts w:ascii="Times New Roman" w:hAnsi="Times New Roman" w:cs="Times New Roman"/>
          <w:sz w:val="24"/>
          <w:szCs w:val="24"/>
        </w:rPr>
      </w:pPr>
      <w:r w:rsidRPr="00F93D33">
        <w:rPr>
          <w:rFonts w:ascii="Times New Roman" w:hAnsi="Times New Roman" w:cs="Times New Roman"/>
          <w:sz w:val="24"/>
          <w:szCs w:val="24"/>
        </w:rPr>
        <w:t>не закрывает внешние световые приборы и световозвращатели, регистрационные и опознавательные знаки, а также не препятствует восприятию сигналов, подаваемых рукой;</w:t>
      </w:r>
    </w:p>
    <w:p w:rsidR="000B41EE" w:rsidRPr="00F93D33" w:rsidRDefault="000B41EE" w:rsidP="00901AA1">
      <w:pPr>
        <w:numPr>
          <w:ilvl w:val="0"/>
          <w:numId w:val="3"/>
        </w:numPr>
        <w:spacing w:after="0" w:line="360" w:lineRule="auto"/>
        <w:ind w:firstLine="709"/>
        <w:jc w:val="both"/>
        <w:rPr>
          <w:rFonts w:ascii="Times New Roman" w:hAnsi="Times New Roman" w:cs="Times New Roman"/>
          <w:sz w:val="24"/>
          <w:szCs w:val="24"/>
        </w:rPr>
      </w:pPr>
      <w:r w:rsidRPr="00F93D33">
        <w:rPr>
          <w:rFonts w:ascii="Times New Roman" w:hAnsi="Times New Roman" w:cs="Times New Roman"/>
          <w:sz w:val="24"/>
          <w:szCs w:val="24"/>
        </w:rPr>
        <w:t>не создает шум, не пылит, не загрязняет дорогу и окружающую среду.</w:t>
      </w:r>
    </w:p>
    <w:p w:rsidR="000B41EE" w:rsidRPr="00F93D33" w:rsidRDefault="000B41EE" w:rsidP="00AA59C1">
      <w:pPr>
        <w:pStyle w:val="a3"/>
        <w:spacing w:before="0" w:beforeAutospacing="0" w:after="0" w:afterAutospacing="0" w:line="360" w:lineRule="auto"/>
        <w:ind w:firstLine="709"/>
        <w:jc w:val="both"/>
      </w:pPr>
      <w:r w:rsidRPr="00F93D33">
        <w:t>Если состояние и размещение груза не удовлетворяют указанным требованиям, водитель обязан принять меры к устранению нарушений перечисленных правил перевозки либо прекратить дальнейшее движение.</w:t>
      </w:r>
    </w:p>
    <w:p w:rsidR="000B41EE" w:rsidRPr="00F93D33" w:rsidRDefault="000B41EE" w:rsidP="00AA59C1">
      <w:pPr>
        <w:pStyle w:val="a3"/>
        <w:spacing w:before="0" w:beforeAutospacing="0" w:after="0" w:afterAutospacing="0" w:line="360" w:lineRule="auto"/>
        <w:ind w:firstLine="709"/>
        <w:jc w:val="both"/>
      </w:pPr>
      <w:r w:rsidRPr="00F93D33">
        <w:t>Груз, выступающий за габариты транспортного средства спереди и сзади более чем на 1 м или сбоку более чем на 0,4 м от внешнего края габаритного огня, должен быть обозначен опознавательными знаками "Крупногабаритный груз", а в темное время суток и в условиях недостаточной видимости, кроме того, спереди - фонарем или световозвращателем белого цвета, сзади - фонарем или световозвращателем красного цвета.</w:t>
      </w:r>
    </w:p>
    <w:p w:rsidR="000B41EE" w:rsidRPr="00F93D33" w:rsidRDefault="000B41EE" w:rsidP="00AA59C1">
      <w:pPr>
        <w:pStyle w:val="a3"/>
        <w:spacing w:before="0" w:beforeAutospacing="0" w:after="0" w:afterAutospacing="0" w:line="360" w:lineRule="auto"/>
        <w:ind w:firstLine="709"/>
        <w:jc w:val="both"/>
      </w:pPr>
      <w:bookmarkStart w:id="19" w:name="23.5"/>
      <w:bookmarkEnd w:id="19"/>
      <w:r w:rsidRPr="00F93D33">
        <w:t xml:space="preserve"> Перевозка тяжеловесных и опасных грузов, движение транспортного средства, габаритные параметры которого с грузом или без него превышают по ширине 2,55 м (2,6 м - для рефрижераторов и изотермических кузовов), по высоте 4 м от поверхности проезжей части, по длине (включая один прицеп) 20 м, либо движение транспортного средства с грузом, выступающим за заднюю точку габарита транспортного средства более чем на 2 м, а также движение автопоездов с двумя и более прицепами осуществляются в соответствии со специальными правилами.</w:t>
      </w:r>
    </w:p>
    <w:p w:rsidR="000B41EE" w:rsidRPr="00F93D33" w:rsidRDefault="000B41EE" w:rsidP="00AA59C1">
      <w:pPr>
        <w:pStyle w:val="a3"/>
        <w:spacing w:before="0" w:beforeAutospacing="0" w:after="0" w:afterAutospacing="0" w:line="360" w:lineRule="auto"/>
        <w:ind w:firstLine="709"/>
        <w:jc w:val="both"/>
      </w:pPr>
      <w:r w:rsidRPr="00F93D33">
        <w:t>Международные автомобильные перевозки осуществляются в соответствии с требованиями к транспортным средствам и правилами перевозки, установленными международными договорами Российской Федерации.</w:t>
      </w:r>
    </w:p>
    <w:p w:rsidR="000B41EE" w:rsidRPr="00F93D33" w:rsidRDefault="000B41EE" w:rsidP="00AA59C1">
      <w:pPr>
        <w:pStyle w:val="1"/>
        <w:spacing w:before="0" w:line="360" w:lineRule="auto"/>
        <w:ind w:firstLine="709"/>
        <w:jc w:val="both"/>
        <w:rPr>
          <w:rFonts w:ascii="Times New Roman" w:hAnsi="Times New Roman" w:cs="Times New Roman"/>
          <w:color w:val="auto"/>
          <w:sz w:val="24"/>
          <w:szCs w:val="24"/>
        </w:rPr>
      </w:pPr>
      <w:r w:rsidRPr="00F93D33">
        <w:rPr>
          <w:rFonts w:ascii="Times New Roman" w:hAnsi="Times New Roman" w:cs="Times New Roman"/>
          <w:color w:val="auto"/>
          <w:sz w:val="24"/>
          <w:szCs w:val="24"/>
        </w:rPr>
        <w:lastRenderedPageBreak/>
        <w:t>Перевозка людей.</w:t>
      </w:r>
    </w:p>
    <w:p w:rsidR="000B41EE" w:rsidRPr="00F93D33" w:rsidRDefault="000B41EE" w:rsidP="00AA59C1">
      <w:pPr>
        <w:pStyle w:val="a3"/>
        <w:spacing w:before="0" w:beforeAutospacing="0" w:after="0" w:afterAutospacing="0" w:line="360" w:lineRule="auto"/>
        <w:ind w:firstLine="709"/>
        <w:jc w:val="both"/>
      </w:pPr>
      <w:r w:rsidRPr="00F93D33">
        <w:t xml:space="preserve"> Перевозка людей в кузове грузового автомобиля должна осуществляться водителями, имеющими удостоверение на право управления транспортными средствами категории "С" (при перевозке более 8 человек, включая пассажиров в кабине, - категорий "С" и "Д") и стаж управления транспортными средствами данной категории более 3 лет.</w:t>
      </w:r>
    </w:p>
    <w:p w:rsidR="000B41EE" w:rsidRPr="00F93D33" w:rsidRDefault="000B41EE" w:rsidP="00AA59C1">
      <w:pPr>
        <w:pStyle w:val="a3"/>
        <w:spacing w:before="0" w:beforeAutospacing="0" w:after="0" w:afterAutospacing="0" w:line="360" w:lineRule="auto"/>
        <w:ind w:firstLine="709"/>
        <w:jc w:val="both"/>
      </w:pPr>
      <w:bookmarkStart w:id="20" w:name="22.1"/>
      <w:bookmarkEnd w:id="20"/>
      <w:r w:rsidRPr="00F93D33">
        <w:t xml:space="preserve"> Перевозка людей в кузове грузового автомобиля должна осуществляться водителями, имеющими водительское удостоверение на право управления транспортным средством категории "C" или подкатегории "C1" в течение 3 и более лет.</w:t>
      </w:r>
    </w:p>
    <w:p w:rsidR="000B41EE" w:rsidRPr="00F93D33" w:rsidRDefault="000B41EE" w:rsidP="00AA59C1">
      <w:pPr>
        <w:pStyle w:val="a3"/>
        <w:spacing w:before="0" w:beforeAutospacing="0" w:after="0" w:afterAutospacing="0" w:line="360" w:lineRule="auto"/>
        <w:ind w:firstLine="709"/>
        <w:jc w:val="both"/>
      </w:pPr>
      <w:r w:rsidRPr="00F93D33">
        <w:t>В случае перевозки людей в кузове грузового автомобиля в количестве более 8, но не более 16 человек, включая пассажиров в кабине, требуется также наличие в водительском удостоверении разрешающей отметки, подтверждающей наличие права управления транспортным средством категории "D" или подкатегории "D1", в случае перевозки более 16 человек, включая пассажиров в кабине, - категории "D".</w:t>
      </w:r>
    </w:p>
    <w:p w:rsidR="000B41EE" w:rsidRPr="00F93D33" w:rsidRDefault="000B41EE" w:rsidP="00AA59C1">
      <w:pPr>
        <w:spacing w:after="0" w:line="360" w:lineRule="auto"/>
        <w:ind w:firstLine="709"/>
        <w:jc w:val="both"/>
        <w:rPr>
          <w:rFonts w:ascii="Times New Roman" w:hAnsi="Times New Roman" w:cs="Times New Roman"/>
          <w:sz w:val="24"/>
          <w:szCs w:val="24"/>
        </w:rPr>
      </w:pPr>
      <w:r w:rsidRPr="00F93D33">
        <w:rPr>
          <w:rFonts w:ascii="Times New Roman" w:hAnsi="Times New Roman" w:cs="Times New Roman"/>
          <w:sz w:val="24"/>
          <w:szCs w:val="24"/>
        </w:rPr>
        <w:t>Изменение вступает в силу: 5 ноября 2014 года</w:t>
      </w:r>
    </w:p>
    <w:p w:rsidR="000B41EE" w:rsidRPr="00F93D33" w:rsidRDefault="000B41EE" w:rsidP="00AA59C1">
      <w:pPr>
        <w:pStyle w:val="a3"/>
        <w:spacing w:before="0" w:beforeAutospacing="0" w:after="0" w:afterAutospacing="0" w:line="360" w:lineRule="auto"/>
        <w:ind w:firstLine="709"/>
        <w:jc w:val="both"/>
      </w:pPr>
      <w:r w:rsidRPr="00F93D33">
        <w:rPr>
          <w:rStyle w:val="a8"/>
        </w:rPr>
        <w:t>Примечание.</w:t>
      </w:r>
      <w:r w:rsidRPr="00F93D33">
        <w:t xml:space="preserve"> Допуск военных водителей к перевозке людей на грузовых автомобилях осуществляется в установленном порядке.</w:t>
      </w:r>
    </w:p>
    <w:p w:rsidR="000B41EE" w:rsidRPr="00F93D33" w:rsidRDefault="000B41EE" w:rsidP="00AA59C1">
      <w:pPr>
        <w:pStyle w:val="a3"/>
        <w:spacing w:before="0" w:beforeAutospacing="0" w:after="0" w:afterAutospacing="0" w:line="360" w:lineRule="auto"/>
        <w:ind w:firstLine="709"/>
        <w:jc w:val="both"/>
      </w:pPr>
      <w:bookmarkStart w:id="21" w:name="22.2"/>
      <w:bookmarkEnd w:id="21"/>
      <w:r w:rsidRPr="00F93D33">
        <w:t xml:space="preserve"> Перевозка людей в кузове грузового автомобиля с бортовой платформой разрешается, если он оборудован в соответствии с Основными положениями, при этом перевозка детей не допускается.</w:t>
      </w:r>
    </w:p>
    <w:p w:rsidR="000B41EE" w:rsidRPr="00F93D33" w:rsidRDefault="000B41EE" w:rsidP="00AA59C1">
      <w:pPr>
        <w:pStyle w:val="a3"/>
        <w:spacing w:before="0" w:beforeAutospacing="0" w:after="0" w:afterAutospacing="0" w:line="360" w:lineRule="auto"/>
        <w:ind w:firstLine="709"/>
        <w:jc w:val="both"/>
      </w:pPr>
      <w:bookmarkStart w:id="22" w:name="22.3"/>
      <w:bookmarkEnd w:id="22"/>
      <w:r w:rsidRPr="00F93D33">
        <w:t xml:space="preserve"> Число перевозимых людей в кузове грузового автомобиля, а также салоне автобуса, осуществляющего перевозку на междугородном, горном, туристическом или экскурсионном маршруте, и при организованной перевозке группы детей не должно превышать количества оборудованных для сидения мест.</w:t>
      </w:r>
    </w:p>
    <w:p w:rsidR="000B41EE" w:rsidRPr="00F93D33" w:rsidRDefault="000B41EE" w:rsidP="00AA59C1">
      <w:pPr>
        <w:pStyle w:val="a3"/>
        <w:spacing w:before="0" w:beforeAutospacing="0" w:after="0" w:afterAutospacing="0" w:line="360" w:lineRule="auto"/>
        <w:ind w:firstLine="709"/>
        <w:jc w:val="both"/>
      </w:pPr>
      <w:bookmarkStart w:id="23" w:name="22.4"/>
      <w:bookmarkEnd w:id="23"/>
      <w:r w:rsidRPr="00F93D33">
        <w:t>Перед поездкой водитель грузового автомобиля должен проинструктировать пассажиров о порядке посадки, высадки и размещения в кузове.</w:t>
      </w:r>
    </w:p>
    <w:p w:rsidR="000B41EE" w:rsidRPr="00F93D33" w:rsidRDefault="000B41EE" w:rsidP="00AA59C1">
      <w:pPr>
        <w:pStyle w:val="a3"/>
        <w:spacing w:before="0" w:beforeAutospacing="0" w:after="0" w:afterAutospacing="0" w:line="360" w:lineRule="auto"/>
        <w:ind w:firstLine="709"/>
        <w:jc w:val="both"/>
      </w:pPr>
      <w:r w:rsidRPr="00F93D33">
        <w:t>Начинать движение можно только убедившись, что условия безопасной перевозки пассажиров обеспечены.</w:t>
      </w:r>
    </w:p>
    <w:p w:rsidR="000B41EE" w:rsidRPr="00F93D33" w:rsidRDefault="000B41EE" w:rsidP="00AA59C1">
      <w:pPr>
        <w:pStyle w:val="a3"/>
        <w:spacing w:before="0" w:beforeAutospacing="0" w:after="0" w:afterAutospacing="0" w:line="360" w:lineRule="auto"/>
        <w:ind w:firstLine="709"/>
        <w:jc w:val="both"/>
      </w:pPr>
      <w:bookmarkStart w:id="24" w:name="22.5"/>
      <w:bookmarkEnd w:id="24"/>
      <w:r w:rsidRPr="00F93D33">
        <w:t xml:space="preserve"> Проезд в кузове грузового автомобиля с бортовой платформой, не оборудованной для перевозки людей, разрешается только лицам, сопровождающим груз или следующим за его получением, при условии, что они обеспечены местом для сидения, расположенным ниже уровня бортов.</w:t>
      </w:r>
    </w:p>
    <w:p w:rsidR="000B41EE" w:rsidRPr="00F93D33" w:rsidRDefault="000B41EE" w:rsidP="00AA59C1">
      <w:pPr>
        <w:pStyle w:val="a3"/>
        <w:spacing w:before="0" w:beforeAutospacing="0" w:after="0" w:afterAutospacing="0" w:line="360" w:lineRule="auto"/>
        <w:ind w:firstLine="709"/>
        <w:jc w:val="both"/>
      </w:pPr>
      <w:bookmarkStart w:id="25" w:name="22.6"/>
      <w:bookmarkEnd w:id="25"/>
      <w:r w:rsidRPr="00F93D33">
        <w:t xml:space="preserve"> Организованная перевозка группы детей должна осуществляться в соответствии с настоящими </w:t>
      </w:r>
      <w:hyperlink r:id="rId15" w:history="1">
        <w:r w:rsidRPr="00F93D33">
          <w:rPr>
            <w:rStyle w:val="a4"/>
            <w:rFonts w:eastAsiaTheme="majorEastAsia"/>
            <w:color w:val="auto"/>
          </w:rPr>
          <w:t>Правилами</w:t>
        </w:r>
      </w:hyperlink>
      <w:r w:rsidRPr="00F93D33">
        <w:t>, а также правилами, утверждаемыми Правительством Российской Федерации, в автобусе, обозначенном опознавательными знаками "Перевозка детей".</w:t>
      </w:r>
    </w:p>
    <w:p w:rsidR="000B41EE" w:rsidRPr="00F93D33" w:rsidRDefault="000B41EE" w:rsidP="00AA59C1">
      <w:pPr>
        <w:spacing w:after="0" w:line="360" w:lineRule="auto"/>
        <w:ind w:firstLine="709"/>
        <w:jc w:val="both"/>
        <w:rPr>
          <w:rFonts w:ascii="Times New Roman" w:eastAsia="Times New Roman" w:hAnsi="Times New Roman" w:cs="Times New Roman"/>
          <w:sz w:val="24"/>
          <w:szCs w:val="24"/>
          <w:lang w:eastAsia="ru-RU"/>
        </w:rPr>
      </w:pPr>
      <w:r w:rsidRPr="00F93D33">
        <w:rPr>
          <w:rFonts w:ascii="Times New Roman" w:eastAsia="Times New Roman" w:hAnsi="Times New Roman" w:cs="Times New Roman"/>
          <w:sz w:val="24"/>
          <w:szCs w:val="24"/>
          <w:lang w:eastAsia="ru-RU"/>
        </w:rPr>
        <w:lastRenderedPageBreak/>
        <w:t>Водитель обязан осуществлять посадку и высадку пассажиров только после полной остановки транспортного средства, а начинать движение только с закрытыми дверями и не открывать их до полной остановки.</w:t>
      </w:r>
    </w:p>
    <w:p w:rsidR="000B41EE" w:rsidRPr="00F93D33" w:rsidRDefault="000B41EE" w:rsidP="00AA59C1">
      <w:pPr>
        <w:spacing w:after="0" w:line="360" w:lineRule="auto"/>
        <w:ind w:firstLine="709"/>
        <w:jc w:val="both"/>
        <w:rPr>
          <w:rFonts w:ascii="Times New Roman" w:eastAsia="Times New Roman" w:hAnsi="Times New Roman" w:cs="Times New Roman"/>
          <w:sz w:val="24"/>
          <w:szCs w:val="24"/>
          <w:lang w:eastAsia="ru-RU"/>
        </w:rPr>
      </w:pPr>
      <w:bookmarkStart w:id="26" w:name="22.8"/>
      <w:bookmarkEnd w:id="26"/>
      <w:r w:rsidRPr="00F93D33">
        <w:rPr>
          <w:rFonts w:ascii="Times New Roman" w:eastAsia="Times New Roman" w:hAnsi="Times New Roman" w:cs="Times New Roman"/>
          <w:sz w:val="24"/>
          <w:szCs w:val="24"/>
          <w:lang w:eastAsia="ru-RU"/>
        </w:rPr>
        <w:t xml:space="preserve"> Запрещается перевозить людей:</w:t>
      </w:r>
    </w:p>
    <w:p w:rsidR="000B41EE" w:rsidRPr="00F93D33" w:rsidRDefault="000B41EE" w:rsidP="00901AA1">
      <w:pPr>
        <w:numPr>
          <w:ilvl w:val="0"/>
          <w:numId w:val="4"/>
        </w:numPr>
        <w:spacing w:after="0" w:line="360" w:lineRule="auto"/>
        <w:ind w:firstLine="709"/>
        <w:jc w:val="both"/>
        <w:rPr>
          <w:rFonts w:ascii="Times New Roman" w:eastAsia="Times New Roman" w:hAnsi="Times New Roman" w:cs="Times New Roman"/>
          <w:sz w:val="24"/>
          <w:szCs w:val="24"/>
          <w:lang w:eastAsia="ru-RU"/>
        </w:rPr>
      </w:pPr>
      <w:r w:rsidRPr="00F93D33">
        <w:rPr>
          <w:rFonts w:ascii="Times New Roman" w:eastAsia="Times New Roman" w:hAnsi="Times New Roman" w:cs="Times New Roman"/>
          <w:sz w:val="24"/>
          <w:szCs w:val="24"/>
          <w:lang w:eastAsia="ru-RU"/>
        </w:rPr>
        <w:t>вне кабины автомобиля (кроме случаев перевозки людей в кузове грузового автомобиля с бортовой платформой или в кузове-фургоне), трактора, других самоходных машин, на грузовом прицепе, в прицепе-даче, в кузове грузового мотоцикла и вне предусмотренных конструкцией мотоцикла мест для сидения;</w:t>
      </w:r>
    </w:p>
    <w:p w:rsidR="000B41EE" w:rsidRPr="00F93D33" w:rsidRDefault="000B41EE" w:rsidP="00901AA1">
      <w:pPr>
        <w:numPr>
          <w:ilvl w:val="0"/>
          <w:numId w:val="4"/>
        </w:numPr>
        <w:spacing w:after="0" w:line="360" w:lineRule="auto"/>
        <w:ind w:firstLine="709"/>
        <w:jc w:val="both"/>
        <w:rPr>
          <w:rFonts w:ascii="Times New Roman" w:eastAsia="Times New Roman" w:hAnsi="Times New Roman" w:cs="Times New Roman"/>
          <w:sz w:val="24"/>
          <w:szCs w:val="24"/>
          <w:lang w:eastAsia="ru-RU"/>
        </w:rPr>
      </w:pPr>
      <w:r w:rsidRPr="00F93D33">
        <w:rPr>
          <w:rFonts w:ascii="Times New Roman" w:eastAsia="Times New Roman" w:hAnsi="Times New Roman" w:cs="Times New Roman"/>
          <w:sz w:val="24"/>
          <w:szCs w:val="24"/>
          <w:lang w:eastAsia="ru-RU"/>
        </w:rPr>
        <w:t>сверх количества, предусмотренного технической характеристикой транспортного средства.</w:t>
      </w:r>
    </w:p>
    <w:p w:rsidR="000B41EE" w:rsidRPr="00F93D33" w:rsidRDefault="000B41EE" w:rsidP="00AA59C1">
      <w:pPr>
        <w:spacing w:after="0" w:line="360" w:lineRule="auto"/>
        <w:ind w:firstLine="709"/>
        <w:jc w:val="both"/>
        <w:rPr>
          <w:rFonts w:ascii="Times New Roman" w:eastAsia="Times New Roman" w:hAnsi="Times New Roman" w:cs="Times New Roman"/>
          <w:sz w:val="24"/>
          <w:szCs w:val="24"/>
          <w:lang w:eastAsia="ru-RU"/>
        </w:rPr>
      </w:pPr>
      <w:bookmarkStart w:id="27" w:name="22.9"/>
      <w:bookmarkEnd w:id="27"/>
      <w:r w:rsidRPr="00F93D33">
        <w:rPr>
          <w:rFonts w:ascii="Times New Roman" w:eastAsia="Times New Roman" w:hAnsi="Times New Roman" w:cs="Times New Roman"/>
          <w:sz w:val="24"/>
          <w:szCs w:val="24"/>
          <w:lang w:eastAsia="ru-RU"/>
        </w:rPr>
        <w:t>Перевозка детей допускается при условии обеспечения их безопасности с учетом особенностей конструкции транспортного средства.</w:t>
      </w:r>
    </w:p>
    <w:p w:rsidR="000B41EE" w:rsidRPr="00F93D33" w:rsidRDefault="000B41EE" w:rsidP="00AA59C1">
      <w:pPr>
        <w:spacing w:after="0" w:line="360" w:lineRule="auto"/>
        <w:ind w:firstLine="709"/>
        <w:jc w:val="both"/>
        <w:rPr>
          <w:rFonts w:ascii="Times New Roman" w:eastAsia="Times New Roman" w:hAnsi="Times New Roman" w:cs="Times New Roman"/>
          <w:sz w:val="24"/>
          <w:szCs w:val="24"/>
          <w:lang w:eastAsia="ru-RU"/>
        </w:rPr>
      </w:pPr>
      <w:r w:rsidRPr="00F93D33">
        <w:rPr>
          <w:rFonts w:ascii="Times New Roman" w:eastAsia="Times New Roman" w:hAnsi="Times New Roman" w:cs="Times New Roman"/>
          <w:sz w:val="24"/>
          <w:szCs w:val="24"/>
          <w:lang w:eastAsia="ru-RU"/>
        </w:rPr>
        <w:t>Перевозка детей до 12-летнего возраста в транспортных средствах, оборудованных ремнями безопасности, должна осуществляться с использованием детских удерживающих устройств, соответствующих весу и росту ребенка, или иных средств, позволяющих пристегнуть ребенка с помощью ремней безопасности, предусмотренных конструкцией транспортного средства, а на переднем сиденье легкового автомобиля – только с использованием детских удерживающих устройств.</w:t>
      </w:r>
    </w:p>
    <w:p w:rsidR="000B41EE" w:rsidRPr="00F93D33" w:rsidRDefault="000B41EE" w:rsidP="00AA59C1">
      <w:pPr>
        <w:spacing w:after="0" w:line="360" w:lineRule="auto"/>
        <w:ind w:firstLine="709"/>
        <w:jc w:val="both"/>
        <w:rPr>
          <w:rFonts w:ascii="Times New Roman" w:eastAsia="Times New Roman" w:hAnsi="Times New Roman" w:cs="Times New Roman"/>
          <w:sz w:val="24"/>
          <w:szCs w:val="24"/>
          <w:lang w:eastAsia="ru-RU"/>
        </w:rPr>
      </w:pPr>
      <w:r w:rsidRPr="00F93D33">
        <w:rPr>
          <w:rFonts w:ascii="Times New Roman" w:eastAsia="Times New Roman" w:hAnsi="Times New Roman" w:cs="Times New Roman"/>
          <w:sz w:val="24"/>
          <w:szCs w:val="24"/>
          <w:lang w:eastAsia="ru-RU"/>
        </w:rPr>
        <w:t>Запрещается перевозить детей до 12-летнего возраста на заднем сиденье мотоцикла.</w:t>
      </w:r>
    </w:p>
    <w:p w:rsidR="000B41EE" w:rsidRPr="00F93D33" w:rsidRDefault="000B41EE" w:rsidP="00AA59C1">
      <w:pPr>
        <w:pStyle w:val="1"/>
        <w:spacing w:before="0" w:line="360" w:lineRule="auto"/>
        <w:ind w:firstLine="709"/>
        <w:jc w:val="both"/>
        <w:rPr>
          <w:rFonts w:ascii="Times New Roman" w:eastAsia="Times New Roman" w:hAnsi="Times New Roman" w:cs="Times New Roman"/>
          <w:b w:val="0"/>
          <w:bCs w:val="0"/>
          <w:color w:val="auto"/>
          <w:sz w:val="24"/>
          <w:szCs w:val="24"/>
          <w:lang w:eastAsia="ru-RU"/>
        </w:rPr>
      </w:pPr>
    </w:p>
    <w:p w:rsidR="000B41EE" w:rsidRPr="00F93D33" w:rsidRDefault="000B41EE" w:rsidP="00AA59C1">
      <w:pPr>
        <w:pStyle w:val="1"/>
        <w:spacing w:before="0" w:line="360" w:lineRule="auto"/>
        <w:ind w:firstLine="709"/>
        <w:jc w:val="both"/>
        <w:rPr>
          <w:rFonts w:ascii="Times New Roman" w:hAnsi="Times New Roman" w:cs="Times New Roman"/>
          <w:color w:val="auto"/>
          <w:sz w:val="24"/>
          <w:szCs w:val="24"/>
        </w:rPr>
      </w:pPr>
      <w:r w:rsidRPr="00F93D33">
        <w:rPr>
          <w:rFonts w:ascii="Times New Roman" w:hAnsi="Times New Roman" w:cs="Times New Roman"/>
          <w:color w:val="auto"/>
          <w:sz w:val="24"/>
          <w:szCs w:val="24"/>
        </w:rPr>
        <w:t>Движение через железнодорожные пути</w:t>
      </w:r>
    </w:p>
    <w:p w:rsidR="000B41EE" w:rsidRPr="00F93D33" w:rsidRDefault="000B41EE" w:rsidP="00AA59C1">
      <w:pPr>
        <w:pStyle w:val="a3"/>
        <w:spacing w:before="0" w:beforeAutospacing="0" w:after="0" w:afterAutospacing="0" w:line="360" w:lineRule="auto"/>
        <w:ind w:firstLine="709"/>
        <w:jc w:val="both"/>
      </w:pPr>
      <w:bookmarkStart w:id="28" w:name="15.1"/>
      <w:bookmarkEnd w:id="28"/>
      <w:r w:rsidRPr="00F93D33">
        <w:t xml:space="preserve"> Водители транспортных средств могут пересекать железнодорожные пути только по железнодорожным переездам, уступая дорогу поезду (локомотиву, дрезине).</w:t>
      </w:r>
    </w:p>
    <w:p w:rsidR="000B41EE" w:rsidRPr="00F93D33" w:rsidRDefault="000B41EE" w:rsidP="00AA59C1">
      <w:pPr>
        <w:pStyle w:val="a3"/>
        <w:spacing w:before="0" w:beforeAutospacing="0" w:after="0" w:afterAutospacing="0" w:line="360" w:lineRule="auto"/>
        <w:ind w:firstLine="709"/>
        <w:jc w:val="both"/>
      </w:pPr>
      <w:bookmarkStart w:id="29" w:name="15.2"/>
      <w:bookmarkEnd w:id="29"/>
      <w:r w:rsidRPr="00F93D33">
        <w:t>При подъезде к железнодорожному переезду водитель обязан руководствоваться требованиями дорожных знаков, светофоров, разметки, положением шлагбаума и указаниями дежурного по переезду и убедиться в отсутствии приближающегося поезда (локомотива, дрезины).</w:t>
      </w:r>
    </w:p>
    <w:p w:rsidR="000B41EE" w:rsidRPr="00F93D33" w:rsidRDefault="000B41EE" w:rsidP="00AA59C1">
      <w:pPr>
        <w:pStyle w:val="a3"/>
        <w:spacing w:before="0" w:beforeAutospacing="0" w:after="0" w:afterAutospacing="0" w:line="360" w:lineRule="auto"/>
        <w:ind w:firstLine="709"/>
        <w:jc w:val="both"/>
      </w:pPr>
      <w:bookmarkStart w:id="30" w:name="15.3"/>
      <w:bookmarkEnd w:id="30"/>
      <w:r w:rsidRPr="00F93D33">
        <w:t xml:space="preserve"> Запрещается выезжать на переезд:</w:t>
      </w:r>
    </w:p>
    <w:p w:rsidR="000B41EE" w:rsidRPr="00F93D33" w:rsidRDefault="000B41EE" w:rsidP="00901AA1">
      <w:pPr>
        <w:numPr>
          <w:ilvl w:val="0"/>
          <w:numId w:val="5"/>
        </w:numPr>
        <w:spacing w:after="0" w:line="360" w:lineRule="auto"/>
        <w:ind w:firstLine="709"/>
        <w:jc w:val="both"/>
        <w:rPr>
          <w:rFonts w:ascii="Times New Roman" w:hAnsi="Times New Roman" w:cs="Times New Roman"/>
          <w:sz w:val="24"/>
          <w:szCs w:val="24"/>
        </w:rPr>
      </w:pPr>
      <w:r w:rsidRPr="00F93D33">
        <w:rPr>
          <w:rFonts w:ascii="Times New Roman" w:hAnsi="Times New Roman" w:cs="Times New Roman"/>
          <w:sz w:val="24"/>
          <w:szCs w:val="24"/>
        </w:rPr>
        <w:t>при закрытом или начинающем закрываться шлагбауме (независимо от сигнала светофора);</w:t>
      </w:r>
    </w:p>
    <w:p w:rsidR="000B41EE" w:rsidRPr="00F93D33" w:rsidRDefault="000B41EE" w:rsidP="00901AA1">
      <w:pPr>
        <w:numPr>
          <w:ilvl w:val="0"/>
          <w:numId w:val="5"/>
        </w:numPr>
        <w:spacing w:after="0" w:line="360" w:lineRule="auto"/>
        <w:ind w:firstLine="709"/>
        <w:jc w:val="both"/>
        <w:rPr>
          <w:rFonts w:ascii="Times New Roman" w:hAnsi="Times New Roman" w:cs="Times New Roman"/>
          <w:sz w:val="24"/>
          <w:szCs w:val="24"/>
        </w:rPr>
      </w:pPr>
      <w:r w:rsidRPr="00F93D33">
        <w:rPr>
          <w:rFonts w:ascii="Times New Roman" w:hAnsi="Times New Roman" w:cs="Times New Roman"/>
          <w:sz w:val="24"/>
          <w:szCs w:val="24"/>
        </w:rPr>
        <w:t>при запрещающем сигнале светофора (независимо от положения и наличия шлагбаума);</w:t>
      </w:r>
    </w:p>
    <w:p w:rsidR="000B41EE" w:rsidRPr="00F93D33" w:rsidRDefault="000B41EE" w:rsidP="00901AA1">
      <w:pPr>
        <w:numPr>
          <w:ilvl w:val="0"/>
          <w:numId w:val="5"/>
        </w:numPr>
        <w:spacing w:after="0" w:line="360" w:lineRule="auto"/>
        <w:ind w:firstLine="709"/>
        <w:jc w:val="both"/>
        <w:rPr>
          <w:rFonts w:ascii="Times New Roman" w:hAnsi="Times New Roman" w:cs="Times New Roman"/>
          <w:sz w:val="24"/>
          <w:szCs w:val="24"/>
        </w:rPr>
      </w:pPr>
      <w:r w:rsidRPr="00F93D33">
        <w:rPr>
          <w:rFonts w:ascii="Times New Roman" w:hAnsi="Times New Roman" w:cs="Times New Roman"/>
          <w:sz w:val="24"/>
          <w:szCs w:val="24"/>
        </w:rPr>
        <w:lastRenderedPageBreak/>
        <w:t>при запрещающем сигнале дежурного по переезду (дежурный обращен к водителю грудью или спиной с поднятым над головой жезлом, красным фонарем или флажком, либо с вытянутыми в сторону руками);</w:t>
      </w:r>
    </w:p>
    <w:p w:rsidR="000B41EE" w:rsidRPr="00F93D33" w:rsidRDefault="000B41EE" w:rsidP="00901AA1">
      <w:pPr>
        <w:numPr>
          <w:ilvl w:val="0"/>
          <w:numId w:val="5"/>
        </w:numPr>
        <w:spacing w:after="0" w:line="360" w:lineRule="auto"/>
        <w:ind w:firstLine="709"/>
        <w:jc w:val="both"/>
        <w:rPr>
          <w:rFonts w:ascii="Times New Roman" w:hAnsi="Times New Roman" w:cs="Times New Roman"/>
          <w:sz w:val="24"/>
          <w:szCs w:val="24"/>
        </w:rPr>
      </w:pPr>
      <w:r w:rsidRPr="00F93D33">
        <w:rPr>
          <w:rFonts w:ascii="Times New Roman" w:hAnsi="Times New Roman" w:cs="Times New Roman"/>
          <w:sz w:val="24"/>
          <w:szCs w:val="24"/>
        </w:rPr>
        <w:t>если за переездом образовался затор, который вынудит водителя остановиться на переезде;</w:t>
      </w:r>
    </w:p>
    <w:p w:rsidR="000B41EE" w:rsidRPr="00F93D33" w:rsidRDefault="000B41EE" w:rsidP="00901AA1">
      <w:pPr>
        <w:numPr>
          <w:ilvl w:val="0"/>
          <w:numId w:val="5"/>
        </w:numPr>
        <w:spacing w:after="0" w:line="360" w:lineRule="auto"/>
        <w:ind w:firstLine="709"/>
        <w:jc w:val="both"/>
        <w:rPr>
          <w:rFonts w:ascii="Times New Roman" w:hAnsi="Times New Roman" w:cs="Times New Roman"/>
          <w:sz w:val="24"/>
          <w:szCs w:val="24"/>
        </w:rPr>
      </w:pPr>
      <w:r w:rsidRPr="00F93D33">
        <w:rPr>
          <w:rFonts w:ascii="Times New Roman" w:hAnsi="Times New Roman" w:cs="Times New Roman"/>
          <w:sz w:val="24"/>
          <w:szCs w:val="24"/>
        </w:rPr>
        <w:t>если к переезду в пределах видимости приближается поезд (локомотив, дрезина).</w:t>
      </w:r>
    </w:p>
    <w:p w:rsidR="000B41EE" w:rsidRPr="00F93D33" w:rsidRDefault="000B41EE" w:rsidP="00AA59C1">
      <w:pPr>
        <w:pStyle w:val="a3"/>
        <w:spacing w:before="0" w:beforeAutospacing="0" w:after="0" w:afterAutospacing="0" w:line="360" w:lineRule="auto"/>
        <w:ind w:firstLine="709"/>
        <w:jc w:val="both"/>
      </w:pPr>
      <w:r w:rsidRPr="00F93D33">
        <w:t>Кроме того, запрещается:</w:t>
      </w:r>
    </w:p>
    <w:p w:rsidR="000B41EE" w:rsidRPr="00F93D33" w:rsidRDefault="000B41EE" w:rsidP="00901AA1">
      <w:pPr>
        <w:numPr>
          <w:ilvl w:val="0"/>
          <w:numId w:val="6"/>
        </w:numPr>
        <w:spacing w:after="0" w:line="360" w:lineRule="auto"/>
        <w:ind w:firstLine="709"/>
        <w:jc w:val="both"/>
        <w:rPr>
          <w:rFonts w:ascii="Times New Roman" w:hAnsi="Times New Roman" w:cs="Times New Roman"/>
          <w:sz w:val="24"/>
          <w:szCs w:val="24"/>
        </w:rPr>
      </w:pPr>
      <w:r w:rsidRPr="00F93D33">
        <w:rPr>
          <w:rFonts w:ascii="Times New Roman" w:hAnsi="Times New Roman" w:cs="Times New Roman"/>
          <w:sz w:val="24"/>
          <w:szCs w:val="24"/>
        </w:rPr>
        <w:t>объезжать с выездом на полосу встречного движения стоящие перед переездом транспортные средства;</w:t>
      </w:r>
    </w:p>
    <w:p w:rsidR="000B41EE" w:rsidRPr="00F93D33" w:rsidRDefault="000B41EE" w:rsidP="00901AA1">
      <w:pPr>
        <w:numPr>
          <w:ilvl w:val="0"/>
          <w:numId w:val="6"/>
        </w:numPr>
        <w:spacing w:after="0" w:line="360" w:lineRule="auto"/>
        <w:ind w:firstLine="709"/>
        <w:jc w:val="both"/>
        <w:rPr>
          <w:rFonts w:ascii="Times New Roman" w:hAnsi="Times New Roman" w:cs="Times New Roman"/>
          <w:sz w:val="24"/>
          <w:szCs w:val="24"/>
        </w:rPr>
      </w:pPr>
      <w:r w:rsidRPr="00F93D33">
        <w:rPr>
          <w:rFonts w:ascii="Times New Roman" w:hAnsi="Times New Roman" w:cs="Times New Roman"/>
          <w:sz w:val="24"/>
          <w:szCs w:val="24"/>
        </w:rPr>
        <w:t>самовольно открывать шлагбаум;</w:t>
      </w:r>
    </w:p>
    <w:p w:rsidR="000B41EE" w:rsidRPr="00F93D33" w:rsidRDefault="000B41EE" w:rsidP="00901AA1">
      <w:pPr>
        <w:numPr>
          <w:ilvl w:val="0"/>
          <w:numId w:val="6"/>
        </w:numPr>
        <w:spacing w:after="0" w:line="360" w:lineRule="auto"/>
        <w:ind w:firstLine="709"/>
        <w:jc w:val="both"/>
        <w:rPr>
          <w:rFonts w:ascii="Times New Roman" w:hAnsi="Times New Roman" w:cs="Times New Roman"/>
          <w:sz w:val="24"/>
          <w:szCs w:val="24"/>
        </w:rPr>
      </w:pPr>
      <w:r w:rsidRPr="00F93D33">
        <w:rPr>
          <w:rFonts w:ascii="Times New Roman" w:hAnsi="Times New Roman" w:cs="Times New Roman"/>
          <w:sz w:val="24"/>
          <w:szCs w:val="24"/>
        </w:rPr>
        <w:t>провозить через переезд в нетранспортном положении сельскохозяйственные, дорожные, строительные и другие машины и механизмы;</w:t>
      </w:r>
    </w:p>
    <w:p w:rsidR="000B41EE" w:rsidRPr="00F93D33" w:rsidRDefault="000B41EE" w:rsidP="00901AA1">
      <w:pPr>
        <w:numPr>
          <w:ilvl w:val="0"/>
          <w:numId w:val="6"/>
        </w:numPr>
        <w:spacing w:after="0" w:line="360" w:lineRule="auto"/>
        <w:ind w:firstLine="709"/>
        <w:jc w:val="both"/>
        <w:rPr>
          <w:rFonts w:ascii="Times New Roman" w:hAnsi="Times New Roman" w:cs="Times New Roman"/>
          <w:sz w:val="24"/>
          <w:szCs w:val="24"/>
        </w:rPr>
      </w:pPr>
      <w:r w:rsidRPr="00F93D33">
        <w:rPr>
          <w:rFonts w:ascii="Times New Roman" w:hAnsi="Times New Roman" w:cs="Times New Roman"/>
          <w:sz w:val="24"/>
          <w:szCs w:val="24"/>
        </w:rPr>
        <w:t>без разрешения начальника дистанции пути железной дороги движение тихоходных машин, скорость которых менее 8 км/ч, а также тракторных саней-волокуш.</w:t>
      </w:r>
    </w:p>
    <w:p w:rsidR="000B41EE" w:rsidRPr="00F93D33" w:rsidRDefault="000B41EE" w:rsidP="00AA59C1">
      <w:pPr>
        <w:pStyle w:val="a3"/>
        <w:spacing w:before="0" w:beforeAutospacing="0" w:after="0" w:afterAutospacing="0" w:line="360" w:lineRule="auto"/>
        <w:ind w:firstLine="709"/>
        <w:jc w:val="both"/>
      </w:pPr>
      <w:r w:rsidRPr="00F93D33">
        <w:t>В случаях, когда движение через переезд запрещено, водитель должен остановиться у стоп-линии, знака  или светофора, если их нет - не ближе 5 м от шлагбаума, а при отсутствии последнего - не ближе 10 м до ближайшего рельса.</w:t>
      </w:r>
    </w:p>
    <w:p w:rsidR="000B41EE" w:rsidRPr="00F93D33" w:rsidRDefault="000B41EE" w:rsidP="00AA59C1">
      <w:pPr>
        <w:pStyle w:val="a3"/>
        <w:spacing w:before="0" w:beforeAutospacing="0" w:after="0" w:afterAutospacing="0" w:line="360" w:lineRule="auto"/>
        <w:ind w:firstLine="709"/>
        <w:jc w:val="both"/>
      </w:pPr>
      <w:bookmarkStart w:id="31" w:name="15.5"/>
      <w:bookmarkEnd w:id="31"/>
      <w:r w:rsidRPr="00F93D33">
        <w:t xml:space="preserve"> При вынужденной остановке на переезде водитель должен немедленно высадить людей и принять меры для освобождения переезда. Одновременно водитель должен:</w:t>
      </w:r>
    </w:p>
    <w:p w:rsidR="000B41EE" w:rsidRPr="00F93D33" w:rsidRDefault="000B41EE" w:rsidP="00901AA1">
      <w:pPr>
        <w:numPr>
          <w:ilvl w:val="0"/>
          <w:numId w:val="7"/>
        </w:numPr>
        <w:spacing w:after="0" w:line="360" w:lineRule="auto"/>
        <w:ind w:firstLine="709"/>
        <w:jc w:val="both"/>
        <w:rPr>
          <w:rFonts w:ascii="Times New Roman" w:hAnsi="Times New Roman" w:cs="Times New Roman"/>
          <w:sz w:val="24"/>
          <w:szCs w:val="24"/>
        </w:rPr>
      </w:pPr>
      <w:r w:rsidRPr="00F93D33">
        <w:rPr>
          <w:rFonts w:ascii="Times New Roman" w:hAnsi="Times New Roman" w:cs="Times New Roman"/>
          <w:sz w:val="24"/>
          <w:szCs w:val="24"/>
        </w:rPr>
        <w:t>при имеющейся возможности послать двух человек вдоль путей в обе стороны от переезда на 1000 м (если одного, то в сторону худшей видимости пути), объяснив им правила подачи сигнала остановки машинисту приближающегося поезда;</w:t>
      </w:r>
    </w:p>
    <w:p w:rsidR="000B41EE" w:rsidRPr="00F93D33" w:rsidRDefault="000B41EE" w:rsidP="00901AA1">
      <w:pPr>
        <w:numPr>
          <w:ilvl w:val="0"/>
          <w:numId w:val="7"/>
        </w:numPr>
        <w:spacing w:after="0" w:line="360" w:lineRule="auto"/>
        <w:ind w:firstLine="709"/>
        <w:jc w:val="both"/>
        <w:rPr>
          <w:rFonts w:ascii="Times New Roman" w:hAnsi="Times New Roman" w:cs="Times New Roman"/>
          <w:sz w:val="24"/>
          <w:szCs w:val="24"/>
        </w:rPr>
      </w:pPr>
      <w:r w:rsidRPr="00F93D33">
        <w:rPr>
          <w:rFonts w:ascii="Times New Roman" w:hAnsi="Times New Roman" w:cs="Times New Roman"/>
          <w:sz w:val="24"/>
          <w:szCs w:val="24"/>
        </w:rPr>
        <w:t>оставаться возле транспортного средства и подавать сигналы общей тревоги;</w:t>
      </w:r>
    </w:p>
    <w:p w:rsidR="000B41EE" w:rsidRPr="00F93D33" w:rsidRDefault="000B41EE" w:rsidP="00901AA1">
      <w:pPr>
        <w:numPr>
          <w:ilvl w:val="0"/>
          <w:numId w:val="7"/>
        </w:numPr>
        <w:spacing w:after="0" w:line="360" w:lineRule="auto"/>
        <w:ind w:firstLine="709"/>
        <w:jc w:val="both"/>
        <w:rPr>
          <w:rFonts w:ascii="Times New Roman" w:hAnsi="Times New Roman" w:cs="Times New Roman"/>
          <w:sz w:val="24"/>
          <w:szCs w:val="24"/>
        </w:rPr>
      </w:pPr>
      <w:r w:rsidRPr="00F93D33">
        <w:rPr>
          <w:rFonts w:ascii="Times New Roman" w:hAnsi="Times New Roman" w:cs="Times New Roman"/>
          <w:sz w:val="24"/>
          <w:szCs w:val="24"/>
        </w:rPr>
        <w:t>при появлении поезда бежать ему навстречу, подавая сигнал остановки.</w:t>
      </w:r>
    </w:p>
    <w:p w:rsidR="000B41EE" w:rsidRPr="00F93D33" w:rsidRDefault="000B41EE" w:rsidP="00AA59C1">
      <w:pPr>
        <w:pStyle w:val="a3"/>
        <w:spacing w:before="0" w:beforeAutospacing="0" w:after="0" w:afterAutospacing="0" w:line="360" w:lineRule="auto"/>
        <w:ind w:firstLine="709"/>
        <w:jc w:val="both"/>
      </w:pPr>
      <w:r w:rsidRPr="00F93D33">
        <w:rPr>
          <w:rStyle w:val="a8"/>
        </w:rPr>
        <w:t>Примечание.</w:t>
      </w:r>
      <w:r w:rsidRPr="00F93D33">
        <w:t xml:space="preserve"> Сигналом остановки служит круговое движение руки (днем с лоскутом яркой материи или каким-либо хорошо видимым предметом, ночью - с факелом или фонарем). Сигналом общей тревоги служат серии из одного длинного и трех коротких звуковых сигналов.</w:t>
      </w:r>
    </w:p>
    <w:p w:rsidR="000B41EE" w:rsidRPr="00F93D33" w:rsidRDefault="000B41EE" w:rsidP="00AA59C1">
      <w:pPr>
        <w:pStyle w:val="1"/>
        <w:spacing w:before="0" w:line="360" w:lineRule="auto"/>
        <w:ind w:firstLine="709"/>
        <w:jc w:val="both"/>
        <w:rPr>
          <w:rFonts w:ascii="Times New Roman" w:hAnsi="Times New Roman" w:cs="Times New Roman"/>
          <w:color w:val="auto"/>
          <w:sz w:val="24"/>
          <w:szCs w:val="24"/>
        </w:rPr>
      </w:pPr>
      <w:r w:rsidRPr="00F93D33">
        <w:rPr>
          <w:rFonts w:ascii="Times New Roman" w:hAnsi="Times New Roman" w:cs="Times New Roman"/>
          <w:color w:val="auto"/>
          <w:sz w:val="24"/>
          <w:szCs w:val="24"/>
        </w:rPr>
        <w:t>Движение по автомагистралям.</w:t>
      </w:r>
    </w:p>
    <w:p w:rsidR="000B41EE" w:rsidRPr="00F93D33" w:rsidRDefault="000B41EE" w:rsidP="00AA59C1">
      <w:pPr>
        <w:pStyle w:val="a3"/>
        <w:spacing w:before="0" w:beforeAutospacing="0" w:after="0" w:afterAutospacing="0" w:line="360" w:lineRule="auto"/>
        <w:ind w:firstLine="709"/>
        <w:jc w:val="both"/>
      </w:pPr>
      <w:bookmarkStart w:id="32" w:name="16.1"/>
      <w:bookmarkEnd w:id="32"/>
      <w:r w:rsidRPr="00F93D33">
        <w:t xml:space="preserve"> На автомагистралях запрещается:</w:t>
      </w:r>
    </w:p>
    <w:p w:rsidR="000B41EE" w:rsidRPr="00F93D33" w:rsidRDefault="000B41EE" w:rsidP="00901AA1">
      <w:pPr>
        <w:numPr>
          <w:ilvl w:val="0"/>
          <w:numId w:val="8"/>
        </w:numPr>
        <w:spacing w:after="0" w:line="360" w:lineRule="auto"/>
        <w:ind w:firstLine="709"/>
        <w:jc w:val="both"/>
        <w:rPr>
          <w:rFonts w:ascii="Times New Roman" w:hAnsi="Times New Roman" w:cs="Times New Roman"/>
          <w:sz w:val="24"/>
          <w:szCs w:val="24"/>
        </w:rPr>
      </w:pPr>
      <w:r w:rsidRPr="00F93D33">
        <w:rPr>
          <w:rFonts w:ascii="Times New Roman" w:hAnsi="Times New Roman" w:cs="Times New Roman"/>
          <w:sz w:val="24"/>
          <w:szCs w:val="24"/>
        </w:rPr>
        <w:lastRenderedPageBreak/>
        <w:t>движение пешеходов, домашних животных, велосипедов, мопедов, тракторов и самоходных машин, иных транспортных средств, скорость которых по технической характеристике или их состоянию менее 40 км/ч;</w:t>
      </w:r>
    </w:p>
    <w:p w:rsidR="000B41EE" w:rsidRPr="00F93D33" w:rsidRDefault="000B41EE" w:rsidP="00901AA1">
      <w:pPr>
        <w:numPr>
          <w:ilvl w:val="0"/>
          <w:numId w:val="8"/>
        </w:numPr>
        <w:spacing w:after="0" w:line="360" w:lineRule="auto"/>
        <w:ind w:firstLine="709"/>
        <w:jc w:val="both"/>
        <w:rPr>
          <w:rFonts w:ascii="Times New Roman" w:hAnsi="Times New Roman" w:cs="Times New Roman"/>
          <w:sz w:val="24"/>
          <w:szCs w:val="24"/>
        </w:rPr>
      </w:pPr>
      <w:r w:rsidRPr="00F93D33">
        <w:rPr>
          <w:rFonts w:ascii="Times New Roman" w:hAnsi="Times New Roman" w:cs="Times New Roman"/>
          <w:sz w:val="24"/>
          <w:szCs w:val="24"/>
        </w:rPr>
        <w:t>движение грузовых автомобилей с разрешенной максимальной массой более 3,5 т далее второй полосы;</w:t>
      </w:r>
    </w:p>
    <w:p w:rsidR="000B41EE" w:rsidRPr="00F93D33" w:rsidRDefault="000B41EE" w:rsidP="00901AA1">
      <w:pPr>
        <w:numPr>
          <w:ilvl w:val="0"/>
          <w:numId w:val="8"/>
        </w:numPr>
        <w:spacing w:after="0" w:line="360" w:lineRule="auto"/>
        <w:ind w:firstLine="709"/>
        <w:jc w:val="both"/>
        <w:rPr>
          <w:rFonts w:ascii="Times New Roman" w:hAnsi="Times New Roman" w:cs="Times New Roman"/>
          <w:sz w:val="24"/>
          <w:szCs w:val="24"/>
        </w:rPr>
      </w:pPr>
      <w:r w:rsidRPr="00F93D33">
        <w:rPr>
          <w:rFonts w:ascii="Times New Roman" w:hAnsi="Times New Roman" w:cs="Times New Roman"/>
          <w:sz w:val="24"/>
          <w:szCs w:val="24"/>
        </w:rPr>
        <w:t>остановка вне специальных площадок для стоянки, обозначенных знаком;</w:t>
      </w:r>
    </w:p>
    <w:p w:rsidR="000B41EE" w:rsidRPr="00F93D33" w:rsidRDefault="000B41EE" w:rsidP="00901AA1">
      <w:pPr>
        <w:numPr>
          <w:ilvl w:val="0"/>
          <w:numId w:val="8"/>
        </w:numPr>
        <w:spacing w:after="0" w:line="360" w:lineRule="auto"/>
        <w:ind w:firstLine="709"/>
        <w:jc w:val="both"/>
        <w:rPr>
          <w:rFonts w:ascii="Times New Roman" w:hAnsi="Times New Roman" w:cs="Times New Roman"/>
          <w:sz w:val="24"/>
          <w:szCs w:val="24"/>
        </w:rPr>
      </w:pPr>
      <w:r w:rsidRPr="00F93D33">
        <w:rPr>
          <w:rFonts w:ascii="Times New Roman" w:hAnsi="Times New Roman" w:cs="Times New Roman"/>
          <w:sz w:val="24"/>
          <w:szCs w:val="24"/>
        </w:rPr>
        <w:t>разворот и въезд в технологические разрывы разделительной полосы;</w:t>
      </w:r>
    </w:p>
    <w:p w:rsidR="000B41EE" w:rsidRPr="00F93D33" w:rsidRDefault="000B41EE" w:rsidP="00901AA1">
      <w:pPr>
        <w:numPr>
          <w:ilvl w:val="0"/>
          <w:numId w:val="8"/>
        </w:numPr>
        <w:spacing w:after="0" w:line="360" w:lineRule="auto"/>
        <w:ind w:firstLine="709"/>
        <w:jc w:val="both"/>
        <w:rPr>
          <w:rFonts w:ascii="Times New Roman" w:hAnsi="Times New Roman" w:cs="Times New Roman"/>
          <w:sz w:val="24"/>
          <w:szCs w:val="24"/>
        </w:rPr>
      </w:pPr>
      <w:r w:rsidRPr="00F93D33">
        <w:rPr>
          <w:rFonts w:ascii="Times New Roman" w:hAnsi="Times New Roman" w:cs="Times New Roman"/>
          <w:sz w:val="24"/>
          <w:szCs w:val="24"/>
        </w:rPr>
        <w:t>движение задним ходом;</w:t>
      </w:r>
    </w:p>
    <w:p w:rsidR="000B41EE" w:rsidRPr="00F93D33" w:rsidRDefault="000B41EE" w:rsidP="00901AA1">
      <w:pPr>
        <w:numPr>
          <w:ilvl w:val="0"/>
          <w:numId w:val="8"/>
        </w:numPr>
        <w:spacing w:after="0" w:line="360" w:lineRule="auto"/>
        <w:ind w:firstLine="709"/>
        <w:jc w:val="both"/>
        <w:rPr>
          <w:rFonts w:ascii="Times New Roman" w:hAnsi="Times New Roman" w:cs="Times New Roman"/>
          <w:sz w:val="24"/>
          <w:szCs w:val="24"/>
        </w:rPr>
      </w:pPr>
      <w:r w:rsidRPr="00F93D33">
        <w:rPr>
          <w:rFonts w:ascii="Times New Roman" w:hAnsi="Times New Roman" w:cs="Times New Roman"/>
          <w:sz w:val="24"/>
          <w:szCs w:val="24"/>
        </w:rPr>
        <w:t>учебная езда.</w:t>
      </w:r>
    </w:p>
    <w:p w:rsidR="000B41EE" w:rsidRPr="00F93D33" w:rsidRDefault="000B41EE" w:rsidP="00901AA1">
      <w:pPr>
        <w:pStyle w:val="a3"/>
        <w:numPr>
          <w:ilvl w:val="0"/>
          <w:numId w:val="8"/>
        </w:numPr>
        <w:spacing w:before="0" w:beforeAutospacing="0" w:after="0" w:afterAutospacing="0" w:line="360" w:lineRule="auto"/>
        <w:ind w:firstLine="709"/>
        <w:jc w:val="both"/>
      </w:pPr>
      <w:r w:rsidRPr="00F93D33">
        <w:t>При вынужденной остановке на проезжей части водитель должен обозначить транспортное средство в соответствии с требованиями  Правил и принять меры для того, чтобы вывести его на предназначенную для этого полосу (правее линии, обозначающей край проезжей части).</w:t>
      </w:r>
    </w:p>
    <w:p w:rsidR="000B41EE" w:rsidRPr="00F93D33" w:rsidRDefault="000B41EE" w:rsidP="00901AA1">
      <w:pPr>
        <w:pStyle w:val="a3"/>
        <w:numPr>
          <w:ilvl w:val="0"/>
          <w:numId w:val="8"/>
        </w:numPr>
        <w:spacing w:before="0" w:beforeAutospacing="0" w:after="0" w:afterAutospacing="0" w:line="360" w:lineRule="auto"/>
        <w:ind w:firstLine="709"/>
        <w:jc w:val="both"/>
      </w:pPr>
      <w:bookmarkStart w:id="33" w:name="16.3"/>
      <w:bookmarkEnd w:id="33"/>
      <w:r w:rsidRPr="00F93D33">
        <w:t xml:space="preserve"> Требования данного раздела распространяются также на дороги, обозначенные знаком</w:t>
      </w:r>
    </w:p>
    <w:p w:rsidR="000B41EE" w:rsidRPr="00F93D33" w:rsidRDefault="000B41EE" w:rsidP="000B41EE">
      <w:pPr>
        <w:pStyle w:val="a3"/>
        <w:spacing w:before="0" w:beforeAutospacing="0" w:after="0" w:afterAutospacing="0" w:line="360" w:lineRule="auto"/>
        <w:ind w:left="360" w:firstLine="709"/>
      </w:pPr>
    </w:p>
    <w:p w:rsidR="000B41EE" w:rsidRPr="00F93D33" w:rsidRDefault="000B41EE" w:rsidP="00193A4B">
      <w:pPr>
        <w:pStyle w:val="1"/>
        <w:spacing w:before="0" w:line="360" w:lineRule="auto"/>
        <w:ind w:firstLine="709"/>
        <w:jc w:val="both"/>
        <w:rPr>
          <w:rFonts w:ascii="Times New Roman" w:hAnsi="Times New Roman" w:cs="Times New Roman"/>
          <w:color w:val="auto"/>
          <w:sz w:val="24"/>
          <w:szCs w:val="24"/>
        </w:rPr>
      </w:pPr>
      <w:r w:rsidRPr="00F93D33">
        <w:rPr>
          <w:rFonts w:ascii="Times New Roman" w:hAnsi="Times New Roman" w:cs="Times New Roman"/>
          <w:color w:val="auto"/>
          <w:sz w:val="24"/>
          <w:szCs w:val="24"/>
        </w:rPr>
        <w:t>Буксировка механических транспортных средств</w:t>
      </w:r>
    </w:p>
    <w:p w:rsidR="000B41EE" w:rsidRPr="00F93D33" w:rsidRDefault="000B41EE" w:rsidP="00193A4B">
      <w:pPr>
        <w:pStyle w:val="a3"/>
        <w:spacing w:before="0" w:beforeAutospacing="0" w:after="0" w:afterAutospacing="0" w:line="360" w:lineRule="auto"/>
        <w:ind w:firstLine="709"/>
        <w:jc w:val="both"/>
      </w:pPr>
      <w:bookmarkStart w:id="34" w:name="20.1"/>
      <w:bookmarkEnd w:id="34"/>
      <w:r w:rsidRPr="00F93D33">
        <w:t xml:space="preserve"> Буксировка на жесткой или гибкой сцепке должна осуществляться только при наличии водителя за рулем буксируемого транспортного средства, кроме случаев, когда конструкция жесткой сцепки обеспечивает при прямолинейном движении следование буксируемого транспортного средства по траектории буксирующего.</w:t>
      </w:r>
    </w:p>
    <w:p w:rsidR="000B41EE" w:rsidRPr="00F93D33" w:rsidRDefault="000B41EE" w:rsidP="00193A4B">
      <w:pPr>
        <w:pStyle w:val="a3"/>
        <w:spacing w:before="0" w:beforeAutospacing="0" w:after="0" w:afterAutospacing="0" w:line="360" w:lineRule="auto"/>
        <w:ind w:firstLine="709"/>
        <w:jc w:val="both"/>
      </w:pPr>
      <w:bookmarkStart w:id="35" w:name="20.2"/>
      <w:bookmarkEnd w:id="35"/>
      <w:r w:rsidRPr="00F93D33">
        <w:t xml:space="preserve"> При буксировке на гибкой или жесткой сцепке запрещается перевозка людей в буксируемом автобусе, троллейбусе и в кузове буксируемого грузового автомобиля, а при буксировке путем частичной погрузки - нахождение людей в кабине или кузове буксируемого транспортного средства, а также в кузове буксирующего.</w:t>
      </w:r>
    </w:p>
    <w:p w:rsidR="000B41EE" w:rsidRPr="00F93D33" w:rsidRDefault="000B41EE" w:rsidP="00193A4B">
      <w:pPr>
        <w:pStyle w:val="a3"/>
        <w:spacing w:before="0" w:beforeAutospacing="0" w:after="0" w:afterAutospacing="0" w:line="360" w:lineRule="auto"/>
        <w:ind w:firstLine="709"/>
        <w:jc w:val="both"/>
      </w:pPr>
      <w:bookmarkStart w:id="36" w:name="20.3"/>
      <w:bookmarkEnd w:id="36"/>
      <w:r w:rsidRPr="00F93D33">
        <w:t>При буксировке на гибкой сцепке должно быть обеспечено расстояние между буксирующим и буксируемым транспортными средствами в пределах 4 - 6 м, а при буксировке на жесткой сцепке - не более 4 м.</w:t>
      </w:r>
    </w:p>
    <w:p w:rsidR="000B41EE" w:rsidRPr="00F93D33" w:rsidRDefault="000B41EE" w:rsidP="00193A4B">
      <w:pPr>
        <w:spacing w:after="0" w:line="360" w:lineRule="auto"/>
        <w:ind w:firstLine="709"/>
        <w:jc w:val="both"/>
        <w:rPr>
          <w:rFonts w:ascii="Times New Roman" w:eastAsia="Times New Roman" w:hAnsi="Times New Roman" w:cs="Times New Roman"/>
          <w:sz w:val="24"/>
          <w:szCs w:val="24"/>
          <w:lang w:eastAsia="ru-RU"/>
        </w:rPr>
      </w:pPr>
      <w:r w:rsidRPr="00F93D33">
        <w:rPr>
          <w:rFonts w:ascii="Times New Roman" w:eastAsia="Times New Roman" w:hAnsi="Times New Roman" w:cs="Times New Roman"/>
          <w:sz w:val="24"/>
          <w:szCs w:val="24"/>
          <w:lang w:eastAsia="ru-RU"/>
        </w:rPr>
        <w:t>Буксировка запрещается:</w:t>
      </w:r>
    </w:p>
    <w:p w:rsidR="000B41EE" w:rsidRPr="00F93D33" w:rsidRDefault="000B41EE" w:rsidP="00901AA1">
      <w:pPr>
        <w:numPr>
          <w:ilvl w:val="0"/>
          <w:numId w:val="9"/>
        </w:numPr>
        <w:spacing w:after="0" w:line="360" w:lineRule="auto"/>
        <w:ind w:firstLine="709"/>
        <w:jc w:val="both"/>
        <w:rPr>
          <w:rFonts w:ascii="Times New Roman" w:eastAsia="Times New Roman" w:hAnsi="Times New Roman" w:cs="Times New Roman"/>
          <w:sz w:val="24"/>
          <w:szCs w:val="24"/>
          <w:lang w:eastAsia="ru-RU"/>
        </w:rPr>
      </w:pPr>
      <w:r w:rsidRPr="00F93D33">
        <w:rPr>
          <w:rFonts w:ascii="Times New Roman" w:eastAsia="Times New Roman" w:hAnsi="Times New Roman" w:cs="Times New Roman"/>
          <w:sz w:val="24"/>
          <w:szCs w:val="24"/>
          <w:lang w:eastAsia="ru-RU"/>
        </w:rPr>
        <w:t>транспортных средств, у которых не действует рулевое управление (недействующими считаются системы, которые не позволяют водителю остановить транспортное средство или осуществить маневр при движении даже с минимальной скоростью) (допускается буксировка методом частичной погрузки);</w:t>
      </w:r>
    </w:p>
    <w:p w:rsidR="000B41EE" w:rsidRPr="00F93D33" w:rsidRDefault="000B41EE" w:rsidP="00901AA1">
      <w:pPr>
        <w:numPr>
          <w:ilvl w:val="0"/>
          <w:numId w:val="9"/>
        </w:numPr>
        <w:spacing w:after="0" w:line="360" w:lineRule="auto"/>
        <w:ind w:firstLine="709"/>
        <w:jc w:val="both"/>
        <w:rPr>
          <w:rFonts w:ascii="Times New Roman" w:eastAsia="Times New Roman" w:hAnsi="Times New Roman" w:cs="Times New Roman"/>
          <w:sz w:val="24"/>
          <w:szCs w:val="24"/>
          <w:lang w:eastAsia="ru-RU"/>
        </w:rPr>
      </w:pPr>
      <w:r w:rsidRPr="00F93D33">
        <w:rPr>
          <w:rFonts w:ascii="Times New Roman" w:eastAsia="Times New Roman" w:hAnsi="Times New Roman" w:cs="Times New Roman"/>
          <w:sz w:val="24"/>
          <w:szCs w:val="24"/>
          <w:lang w:eastAsia="ru-RU"/>
        </w:rPr>
        <w:t>двух и более транспортных средств;</w:t>
      </w:r>
    </w:p>
    <w:p w:rsidR="000B41EE" w:rsidRPr="00F93D33" w:rsidRDefault="000B41EE" w:rsidP="00901AA1">
      <w:pPr>
        <w:numPr>
          <w:ilvl w:val="0"/>
          <w:numId w:val="9"/>
        </w:numPr>
        <w:spacing w:after="0" w:line="360" w:lineRule="auto"/>
        <w:ind w:firstLine="709"/>
        <w:jc w:val="both"/>
        <w:rPr>
          <w:rFonts w:ascii="Times New Roman" w:eastAsia="Times New Roman" w:hAnsi="Times New Roman" w:cs="Times New Roman"/>
          <w:sz w:val="24"/>
          <w:szCs w:val="24"/>
          <w:lang w:eastAsia="ru-RU"/>
        </w:rPr>
      </w:pPr>
      <w:r w:rsidRPr="00F93D33">
        <w:rPr>
          <w:rFonts w:ascii="Times New Roman" w:eastAsia="Times New Roman" w:hAnsi="Times New Roman" w:cs="Times New Roman"/>
          <w:sz w:val="24"/>
          <w:szCs w:val="24"/>
          <w:lang w:eastAsia="ru-RU"/>
        </w:rPr>
        <w:lastRenderedPageBreak/>
        <w:t>транспортных средств с недействующей тормозной системой (недействующими считаются системы, которые не позволяют водителю остановить транспортное средство или осуществить маневр при движении даже с минимальной скоростью), если их фактическая масса более половины фактической массы буксирующего транспортного средства. При меньшей фактической массе буксировка таких транспортных средств допускается только на жесткой сцепке или методом частичной погрузки;</w:t>
      </w:r>
    </w:p>
    <w:p w:rsidR="000B41EE" w:rsidRPr="00F93D33" w:rsidRDefault="000B41EE" w:rsidP="00901AA1">
      <w:pPr>
        <w:numPr>
          <w:ilvl w:val="0"/>
          <w:numId w:val="9"/>
        </w:numPr>
        <w:spacing w:after="0" w:line="360" w:lineRule="auto"/>
        <w:ind w:firstLine="709"/>
        <w:jc w:val="both"/>
        <w:rPr>
          <w:rFonts w:ascii="Times New Roman" w:eastAsia="Times New Roman" w:hAnsi="Times New Roman" w:cs="Times New Roman"/>
          <w:sz w:val="24"/>
          <w:szCs w:val="24"/>
          <w:lang w:eastAsia="ru-RU"/>
        </w:rPr>
      </w:pPr>
      <w:r w:rsidRPr="00F93D33">
        <w:rPr>
          <w:rFonts w:ascii="Times New Roman" w:eastAsia="Times New Roman" w:hAnsi="Times New Roman" w:cs="Times New Roman"/>
          <w:sz w:val="24"/>
          <w:szCs w:val="24"/>
          <w:lang w:eastAsia="ru-RU"/>
        </w:rPr>
        <w:t>мотоциклами без бокового прицепа, а также таких мотоциклов;</w:t>
      </w:r>
    </w:p>
    <w:p w:rsidR="000B41EE" w:rsidRPr="00F93D33" w:rsidRDefault="000B41EE" w:rsidP="00193A4B">
      <w:pPr>
        <w:spacing w:after="0" w:line="360" w:lineRule="auto"/>
        <w:ind w:firstLine="709"/>
        <w:jc w:val="both"/>
        <w:rPr>
          <w:rFonts w:ascii="Times New Roman" w:eastAsia="Times New Roman" w:hAnsi="Times New Roman" w:cs="Times New Roman"/>
          <w:sz w:val="24"/>
          <w:szCs w:val="24"/>
          <w:lang w:eastAsia="ru-RU"/>
        </w:rPr>
      </w:pPr>
    </w:p>
    <w:p w:rsidR="000B41EE" w:rsidRPr="00F93D33" w:rsidRDefault="000B41EE" w:rsidP="00901AA1">
      <w:pPr>
        <w:numPr>
          <w:ilvl w:val="0"/>
          <w:numId w:val="10"/>
        </w:numPr>
        <w:spacing w:after="0" w:line="360" w:lineRule="auto"/>
        <w:ind w:firstLine="709"/>
        <w:jc w:val="both"/>
        <w:rPr>
          <w:rFonts w:ascii="Times New Roman" w:eastAsia="Times New Roman" w:hAnsi="Times New Roman" w:cs="Times New Roman"/>
          <w:sz w:val="24"/>
          <w:szCs w:val="24"/>
          <w:lang w:eastAsia="ru-RU"/>
        </w:rPr>
      </w:pPr>
      <w:r w:rsidRPr="00F93D33">
        <w:rPr>
          <w:rFonts w:ascii="Times New Roman" w:eastAsia="Times New Roman" w:hAnsi="Times New Roman" w:cs="Times New Roman"/>
          <w:sz w:val="24"/>
          <w:szCs w:val="24"/>
          <w:lang w:eastAsia="ru-RU"/>
        </w:rPr>
        <w:t>двухколесными мотоциклами без бокового прицепа, а также таких мотоциклов;</w:t>
      </w:r>
    </w:p>
    <w:p w:rsidR="000B41EE" w:rsidRPr="00193A4B" w:rsidRDefault="000B41EE" w:rsidP="00193A4B">
      <w:pPr>
        <w:spacing w:after="0" w:line="360" w:lineRule="auto"/>
        <w:ind w:firstLine="709"/>
        <w:jc w:val="both"/>
        <w:rPr>
          <w:rFonts w:ascii="Times New Roman" w:eastAsia="Times New Roman" w:hAnsi="Times New Roman" w:cs="Times New Roman"/>
          <w:i/>
          <w:sz w:val="24"/>
          <w:szCs w:val="24"/>
          <w:lang w:eastAsia="ru-RU"/>
        </w:rPr>
      </w:pPr>
      <w:r w:rsidRPr="00193A4B">
        <w:rPr>
          <w:rFonts w:ascii="Times New Roman" w:eastAsia="Times New Roman" w:hAnsi="Times New Roman" w:cs="Times New Roman"/>
          <w:i/>
          <w:sz w:val="24"/>
          <w:szCs w:val="24"/>
          <w:lang w:eastAsia="ru-RU"/>
        </w:rPr>
        <w:t>Изменение вступ</w:t>
      </w:r>
      <w:r w:rsidR="00193A4B">
        <w:rPr>
          <w:rFonts w:ascii="Times New Roman" w:eastAsia="Times New Roman" w:hAnsi="Times New Roman" w:cs="Times New Roman"/>
          <w:i/>
          <w:sz w:val="24"/>
          <w:szCs w:val="24"/>
          <w:lang w:eastAsia="ru-RU"/>
        </w:rPr>
        <w:t>ило</w:t>
      </w:r>
      <w:r w:rsidRPr="00193A4B">
        <w:rPr>
          <w:rFonts w:ascii="Times New Roman" w:eastAsia="Times New Roman" w:hAnsi="Times New Roman" w:cs="Times New Roman"/>
          <w:i/>
          <w:sz w:val="24"/>
          <w:szCs w:val="24"/>
          <w:lang w:eastAsia="ru-RU"/>
        </w:rPr>
        <w:t xml:space="preserve"> в силу: 5 ноября 2014 года</w:t>
      </w:r>
    </w:p>
    <w:p w:rsidR="000B41EE" w:rsidRPr="00F93D33" w:rsidRDefault="000B41EE" w:rsidP="000B41EE">
      <w:pPr>
        <w:pStyle w:val="a3"/>
        <w:spacing w:before="0" w:beforeAutospacing="0" w:after="0" w:afterAutospacing="0" w:line="360" w:lineRule="auto"/>
        <w:ind w:firstLine="709"/>
      </w:pPr>
    </w:p>
    <w:p w:rsidR="000B41EE" w:rsidRDefault="00193A4B" w:rsidP="00193A4B">
      <w:pPr>
        <w:pStyle w:val="1"/>
        <w:spacing w:before="0" w:line="360" w:lineRule="auto"/>
        <w:ind w:firstLine="709"/>
        <w:jc w:val="center"/>
        <w:rPr>
          <w:rFonts w:ascii="Times New Roman" w:hAnsi="Times New Roman" w:cs="Times New Roman"/>
          <w:color w:val="auto"/>
          <w:sz w:val="24"/>
          <w:szCs w:val="24"/>
        </w:rPr>
      </w:pPr>
      <w:r w:rsidRPr="00F93D33">
        <w:rPr>
          <w:rFonts w:ascii="Times New Roman" w:hAnsi="Times New Roman" w:cs="Times New Roman"/>
          <w:color w:val="auto"/>
          <w:sz w:val="24"/>
          <w:szCs w:val="24"/>
        </w:rPr>
        <w:t>РАЗДЕЛ 4. СО</w:t>
      </w:r>
      <w:r>
        <w:rPr>
          <w:rFonts w:ascii="Times New Roman" w:hAnsi="Times New Roman" w:cs="Times New Roman"/>
          <w:color w:val="auto"/>
          <w:sz w:val="24"/>
          <w:szCs w:val="24"/>
        </w:rPr>
        <w:t>ВРЕМЕННЫЕ ДОРОЖНЫЕ ЗНАКИ</w:t>
      </w:r>
    </w:p>
    <w:p w:rsidR="00193A4B" w:rsidRPr="00193A4B" w:rsidRDefault="00193A4B" w:rsidP="00193A4B"/>
    <w:p w:rsidR="000B41EE" w:rsidRPr="00F93D33" w:rsidRDefault="000B41EE" w:rsidP="00193A4B">
      <w:pPr>
        <w:pStyle w:val="1"/>
        <w:spacing w:before="0" w:line="360" w:lineRule="auto"/>
        <w:ind w:firstLine="709"/>
        <w:jc w:val="both"/>
        <w:rPr>
          <w:rFonts w:ascii="Times New Roman" w:hAnsi="Times New Roman" w:cs="Times New Roman"/>
          <w:color w:val="auto"/>
          <w:sz w:val="24"/>
          <w:szCs w:val="24"/>
        </w:rPr>
      </w:pPr>
      <w:r w:rsidRPr="00F93D33">
        <w:rPr>
          <w:rFonts w:ascii="Times New Roman" w:hAnsi="Times New Roman" w:cs="Times New Roman"/>
          <w:color w:val="auto"/>
          <w:sz w:val="24"/>
          <w:szCs w:val="24"/>
        </w:rPr>
        <w:t>Дорожные знаки. 1. Предупреждающие знаки</w:t>
      </w:r>
    </w:p>
    <w:p w:rsidR="000B41EE" w:rsidRPr="00F93D33" w:rsidRDefault="000B41EE" w:rsidP="00193A4B">
      <w:pPr>
        <w:pStyle w:val="a3"/>
        <w:spacing w:before="0" w:beforeAutospacing="0" w:after="0" w:afterAutospacing="0" w:line="360" w:lineRule="auto"/>
        <w:ind w:firstLine="709"/>
        <w:jc w:val="both"/>
      </w:pPr>
      <w:r w:rsidRPr="00F93D33">
        <w:t>Предупреждающие знаки информируют водителей о приближении к опасному участку дороги, движение по которому требует принятия мер, соответствующих обстановке.</w:t>
      </w:r>
    </w:p>
    <w:p w:rsidR="000B41EE" w:rsidRPr="00F93D33" w:rsidRDefault="000B41EE" w:rsidP="00193A4B">
      <w:pPr>
        <w:pStyle w:val="a3"/>
        <w:spacing w:before="0" w:beforeAutospacing="0" w:after="0" w:afterAutospacing="0" w:line="360" w:lineRule="auto"/>
        <w:ind w:firstLine="709"/>
        <w:jc w:val="both"/>
      </w:pPr>
      <w:r w:rsidRPr="00F93D33">
        <w:t>Нумерация дорожных знаков соответствует ГОСТу Р 52290-2004.</w:t>
      </w:r>
    </w:p>
    <w:p w:rsidR="000B41EE" w:rsidRPr="00F93D33" w:rsidRDefault="000B41EE" w:rsidP="00193A4B">
      <w:pPr>
        <w:pStyle w:val="a3"/>
        <w:spacing w:before="0" w:beforeAutospacing="0" w:after="0" w:afterAutospacing="0" w:line="360" w:lineRule="auto"/>
        <w:ind w:firstLine="709"/>
        <w:jc w:val="both"/>
      </w:pPr>
      <w:bookmarkStart w:id="37" w:name="1.1"/>
      <w:bookmarkEnd w:id="37"/>
      <w:r w:rsidRPr="00F93D33">
        <w:rPr>
          <w:rStyle w:val="a7"/>
        </w:rPr>
        <w:t>1.1</w:t>
      </w:r>
      <w:r w:rsidRPr="00F93D33">
        <w:t xml:space="preserve"> "Железнодорожный переезд со шлагбаумом".</w:t>
      </w:r>
    </w:p>
    <w:p w:rsidR="000B41EE" w:rsidRPr="00F93D33" w:rsidRDefault="000B41EE" w:rsidP="00193A4B">
      <w:pPr>
        <w:pStyle w:val="a3"/>
        <w:spacing w:before="0" w:beforeAutospacing="0" w:after="0" w:afterAutospacing="0" w:line="360" w:lineRule="auto"/>
        <w:ind w:firstLine="709"/>
        <w:jc w:val="both"/>
      </w:pPr>
      <w:r w:rsidRPr="00F93D33">
        <w:rPr>
          <w:noProof/>
        </w:rPr>
        <w:drawing>
          <wp:inline distT="0" distB="0" distL="0" distR="0" wp14:anchorId="6A563CE7" wp14:editId="096B59B7">
            <wp:extent cx="706755" cy="630555"/>
            <wp:effectExtent l="0" t="0" r="0" b="0"/>
            <wp:docPr id="340" name="Рисунок 12" descr="Знак 1.1 Железнодорожный переезд со шлагбаумо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Знак 1.1 Железнодорожный переезд со шлагбаумом"/>
                    <pic:cNvPicPr>
                      <a:picLocks noChangeAspect="1" noChangeArrowheads="1"/>
                    </pic:cNvPicPr>
                  </pic:nvPicPr>
                  <pic:blipFill>
                    <a:blip r:embed="rId16" cstate="print"/>
                    <a:srcRect/>
                    <a:stretch>
                      <a:fillRect/>
                    </a:stretch>
                  </pic:blipFill>
                  <pic:spPr bwMode="auto">
                    <a:xfrm>
                      <a:off x="0" y="0"/>
                      <a:ext cx="706755" cy="630555"/>
                    </a:xfrm>
                    <a:prstGeom prst="rect">
                      <a:avLst/>
                    </a:prstGeom>
                    <a:noFill/>
                    <a:ln w="9525">
                      <a:noFill/>
                      <a:miter lim="800000"/>
                      <a:headEnd/>
                      <a:tailEnd/>
                    </a:ln>
                  </pic:spPr>
                </pic:pic>
              </a:graphicData>
            </a:graphic>
          </wp:inline>
        </w:drawing>
      </w:r>
    </w:p>
    <w:p w:rsidR="000B41EE" w:rsidRPr="00F93D33" w:rsidRDefault="000B41EE" w:rsidP="00193A4B">
      <w:pPr>
        <w:pStyle w:val="a3"/>
        <w:spacing w:before="0" w:beforeAutospacing="0" w:after="0" w:afterAutospacing="0" w:line="360" w:lineRule="auto"/>
        <w:ind w:firstLine="709"/>
        <w:jc w:val="both"/>
      </w:pPr>
      <w:bookmarkStart w:id="38" w:name="1.2"/>
      <w:bookmarkEnd w:id="38"/>
      <w:r w:rsidRPr="00F93D33">
        <w:rPr>
          <w:rStyle w:val="a7"/>
        </w:rPr>
        <w:t>1.2</w:t>
      </w:r>
      <w:r w:rsidRPr="00F93D33">
        <w:t xml:space="preserve"> "Железнодорожный переезд без шлагбаума".</w:t>
      </w:r>
    </w:p>
    <w:p w:rsidR="000B41EE" w:rsidRPr="00F93D33" w:rsidRDefault="000B41EE" w:rsidP="00193A4B">
      <w:pPr>
        <w:pStyle w:val="a3"/>
        <w:spacing w:before="0" w:beforeAutospacing="0" w:after="0" w:afterAutospacing="0" w:line="360" w:lineRule="auto"/>
        <w:ind w:firstLine="709"/>
        <w:jc w:val="both"/>
      </w:pPr>
      <w:r w:rsidRPr="00F93D33">
        <w:rPr>
          <w:noProof/>
        </w:rPr>
        <w:drawing>
          <wp:inline distT="0" distB="0" distL="0" distR="0" wp14:anchorId="765D7541" wp14:editId="7A682C28">
            <wp:extent cx="706755" cy="630555"/>
            <wp:effectExtent l="0" t="0" r="0" b="0"/>
            <wp:docPr id="339" name="Рисунок 13" descr="Знак 1.2 Железнодорожный переезд без шлагбау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Знак 1.2 Железнодорожный переезд без шлагбаума"/>
                    <pic:cNvPicPr>
                      <a:picLocks noChangeAspect="1" noChangeArrowheads="1"/>
                    </pic:cNvPicPr>
                  </pic:nvPicPr>
                  <pic:blipFill>
                    <a:blip r:embed="rId17" cstate="print"/>
                    <a:srcRect/>
                    <a:stretch>
                      <a:fillRect/>
                    </a:stretch>
                  </pic:blipFill>
                  <pic:spPr bwMode="auto">
                    <a:xfrm>
                      <a:off x="0" y="0"/>
                      <a:ext cx="706755" cy="630555"/>
                    </a:xfrm>
                    <a:prstGeom prst="rect">
                      <a:avLst/>
                    </a:prstGeom>
                    <a:noFill/>
                    <a:ln w="9525">
                      <a:noFill/>
                      <a:miter lim="800000"/>
                      <a:headEnd/>
                      <a:tailEnd/>
                    </a:ln>
                  </pic:spPr>
                </pic:pic>
              </a:graphicData>
            </a:graphic>
          </wp:inline>
        </w:drawing>
      </w:r>
    </w:p>
    <w:p w:rsidR="000B41EE" w:rsidRPr="00F93D33" w:rsidRDefault="000B41EE" w:rsidP="00193A4B">
      <w:pPr>
        <w:pStyle w:val="a3"/>
        <w:spacing w:before="0" w:beforeAutospacing="0" w:after="0" w:afterAutospacing="0" w:line="360" w:lineRule="auto"/>
        <w:ind w:firstLine="709"/>
        <w:jc w:val="both"/>
      </w:pPr>
      <w:bookmarkStart w:id="39" w:name="1.3.1"/>
      <w:bookmarkStart w:id="40" w:name="1.3.2"/>
      <w:bookmarkEnd w:id="39"/>
      <w:bookmarkEnd w:id="40"/>
      <w:r w:rsidRPr="00F93D33">
        <w:rPr>
          <w:rStyle w:val="a7"/>
        </w:rPr>
        <w:t>1.3.1</w:t>
      </w:r>
      <w:r w:rsidRPr="00F93D33">
        <w:t xml:space="preserve"> "Однопутная железная дорога", 1.3.2 "Многопутная железная дорога". Обозначение необорудованного шлагбаумом переезда через железную дорогу: 1.3.1 - с одним путем, 1.3.2 - с двумя путями и более.</w:t>
      </w:r>
    </w:p>
    <w:p w:rsidR="000B41EE" w:rsidRPr="00F93D33" w:rsidRDefault="000B41EE" w:rsidP="000B41EE">
      <w:pPr>
        <w:pStyle w:val="a3"/>
        <w:spacing w:before="0" w:beforeAutospacing="0" w:after="0" w:afterAutospacing="0" w:line="360" w:lineRule="auto"/>
        <w:ind w:firstLine="709"/>
      </w:pPr>
      <w:r w:rsidRPr="00F93D33">
        <w:rPr>
          <w:noProof/>
        </w:rPr>
        <w:drawing>
          <wp:inline distT="0" distB="0" distL="0" distR="0" wp14:anchorId="7C6BDA21" wp14:editId="509C12F5">
            <wp:extent cx="588645" cy="436245"/>
            <wp:effectExtent l="19050" t="0" r="1905" b="0"/>
            <wp:docPr id="338" name="Рисунок 14" descr="Знак 1.3.1 Однопутная железная дорог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Знак 1.3.1 Однопутная железная дорога"/>
                    <pic:cNvPicPr>
                      <a:picLocks noChangeAspect="1" noChangeArrowheads="1"/>
                    </pic:cNvPicPr>
                  </pic:nvPicPr>
                  <pic:blipFill>
                    <a:blip r:embed="rId18" cstate="print"/>
                    <a:srcRect/>
                    <a:stretch>
                      <a:fillRect/>
                    </a:stretch>
                  </pic:blipFill>
                  <pic:spPr bwMode="auto">
                    <a:xfrm>
                      <a:off x="0" y="0"/>
                      <a:ext cx="588645" cy="436245"/>
                    </a:xfrm>
                    <a:prstGeom prst="rect">
                      <a:avLst/>
                    </a:prstGeom>
                    <a:noFill/>
                    <a:ln w="9525">
                      <a:noFill/>
                      <a:miter lim="800000"/>
                      <a:headEnd/>
                      <a:tailEnd/>
                    </a:ln>
                  </pic:spPr>
                </pic:pic>
              </a:graphicData>
            </a:graphic>
          </wp:inline>
        </w:drawing>
      </w:r>
      <w:r w:rsidRPr="00F93D33">
        <w:rPr>
          <w:noProof/>
        </w:rPr>
        <w:drawing>
          <wp:inline distT="0" distB="0" distL="0" distR="0" wp14:anchorId="0E901B4C" wp14:editId="4973E15D">
            <wp:extent cx="588645" cy="692785"/>
            <wp:effectExtent l="19050" t="0" r="1905" b="0"/>
            <wp:docPr id="337" name="Рисунок 15" descr="Знак 1.3.2 Многопутная железная дорог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Знак 1.3.2 Многопутная железная дорога"/>
                    <pic:cNvPicPr>
                      <a:picLocks noChangeAspect="1" noChangeArrowheads="1"/>
                    </pic:cNvPicPr>
                  </pic:nvPicPr>
                  <pic:blipFill>
                    <a:blip r:embed="rId19" cstate="print"/>
                    <a:srcRect/>
                    <a:stretch>
                      <a:fillRect/>
                    </a:stretch>
                  </pic:blipFill>
                  <pic:spPr bwMode="auto">
                    <a:xfrm>
                      <a:off x="0" y="0"/>
                      <a:ext cx="588645" cy="692785"/>
                    </a:xfrm>
                    <a:prstGeom prst="rect">
                      <a:avLst/>
                    </a:prstGeom>
                    <a:noFill/>
                    <a:ln w="9525">
                      <a:noFill/>
                      <a:miter lim="800000"/>
                      <a:headEnd/>
                      <a:tailEnd/>
                    </a:ln>
                  </pic:spPr>
                </pic:pic>
              </a:graphicData>
            </a:graphic>
          </wp:inline>
        </w:drawing>
      </w:r>
    </w:p>
    <w:p w:rsidR="000B41EE" w:rsidRPr="00193A4B" w:rsidRDefault="000B41EE" w:rsidP="00193A4B">
      <w:pPr>
        <w:pStyle w:val="a3"/>
        <w:spacing w:before="0" w:beforeAutospacing="0" w:after="0" w:afterAutospacing="0" w:line="360" w:lineRule="auto"/>
        <w:ind w:firstLine="709"/>
        <w:jc w:val="both"/>
      </w:pPr>
      <w:bookmarkStart w:id="41" w:name="1.4.1"/>
      <w:bookmarkStart w:id="42" w:name="1.4.2"/>
      <w:bookmarkStart w:id="43" w:name="1.4.3"/>
      <w:bookmarkStart w:id="44" w:name="1.4.4"/>
      <w:bookmarkStart w:id="45" w:name="1.4.5"/>
      <w:bookmarkStart w:id="46" w:name="1.4.6"/>
      <w:bookmarkEnd w:id="41"/>
      <w:bookmarkEnd w:id="42"/>
      <w:bookmarkEnd w:id="43"/>
      <w:bookmarkEnd w:id="44"/>
      <w:bookmarkEnd w:id="45"/>
      <w:bookmarkEnd w:id="46"/>
      <w:r w:rsidRPr="00193A4B">
        <w:rPr>
          <w:rStyle w:val="a7"/>
        </w:rPr>
        <w:lastRenderedPageBreak/>
        <w:t>1.4.1 - 1.4.6</w:t>
      </w:r>
      <w:r w:rsidRPr="00193A4B">
        <w:t xml:space="preserve"> "Приближение к железнодорожному переезду". Дополнительное предупреждение о приближении к железнодорожному переезду вне населенных пунктов.</w:t>
      </w:r>
    </w:p>
    <w:p w:rsidR="000B41EE" w:rsidRPr="00193A4B" w:rsidRDefault="000B41EE" w:rsidP="00193A4B">
      <w:pPr>
        <w:pStyle w:val="a3"/>
        <w:spacing w:before="0" w:beforeAutospacing="0" w:after="0" w:afterAutospacing="0" w:line="360" w:lineRule="auto"/>
        <w:ind w:firstLine="709"/>
        <w:jc w:val="both"/>
      </w:pPr>
      <w:r w:rsidRPr="00193A4B">
        <w:rPr>
          <w:noProof/>
        </w:rPr>
        <w:drawing>
          <wp:inline distT="0" distB="0" distL="0" distR="0" wp14:anchorId="0AB981DC" wp14:editId="09B7827B">
            <wp:extent cx="297815" cy="588645"/>
            <wp:effectExtent l="19050" t="0" r="6985" b="0"/>
            <wp:docPr id="336" name="Рисунок 16" descr="Знак 1.4.1 Приближение к железнодорожному переезд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Знак 1.4.1 Приближение к железнодорожному переезду"/>
                    <pic:cNvPicPr>
                      <a:picLocks noChangeAspect="1" noChangeArrowheads="1"/>
                    </pic:cNvPicPr>
                  </pic:nvPicPr>
                  <pic:blipFill>
                    <a:blip r:embed="rId20" cstate="print"/>
                    <a:srcRect/>
                    <a:stretch>
                      <a:fillRect/>
                    </a:stretch>
                  </pic:blipFill>
                  <pic:spPr bwMode="auto">
                    <a:xfrm>
                      <a:off x="0" y="0"/>
                      <a:ext cx="297815" cy="588645"/>
                    </a:xfrm>
                    <a:prstGeom prst="rect">
                      <a:avLst/>
                    </a:prstGeom>
                    <a:noFill/>
                    <a:ln w="9525">
                      <a:noFill/>
                      <a:miter lim="800000"/>
                      <a:headEnd/>
                      <a:tailEnd/>
                    </a:ln>
                  </pic:spPr>
                </pic:pic>
              </a:graphicData>
            </a:graphic>
          </wp:inline>
        </w:drawing>
      </w:r>
      <w:r w:rsidRPr="00193A4B">
        <w:rPr>
          <w:noProof/>
        </w:rPr>
        <w:drawing>
          <wp:inline distT="0" distB="0" distL="0" distR="0" wp14:anchorId="60156CF1" wp14:editId="31014599">
            <wp:extent cx="297815" cy="588645"/>
            <wp:effectExtent l="19050" t="0" r="6985" b="0"/>
            <wp:docPr id="335" name="Рисунок 17" descr="Знак 1.4.2 Приближение к железнодорожному переезд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Знак 1.4.2 Приближение к железнодорожному переезду"/>
                    <pic:cNvPicPr>
                      <a:picLocks noChangeAspect="1" noChangeArrowheads="1"/>
                    </pic:cNvPicPr>
                  </pic:nvPicPr>
                  <pic:blipFill>
                    <a:blip r:embed="rId21" cstate="print"/>
                    <a:srcRect/>
                    <a:stretch>
                      <a:fillRect/>
                    </a:stretch>
                  </pic:blipFill>
                  <pic:spPr bwMode="auto">
                    <a:xfrm>
                      <a:off x="0" y="0"/>
                      <a:ext cx="297815" cy="588645"/>
                    </a:xfrm>
                    <a:prstGeom prst="rect">
                      <a:avLst/>
                    </a:prstGeom>
                    <a:noFill/>
                    <a:ln w="9525">
                      <a:noFill/>
                      <a:miter lim="800000"/>
                      <a:headEnd/>
                      <a:tailEnd/>
                    </a:ln>
                  </pic:spPr>
                </pic:pic>
              </a:graphicData>
            </a:graphic>
          </wp:inline>
        </w:drawing>
      </w:r>
      <w:r w:rsidRPr="00193A4B">
        <w:rPr>
          <w:noProof/>
        </w:rPr>
        <w:drawing>
          <wp:inline distT="0" distB="0" distL="0" distR="0" wp14:anchorId="18D7D594" wp14:editId="2B293DD2">
            <wp:extent cx="297815" cy="588645"/>
            <wp:effectExtent l="19050" t="0" r="6985" b="0"/>
            <wp:docPr id="334" name="Рисунок 18" descr="Знак 1.4.3 Приближение к железнодорожному переезд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Знак 1.4.3 Приближение к железнодорожному переезду"/>
                    <pic:cNvPicPr>
                      <a:picLocks noChangeAspect="1" noChangeArrowheads="1"/>
                    </pic:cNvPicPr>
                  </pic:nvPicPr>
                  <pic:blipFill>
                    <a:blip r:embed="rId22" cstate="print"/>
                    <a:srcRect/>
                    <a:stretch>
                      <a:fillRect/>
                    </a:stretch>
                  </pic:blipFill>
                  <pic:spPr bwMode="auto">
                    <a:xfrm>
                      <a:off x="0" y="0"/>
                      <a:ext cx="297815" cy="588645"/>
                    </a:xfrm>
                    <a:prstGeom prst="rect">
                      <a:avLst/>
                    </a:prstGeom>
                    <a:noFill/>
                    <a:ln w="9525">
                      <a:noFill/>
                      <a:miter lim="800000"/>
                      <a:headEnd/>
                      <a:tailEnd/>
                    </a:ln>
                  </pic:spPr>
                </pic:pic>
              </a:graphicData>
            </a:graphic>
          </wp:inline>
        </w:drawing>
      </w:r>
      <w:r w:rsidRPr="00193A4B">
        <w:rPr>
          <w:noProof/>
        </w:rPr>
        <w:drawing>
          <wp:inline distT="0" distB="0" distL="0" distR="0" wp14:anchorId="68357DD3" wp14:editId="6728EE01">
            <wp:extent cx="297815" cy="588645"/>
            <wp:effectExtent l="19050" t="0" r="6985" b="0"/>
            <wp:docPr id="333" name="Рисунок 19" descr="Знак 1.4.4 Приближение к железнодорожному переезд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Знак 1.4.4 Приближение к железнодорожному переезду"/>
                    <pic:cNvPicPr>
                      <a:picLocks noChangeAspect="1" noChangeArrowheads="1"/>
                    </pic:cNvPicPr>
                  </pic:nvPicPr>
                  <pic:blipFill>
                    <a:blip r:embed="rId23" cstate="print"/>
                    <a:srcRect/>
                    <a:stretch>
                      <a:fillRect/>
                    </a:stretch>
                  </pic:blipFill>
                  <pic:spPr bwMode="auto">
                    <a:xfrm>
                      <a:off x="0" y="0"/>
                      <a:ext cx="297815" cy="588645"/>
                    </a:xfrm>
                    <a:prstGeom prst="rect">
                      <a:avLst/>
                    </a:prstGeom>
                    <a:noFill/>
                    <a:ln w="9525">
                      <a:noFill/>
                      <a:miter lim="800000"/>
                      <a:headEnd/>
                      <a:tailEnd/>
                    </a:ln>
                  </pic:spPr>
                </pic:pic>
              </a:graphicData>
            </a:graphic>
          </wp:inline>
        </w:drawing>
      </w:r>
      <w:r w:rsidRPr="00193A4B">
        <w:rPr>
          <w:noProof/>
        </w:rPr>
        <w:drawing>
          <wp:inline distT="0" distB="0" distL="0" distR="0" wp14:anchorId="283F7ADA" wp14:editId="2658B28C">
            <wp:extent cx="297815" cy="588645"/>
            <wp:effectExtent l="19050" t="0" r="6985" b="0"/>
            <wp:docPr id="332" name="Рисунок 20" descr="Знак 1.4.5 Приближение к железнодорожному переезд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Знак 1.4.5 Приближение к железнодорожному переезду"/>
                    <pic:cNvPicPr>
                      <a:picLocks noChangeAspect="1" noChangeArrowheads="1"/>
                    </pic:cNvPicPr>
                  </pic:nvPicPr>
                  <pic:blipFill>
                    <a:blip r:embed="rId24" cstate="print"/>
                    <a:srcRect/>
                    <a:stretch>
                      <a:fillRect/>
                    </a:stretch>
                  </pic:blipFill>
                  <pic:spPr bwMode="auto">
                    <a:xfrm>
                      <a:off x="0" y="0"/>
                      <a:ext cx="297815" cy="588645"/>
                    </a:xfrm>
                    <a:prstGeom prst="rect">
                      <a:avLst/>
                    </a:prstGeom>
                    <a:noFill/>
                    <a:ln w="9525">
                      <a:noFill/>
                      <a:miter lim="800000"/>
                      <a:headEnd/>
                      <a:tailEnd/>
                    </a:ln>
                  </pic:spPr>
                </pic:pic>
              </a:graphicData>
            </a:graphic>
          </wp:inline>
        </w:drawing>
      </w:r>
      <w:r w:rsidRPr="00193A4B">
        <w:rPr>
          <w:noProof/>
        </w:rPr>
        <w:drawing>
          <wp:inline distT="0" distB="0" distL="0" distR="0" wp14:anchorId="33C664ED" wp14:editId="5D1A9730">
            <wp:extent cx="297815" cy="588645"/>
            <wp:effectExtent l="19050" t="0" r="6985" b="0"/>
            <wp:docPr id="331" name="Рисунок 21" descr="Знак 1.4.6 Приближение к железнодорожному переезд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Знак 1.4.6 Приближение к железнодорожному переезду"/>
                    <pic:cNvPicPr>
                      <a:picLocks noChangeAspect="1" noChangeArrowheads="1"/>
                    </pic:cNvPicPr>
                  </pic:nvPicPr>
                  <pic:blipFill>
                    <a:blip r:embed="rId25" cstate="print"/>
                    <a:srcRect/>
                    <a:stretch>
                      <a:fillRect/>
                    </a:stretch>
                  </pic:blipFill>
                  <pic:spPr bwMode="auto">
                    <a:xfrm>
                      <a:off x="0" y="0"/>
                      <a:ext cx="297815" cy="588645"/>
                    </a:xfrm>
                    <a:prstGeom prst="rect">
                      <a:avLst/>
                    </a:prstGeom>
                    <a:noFill/>
                    <a:ln w="9525">
                      <a:noFill/>
                      <a:miter lim="800000"/>
                      <a:headEnd/>
                      <a:tailEnd/>
                    </a:ln>
                  </pic:spPr>
                </pic:pic>
              </a:graphicData>
            </a:graphic>
          </wp:inline>
        </w:drawing>
      </w:r>
    </w:p>
    <w:p w:rsidR="000B41EE" w:rsidRPr="00193A4B" w:rsidRDefault="000B41EE" w:rsidP="00193A4B">
      <w:pPr>
        <w:pStyle w:val="a3"/>
        <w:spacing w:before="0" w:beforeAutospacing="0" w:after="0" w:afterAutospacing="0" w:line="360" w:lineRule="auto"/>
        <w:ind w:firstLine="709"/>
        <w:jc w:val="both"/>
      </w:pPr>
      <w:bookmarkStart w:id="47" w:name="1.5"/>
      <w:bookmarkEnd w:id="47"/>
      <w:r w:rsidRPr="00193A4B">
        <w:rPr>
          <w:rStyle w:val="a7"/>
        </w:rPr>
        <w:t>1.5</w:t>
      </w:r>
      <w:r w:rsidRPr="00193A4B">
        <w:t xml:space="preserve"> "Пересечение с трамвайной линией".</w:t>
      </w:r>
    </w:p>
    <w:p w:rsidR="000B41EE" w:rsidRPr="00193A4B" w:rsidRDefault="000B41EE" w:rsidP="00193A4B">
      <w:pPr>
        <w:pStyle w:val="a3"/>
        <w:spacing w:before="0" w:beforeAutospacing="0" w:after="0" w:afterAutospacing="0" w:line="360" w:lineRule="auto"/>
        <w:ind w:firstLine="709"/>
        <w:jc w:val="both"/>
      </w:pPr>
      <w:r w:rsidRPr="00193A4B">
        <w:rPr>
          <w:noProof/>
        </w:rPr>
        <w:drawing>
          <wp:inline distT="0" distB="0" distL="0" distR="0" wp14:anchorId="6026E407" wp14:editId="4F06C758">
            <wp:extent cx="706755" cy="630555"/>
            <wp:effectExtent l="0" t="0" r="0" b="0"/>
            <wp:docPr id="330" name="Рисунок 22" descr="Знак 1.5 Пересечение с трамвайной лини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Знак 1.5 Пересечение с трамвайной линией"/>
                    <pic:cNvPicPr>
                      <a:picLocks noChangeAspect="1" noChangeArrowheads="1"/>
                    </pic:cNvPicPr>
                  </pic:nvPicPr>
                  <pic:blipFill>
                    <a:blip r:embed="rId26" cstate="print"/>
                    <a:srcRect/>
                    <a:stretch>
                      <a:fillRect/>
                    </a:stretch>
                  </pic:blipFill>
                  <pic:spPr bwMode="auto">
                    <a:xfrm>
                      <a:off x="0" y="0"/>
                      <a:ext cx="706755" cy="630555"/>
                    </a:xfrm>
                    <a:prstGeom prst="rect">
                      <a:avLst/>
                    </a:prstGeom>
                    <a:noFill/>
                    <a:ln w="9525">
                      <a:noFill/>
                      <a:miter lim="800000"/>
                      <a:headEnd/>
                      <a:tailEnd/>
                    </a:ln>
                  </pic:spPr>
                </pic:pic>
              </a:graphicData>
            </a:graphic>
          </wp:inline>
        </w:drawing>
      </w:r>
    </w:p>
    <w:p w:rsidR="000B41EE" w:rsidRPr="00193A4B" w:rsidRDefault="000B41EE" w:rsidP="00193A4B">
      <w:pPr>
        <w:pStyle w:val="a3"/>
        <w:spacing w:before="0" w:beforeAutospacing="0" w:after="0" w:afterAutospacing="0" w:line="360" w:lineRule="auto"/>
        <w:ind w:firstLine="709"/>
        <w:jc w:val="both"/>
      </w:pPr>
      <w:bookmarkStart w:id="48" w:name="1.6"/>
      <w:bookmarkEnd w:id="48"/>
      <w:r w:rsidRPr="00193A4B">
        <w:rPr>
          <w:rStyle w:val="a7"/>
        </w:rPr>
        <w:t>1.6</w:t>
      </w:r>
      <w:r w:rsidRPr="00193A4B">
        <w:t xml:space="preserve"> "Пересечение равнозначных дорог".</w:t>
      </w:r>
    </w:p>
    <w:p w:rsidR="000B41EE" w:rsidRPr="00193A4B" w:rsidRDefault="000B41EE" w:rsidP="00193A4B">
      <w:pPr>
        <w:pStyle w:val="a3"/>
        <w:spacing w:before="0" w:beforeAutospacing="0" w:after="0" w:afterAutospacing="0" w:line="360" w:lineRule="auto"/>
        <w:ind w:firstLine="709"/>
        <w:jc w:val="both"/>
      </w:pPr>
      <w:r w:rsidRPr="00193A4B">
        <w:rPr>
          <w:noProof/>
        </w:rPr>
        <w:drawing>
          <wp:inline distT="0" distB="0" distL="0" distR="0" wp14:anchorId="521A5CE6" wp14:editId="586ACCE7">
            <wp:extent cx="706755" cy="630555"/>
            <wp:effectExtent l="0" t="0" r="0" b="0"/>
            <wp:docPr id="329" name="Рисунок 23" descr="Знак 1.6 Пересечение равнозначных доро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Знак 1.6 Пересечение равнозначных дорог"/>
                    <pic:cNvPicPr>
                      <a:picLocks noChangeAspect="1" noChangeArrowheads="1"/>
                    </pic:cNvPicPr>
                  </pic:nvPicPr>
                  <pic:blipFill>
                    <a:blip r:embed="rId27" cstate="print"/>
                    <a:srcRect/>
                    <a:stretch>
                      <a:fillRect/>
                    </a:stretch>
                  </pic:blipFill>
                  <pic:spPr bwMode="auto">
                    <a:xfrm>
                      <a:off x="0" y="0"/>
                      <a:ext cx="706755" cy="630555"/>
                    </a:xfrm>
                    <a:prstGeom prst="rect">
                      <a:avLst/>
                    </a:prstGeom>
                    <a:noFill/>
                    <a:ln w="9525">
                      <a:noFill/>
                      <a:miter lim="800000"/>
                      <a:headEnd/>
                      <a:tailEnd/>
                    </a:ln>
                  </pic:spPr>
                </pic:pic>
              </a:graphicData>
            </a:graphic>
          </wp:inline>
        </w:drawing>
      </w:r>
    </w:p>
    <w:p w:rsidR="000B41EE" w:rsidRPr="00193A4B" w:rsidRDefault="000B41EE" w:rsidP="00193A4B">
      <w:pPr>
        <w:pStyle w:val="a3"/>
        <w:spacing w:before="0" w:beforeAutospacing="0" w:after="0" w:afterAutospacing="0" w:line="360" w:lineRule="auto"/>
        <w:ind w:firstLine="709"/>
        <w:jc w:val="both"/>
      </w:pPr>
      <w:bookmarkStart w:id="49" w:name="1.7"/>
      <w:bookmarkEnd w:id="49"/>
      <w:r w:rsidRPr="00193A4B">
        <w:rPr>
          <w:rStyle w:val="a7"/>
        </w:rPr>
        <w:t>1.7</w:t>
      </w:r>
      <w:r w:rsidRPr="00193A4B">
        <w:t xml:space="preserve"> "Пересечение с круговым движением".</w:t>
      </w:r>
    </w:p>
    <w:p w:rsidR="000B41EE" w:rsidRPr="00193A4B" w:rsidRDefault="000B41EE" w:rsidP="00193A4B">
      <w:pPr>
        <w:pStyle w:val="a3"/>
        <w:spacing w:before="0" w:beforeAutospacing="0" w:after="0" w:afterAutospacing="0" w:line="360" w:lineRule="auto"/>
        <w:ind w:firstLine="709"/>
        <w:jc w:val="both"/>
      </w:pPr>
      <w:r w:rsidRPr="00193A4B">
        <w:rPr>
          <w:noProof/>
        </w:rPr>
        <w:drawing>
          <wp:inline distT="0" distB="0" distL="0" distR="0" wp14:anchorId="1443A299" wp14:editId="01C1718C">
            <wp:extent cx="706755" cy="630555"/>
            <wp:effectExtent l="0" t="0" r="0" b="0"/>
            <wp:docPr id="328" name="Рисунок 24" descr="Знак 1.7 Пересечение с круговым движение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Знак 1.7 Пересечение с круговым движением"/>
                    <pic:cNvPicPr>
                      <a:picLocks noChangeAspect="1" noChangeArrowheads="1"/>
                    </pic:cNvPicPr>
                  </pic:nvPicPr>
                  <pic:blipFill>
                    <a:blip r:embed="rId28" cstate="print"/>
                    <a:srcRect/>
                    <a:stretch>
                      <a:fillRect/>
                    </a:stretch>
                  </pic:blipFill>
                  <pic:spPr bwMode="auto">
                    <a:xfrm>
                      <a:off x="0" y="0"/>
                      <a:ext cx="706755" cy="630555"/>
                    </a:xfrm>
                    <a:prstGeom prst="rect">
                      <a:avLst/>
                    </a:prstGeom>
                    <a:noFill/>
                    <a:ln w="9525">
                      <a:noFill/>
                      <a:miter lim="800000"/>
                      <a:headEnd/>
                      <a:tailEnd/>
                    </a:ln>
                  </pic:spPr>
                </pic:pic>
              </a:graphicData>
            </a:graphic>
          </wp:inline>
        </w:drawing>
      </w:r>
    </w:p>
    <w:p w:rsidR="000B41EE" w:rsidRPr="00193A4B" w:rsidRDefault="000B41EE" w:rsidP="00193A4B">
      <w:pPr>
        <w:pStyle w:val="a3"/>
        <w:spacing w:before="0" w:beforeAutospacing="0" w:after="0" w:afterAutospacing="0" w:line="360" w:lineRule="auto"/>
        <w:ind w:firstLine="709"/>
        <w:jc w:val="both"/>
      </w:pPr>
      <w:bookmarkStart w:id="50" w:name="1.8"/>
      <w:bookmarkEnd w:id="50"/>
      <w:r w:rsidRPr="00193A4B">
        <w:rPr>
          <w:rStyle w:val="a7"/>
        </w:rPr>
        <w:t>1.8</w:t>
      </w:r>
      <w:r w:rsidRPr="00193A4B">
        <w:t xml:space="preserve"> "Светофорное регулирование". Перекресток, пешеходный переход или участок дороги, движение на котором регулируется светофором.</w:t>
      </w:r>
    </w:p>
    <w:p w:rsidR="000B41EE" w:rsidRPr="00193A4B" w:rsidRDefault="000B41EE" w:rsidP="00193A4B">
      <w:pPr>
        <w:pStyle w:val="a3"/>
        <w:spacing w:before="0" w:beforeAutospacing="0" w:after="0" w:afterAutospacing="0" w:line="360" w:lineRule="auto"/>
        <w:ind w:firstLine="709"/>
        <w:jc w:val="both"/>
      </w:pPr>
      <w:r w:rsidRPr="00193A4B">
        <w:rPr>
          <w:noProof/>
        </w:rPr>
        <w:drawing>
          <wp:inline distT="0" distB="0" distL="0" distR="0" wp14:anchorId="752DB08B" wp14:editId="74DAB689">
            <wp:extent cx="706755" cy="630555"/>
            <wp:effectExtent l="0" t="0" r="0" b="0"/>
            <wp:docPr id="327" name="Рисунок 25" descr="Знак 1.8 Светофорное регулиров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Знак 1.8 Светофорное регулирование"/>
                    <pic:cNvPicPr>
                      <a:picLocks noChangeAspect="1" noChangeArrowheads="1"/>
                    </pic:cNvPicPr>
                  </pic:nvPicPr>
                  <pic:blipFill>
                    <a:blip r:embed="rId29" cstate="print"/>
                    <a:srcRect/>
                    <a:stretch>
                      <a:fillRect/>
                    </a:stretch>
                  </pic:blipFill>
                  <pic:spPr bwMode="auto">
                    <a:xfrm>
                      <a:off x="0" y="0"/>
                      <a:ext cx="706755" cy="630555"/>
                    </a:xfrm>
                    <a:prstGeom prst="rect">
                      <a:avLst/>
                    </a:prstGeom>
                    <a:noFill/>
                    <a:ln w="9525">
                      <a:noFill/>
                      <a:miter lim="800000"/>
                      <a:headEnd/>
                      <a:tailEnd/>
                    </a:ln>
                  </pic:spPr>
                </pic:pic>
              </a:graphicData>
            </a:graphic>
          </wp:inline>
        </w:drawing>
      </w:r>
    </w:p>
    <w:p w:rsidR="000B41EE" w:rsidRPr="00193A4B" w:rsidRDefault="000B41EE" w:rsidP="00193A4B">
      <w:pPr>
        <w:pStyle w:val="a3"/>
        <w:spacing w:before="0" w:beforeAutospacing="0" w:after="0" w:afterAutospacing="0" w:line="360" w:lineRule="auto"/>
        <w:ind w:firstLine="709"/>
        <w:jc w:val="both"/>
      </w:pPr>
      <w:bookmarkStart w:id="51" w:name="1.9"/>
      <w:bookmarkEnd w:id="51"/>
      <w:r w:rsidRPr="00193A4B">
        <w:rPr>
          <w:rStyle w:val="a7"/>
        </w:rPr>
        <w:t>1.9</w:t>
      </w:r>
      <w:r w:rsidRPr="00193A4B">
        <w:t xml:space="preserve"> "Разводной мост". Разводной мост или паромная переправа.</w:t>
      </w:r>
    </w:p>
    <w:p w:rsidR="000B41EE" w:rsidRPr="00193A4B" w:rsidRDefault="000B41EE" w:rsidP="00193A4B">
      <w:pPr>
        <w:pStyle w:val="a3"/>
        <w:spacing w:before="0" w:beforeAutospacing="0" w:after="0" w:afterAutospacing="0" w:line="360" w:lineRule="auto"/>
        <w:ind w:firstLine="709"/>
        <w:jc w:val="both"/>
      </w:pPr>
      <w:r w:rsidRPr="00193A4B">
        <w:rPr>
          <w:noProof/>
        </w:rPr>
        <w:drawing>
          <wp:inline distT="0" distB="0" distL="0" distR="0" wp14:anchorId="0599A839" wp14:editId="72D74F52">
            <wp:extent cx="706755" cy="630555"/>
            <wp:effectExtent l="0" t="0" r="0" b="0"/>
            <wp:docPr id="326" name="Рисунок 26" descr="Знак 1.9 Разводной мос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Знак 1.9 Разводной мост"/>
                    <pic:cNvPicPr>
                      <a:picLocks noChangeAspect="1" noChangeArrowheads="1"/>
                    </pic:cNvPicPr>
                  </pic:nvPicPr>
                  <pic:blipFill>
                    <a:blip r:embed="rId30" cstate="print"/>
                    <a:srcRect/>
                    <a:stretch>
                      <a:fillRect/>
                    </a:stretch>
                  </pic:blipFill>
                  <pic:spPr bwMode="auto">
                    <a:xfrm>
                      <a:off x="0" y="0"/>
                      <a:ext cx="706755" cy="630555"/>
                    </a:xfrm>
                    <a:prstGeom prst="rect">
                      <a:avLst/>
                    </a:prstGeom>
                    <a:noFill/>
                    <a:ln w="9525">
                      <a:noFill/>
                      <a:miter lim="800000"/>
                      <a:headEnd/>
                      <a:tailEnd/>
                    </a:ln>
                  </pic:spPr>
                </pic:pic>
              </a:graphicData>
            </a:graphic>
          </wp:inline>
        </w:drawing>
      </w:r>
    </w:p>
    <w:p w:rsidR="000B41EE" w:rsidRPr="00193A4B" w:rsidRDefault="000B41EE" w:rsidP="00193A4B">
      <w:pPr>
        <w:pStyle w:val="a3"/>
        <w:spacing w:before="0" w:beforeAutospacing="0" w:after="0" w:afterAutospacing="0" w:line="360" w:lineRule="auto"/>
        <w:ind w:firstLine="709"/>
        <w:jc w:val="both"/>
      </w:pPr>
      <w:bookmarkStart w:id="52" w:name="1.10"/>
      <w:bookmarkEnd w:id="52"/>
      <w:r w:rsidRPr="00193A4B">
        <w:rPr>
          <w:rStyle w:val="a7"/>
        </w:rPr>
        <w:t>1.10</w:t>
      </w:r>
      <w:r w:rsidRPr="00193A4B">
        <w:t xml:space="preserve"> "Выезд на набережную". Выезд на набережную или берег.</w:t>
      </w:r>
    </w:p>
    <w:p w:rsidR="000B41EE" w:rsidRPr="00193A4B" w:rsidRDefault="000B41EE" w:rsidP="00193A4B">
      <w:pPr>
        <w:pStyle w:val="a3"/>
        <w:spacing w:before="0" w:beforeAutospacing="0" w:after="0" w:afterAutospacing="0" w:line="360" w:lineRule="auto"/>
        <w:ind w:firstLine="709"/>
        <w:jc w:val="both"/>
      </w:pPr>
      <w:r w:rsidRPr="00193A4B">
        <w:rPr>
          <w:noProof/>
        </w:rPr>
        <w:drawing>
          <wp:inline distT="0" distB="0" distL="0" distR="0" wp14:anchorId="490AFAF8" wp14:editId="454AD170">
            <wp:extent cx="706755" cy="630555"/>
            <wp:effectExtent l="0" t="0" r="0" b="0"/>
            <wp:docPr id="325" name="Рисунок 27" descr="Знак 1.10 Выезд на набережну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Знак 1.10 Выезд на набережную"/>
                    <pic:cNvPicPr>
                      <a:picLocks noChangeAspect="1" noChangeArrowheads="1"/>
                    </pic:cNvPicPr>
                  </pic:nvPicPr>
                  <pic:blipFill>
                    <a:blip r:embed="rId31" cstate="print"/>
                    <a:srcRect/>
                    <a:stretch>
                      <a:fillRect/>
                    </a:stretch>
                  </pic:blipFill>
                  <pic:spPr bwMode="auto">
                    <a:xfrm>
                      <a:off x="0" y="0"/>
                      <a:ext cx="706755" cy="630555"/>
                    </a:xfrm>
                    <a:prstGeom prst="rect">
                      <a:avLst/>
                    </a:prstGeom>
                    <a:noFill/>
                    <a:ln w="9525">
                      <a:noFill/>
                      <a:miter lim="800000"/>
                      <a:headEnd/>
                      <a:tailEnd/>
                    </a:ln>
                  </pic:spPr>
                </pic:pic>
              </a:graphicData>
            </a:graphic>
          </wp:inline>
        </w:drawing>
      </w:r>
    </w:p>
    <w:p w:rsidR="000B41EE" w:rsidRPr="00193A4B" w:rsidRDefault="000B41EE" w:rsidP="00193A4B">
      <w:pPr>
        <w:pStyle w:val="a3"/>
        <w:spacing w:before="0" w:beforeAutospacing="0" w:after="0" w:afterAutospacing="0" w:line="360" w:lineRule="auto"/>
        <w:ind w:firstLine="709"/>
        <w:jc w:val="both"/>
      </w:pPr>
      <w:bookmarkStart w:id="53" w:name="1.11.1"/>
      <w:bookmarkStart w:id="54" w:name="1.11.2"/>
      <w:bookmarkEnd w:id="53"/>
      <w:bookmarkEnd w:id="54"/>
      <w:r w:rsidRPr="00193A4B">
        <w:rPr>
          <w:rStyle w:val="a7"/>
        </w:rPr>
        <w:t>1.11.1, 1.11.2</w:t>
      </w:r>
      <w:r w:rsidRPr="00193A4B">
        <w:t xml:space="preserve"> "Опасный поворот". Закругление дороги малого радиуса или с ограниченной видимостью: 1.11.1 - направо, 1.11.2 - налево.</w:t>
      </w:r>
    </w:p>
    <w:p w:rsidR="000B41EE" w:rsidRPr="00193A4B" w:rsidRDefault="000B41EE" w:rsidP="00193A4B">
      <w:pPr>
        <w:pStyle w:val="a3"/>
        <w:spacing w:before="0" w:beforeAutospacing="0" w:after="0" w:afterAutospacing="0" w:line="360" w:lineRule="auto"/>
        <w:ind w:firstLine="709"/>
        <w:jc w:val="both"/>
      </w:pPr>
      <w:r w:rsidRPr="00193A4B">
        <w:rPr>
          <w:noProof/>
        </w:rPr>
        <w:drawing>
          <wp:inline distT="0" distB="0" distL="0" distR="0" wp14:anchorId="62518B41" wp14:editId="6D582715">
            <wp:extent cx="706755" cy="630555"/>
            <wp:effectExtent l="0" t="0" r="0" b="0"/>
            <wp:docPr id="324" name="Рисунок 28" descr="Знак 1.11.1 Опасный поворо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Знак 1.11.1 Опасный поворот"/>
                    <pic:cNvPicPr>
                      <a:picLocks noChangeAspect="1" noChangeArrowheads="1"/>
                    </pic:cNvPicPr>
                  </pic:nvPicPr>
                  <pic:blipFill>
                    <a:blip r:embed="rId32" cstate="print"/>
                    <a:srcRect/>
                    <a:stretch>
                      <a:fillRect/>
                    </a:stretch>
                  </pic:blipFill>
                  <pic:spPr bwMode="auto">
                    <a:xfrm>
                      <a:off x="0" y="0"/>
                      <a:ext cx="706755" cy="630555"/>
                    </a:xfrm>
                    <a:prstGeom prst="rect">
                      <a:avLst/>
                    </a:prstGeom>
                    <a:noFill/>
                    <a:ln w="9525">
                      <a:noFill/>
                      <a:miter lim="800000"/>
                      <a:headEnd/>
                      <a:tailEnd/>
                    </a:ln>
                  </pic:spPr>
                </pic:pic>
              </a:graphicData>
            </a:graphic>
          </wp:inline>
        </w:drawing>
      </w:r>
      <w:r w:rsidRPr="00193A4B">
        <w:rPr>
          <w:noProof/>
        </w:rPr>
        <w:drawing>
          <wp:inline distT="0" distB="0" distL="0" distR="0" wp14:anchorId="69E0551A" wp14:editId="5E2DA5AD">
            <wp:extent cx="706755" cy="630555"/>
            <wp:effectExtent l="0" t="0" r="0" b="0"/>
            <wp:docPr id="323" name="Рисунок 29" descr="Знак 1.11.2 Опасный поворо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Знак 1.11.2 Опасный поворот"/>
                    <pic:cNvPicPr>
                      <a:picLocks noChangeAspect="1" noChangeArrowheads="1"/>
                    </pic:cNvPicPr>
                  </pic:nvPicPr>
                  <pic:blipFill>
                    <a:blip r:embed="rId33" cstate="print"/>
                    <a:srcRect/>
                    <a:stretch>
                      <a:fillRect/>
                    </a:stretch>
                  </pic:blipFill>
                  <pic:spPr bwMode="auto">
                    <a:xfrm>
                      <a:off x="0" y="0"/>
                      <a:ext cx="706755" cy="630555"/>
                    </a:xfrm>
                    <a:prstGeom prst="rect">
                      <a:avLst/>
                    </a:prstGeom>
                    <a:noFill/>
                    <a:ln w="9525">
                      <a:noFill/>
                      <a:miter lim="800000"/>
                      <a:headEnd/>
                      <a:tailEnd/>
                    </a:ln>
                  </pic:spPr>
                </pic:pic>
              </a:graphicData>
            </a:graphic>
          </wp:inline>
        </w:drawing>
      </w:r>
    </w:p>
    <w:p w:rsidR="000B41EE" w:rsidRPr="00193A4B" w:rsidRDefault="000B41EE" w:rsidP="00193A4B">
      <w:pPr>
        <w:pStyle w:val="a3"/>
        <w:spacing w:before="0" w:beforeAutospacing="0" w:after="0" w:afterAutospacing="0" w:line="360" w:lineRule="auto"/>
        <w:ind w:firstLine="709"/>
        <w:jc w:val="both"/>
      </w:pPr>
      <w:bookmarkStart w:id="55" w:name="1.12.1"/>
      <w:bookmarkStart w:id="56" w:name="1.12.2"/>
      <w:bookmarkEnd w:id="55"/>
      <w:bookmarkEnd w:id="56"/>
      <w:r w:rsidRPr="00193A4B">
        <w:rPr>
          <w:rStyle w:val="a7"/>
        </w:rPr>
        <w:t>1.12.1, 1.12.2</w:t>
      </w:r>
      <w:r w:rsidRPr="00193A4B">
        <w:t xml:space="preserve"> - "Опасные повороты". Участок дороги с опасными поворотами: 1.12.1 - с первым поворотом направо, 1.12.2 - с первым поворотом налево.</w:t>
      </w:r>
    </w:p>
    <w:p w:rsidR="000B41EE" w:rsidRPr="00193A4B" w:rsidRDefault="000B41EE" w:rsidP="00193A4B">
      <w:pPr>
        <w:pStyle w:val="a3"/>
        <w:spacing w:before="0" w:beforeAutospacing="0" w:after="0" w:afterAutospacing="0" w:line="360" w:lineRule="auto"/>
        <w:ind w:firstLine="709"/>
        <w:jc w:val="both"/>
      </w:pPr>
      <w:r w:rsidRPr="00193A4B">
        <w:rPr>
          <w:noProof/>
        </w:rPr>
        <w:lastRenderedPageBreak/>
        <w:drawing>
          <wp:inline distT="0" distB="0" distL="0" distR="0" wp14:anchorId="1839D8E2" wp14:editId="7E421351">
            <wp:extent cx="706755" cy="630555"/>
            <wp:effectExtent l="19050" t="0" r="0" b="0"/>
            <wp:docPr id="322" name="Рисунок 30" descr="Знак 1.12.1 Опасные поворот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Знак 1.12.1 Опасные повороты"/>
                    <pic:cNvPicPr>
                      <a:picLocks noChangeAspect="1" noChangeArrowheads="1"/>
                    </pic:cNvPicPr>
                  </pic:nvPicPr>
                  <pic:blipFill>
                    <a:blip r:embed="rId34" cstate="print"/>
                    <a:srcRect/>
                    <a:stretch>
                      <a:fillRect/>
                    </a:stretch>
                  </pic:blipFill>
                  <pic:spPr bwMode="auto">
                    <a:xfrm>
                      <a:off x="0" y="0"/>
                      <a:ext cx="706755" cy="630555"/>
                    </a:xfrm>
                    <a:prstGeom prst="rect">
                      <a:avLst/>
                    </a:prstGeom>
                    <a:noFill/>
                    <a:ln w="9525">
                      <a:noFill/>
                      <a:miter lim="800000"/>
                      <a:headEnd/>
                      <a:tailEnd/>
                    </a:ln>
                  </pic:spPr>
                </pic:pic>
              </a:graphicData>
            </a:graphic>
          </wp:inline>
        </w:drawing>
      </w:r>
      <w:r w:rsidRPr="00193A4B">
        <w:rPr>
          <w:noProof/>
        </w:rPr>
        <w:drawing>
          <wp:inline distT="0" distB="0" distL="0" distR="0" wp14:anchorId="47EBF3A0" wp14:editId="41EE1BDD">
            <wp:extent cx="706755" cy="630555"/>
            <wp:effectExtent l="19050" t="0" r="0" b="0"/>
            <wp:docPr id="321" name="Рисунок 31" descr="Знак 1.12.2 Опасные поворот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Знак 1.12.2 Опасные повороты"/>
                    <pic:cNvPicPr>
                      <a:picLocks noChangeAspect="1" noChangeArrowheads="1"/>
                    </pic:cNvPicPr>
                  </pic:nvPicPr>
                  <pic:blipFill>
                    <a:blip r:embed="rId35" cstate="print"/>
                    <a:srcRect/>
                    <a:stretch>
                      <a:fillRect/>
                    </a:stretch>
                  </pic:blipFill>
                  <pic:spPr bwMode="auto">
                    <a:xfrm>
                      <a:off x="0" y="0"/>
                      <a:ext cx="706755" cy="630555"/>
                    </a:xfrm>
                    <a:prstGeom prst="rect">
                      <a:avLst/>
                    </a:prstGeom>
                    <a:noFill/>
                    <a:ln w="9525">
                      <a:noFill/>
                      <a:miter lim="800000"/>
                      <a:headEnd/>
                      <a:tailEnd/>
                    </a:ln>
                  </pic:spPr>
                </pic:pic>
              </a:graphicData>
            </a:graphic>
          </wp:inline>
        </w:drawing>
      </w:r>
    </w:p>
    <w:p w:rsidR="000B41EE" w:rsidRPr="00193A4B" w:rsidRDefault="000B41EE" w:rsidP="00193A4B">
      <w:pPr>
        <w:pStyle w:val="a3"/>
        <w:spacing w:before="0" w:beforeAutospacing="0" w:after="0" w:afterAutospacing="0" w:line="360" w:lineRule="auto"/>
        <w:ind w:firstLine="709"/>
        <w:jc w:val="both"/>
      </w:pPr>
      <w:bookmarkStart w:id="57" w:name="1.13"/>
      <w:bookmarkEnd w:id="57"/>
      <w:r w:rsidRPr="00193A4B">
        <w:rPr>
          <w:rStyle w:val="a7"/>
        </w:rPr>
        <w:t>1.13</w:t>
      </w:r>
      <w:r w:rsidRPr="00193A4B">
        <w:t xml:space="preserve"> "Крутой спуск".</w:t>
      </w:r>
    </w:p>
    <w:p w:rsidR="000B41EE" w:rsidRPr="00193A4B" w:rsidRDefault="000B41EE" w:rsidP="00193A4B">
      <w:pPr>
        <w:pStyle w:val="a3"/>
        <w:spacing w:before="0" w:beforeAutospacing="0" w:after="0" w:afterAutospacing="0" w:line="360" w:lineRule="auto"/>
        <w:ind w:firstLine="709"/>
        <w:jc w:val="both"/>
      </w:pPr>
      <w:r w:rsidRPr="00193A4B">
        <w:rPr>
          <w:noProof/>
        </w:rPr>
        <w:drawing>
          <wp:inline distT="0" distB="0" distL="0" distR="0" wp14:anchorId="66AFC5D9" wp14:editId="00460A80">
            <wp:extent cx="706755" cy="630555"/>
            <wp:effectExtent l="19050" t="0" r="0" b="0"/>
            <wp:docPr id="127" name="Рисунок 32" descr="Знак 1.13 Крутой спус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Знак 1.13 Крутой спуск"/>
                    <pic:cNvPicPr>
                      <a:picLocks noChangeAspect="1" noChangeArrowheads="1"/>
                    </pic:cNvPicPr>
                  </pic:nvPicPr>
                  <pic:blipFill>
                    <a:blip r:embed="rId36" cstate="print"/>
                    <a:srcRect/>
                    <a:stretch>
                      <a:fillRect/>
                    </a:stretch>
                  </pic:blipFill>
                  <pic:spPr bwMode="auto">
                    <a:xfrm>
                      <a:off x="0" y="0"/>
                      <a:ext cx="706755" cy="630555"/>
                    </a:xfrm>
                    <a:prstGeom prst="rect">
                      <a:avLst/>
                    </a:prstGeom>
                    <a:noFill/>
                    <a:ln w="9525">
                      <a:noFill/>
                      <a:miter lim="800000"/>
                      <a:headEnd/>
                      <a:tailEnd/>
                    </a:ln>
                  </pic:spPr>
                </pic:pic>
              </a:graphicData>
            </a:graphic>
          </wp:inline>
        </w:drawing>
      </w:r>
    </w:p>
    <w:p w:rsidR="000B41EE" w:rsidRPr="00193A4B" w:rsidRDefault="000B41EE" w:rsidP="00193A4B">
      <w:pPr>
        <w:pStyle w:val="a3"/>
        <w:spacing w:before="0" w:beforeAutospacing="0" w:after="0" w:afterAutospacing="0" w:line="360" w:lineRule="auto"/>
        <w:ind w:firstLine="709"/>
        <w:jc w:val="both"/>
      </w:pPr>
      <w:bookmarkStart w:id="58" w:name="1.14"/>
      <w:bookmarkEnd w:id="58"/>
      <w:r w:rsidRPr="00193A4B">
        <w:rPr>
          <w:rStyle w:val="a7"/>
        </w:rPr>
        <w:t>1.14</w:t>
      </w:r>
      <w:r w:rsidRPr="00193A4B">
        <w:t xml:space="preserve"> "Крутой подъем".</w:t>
      </w:r>
    </w:p>
    <w:p w:rsidR="000B41EE" w:rsidRPr="00193A4B" w:rsidRDefault="000B41EE" w:rsidP="00193A4B">
      <w:pPr>
        <w:pStyle w:val="a3"/>
        <w:spacing w:before="0" w:beforeAutospacing="0" w:after="0" w:afterAutospacing="0" w:line="360" w:lineRule="auto"/>
        <w:ind w:firstLine="709"/>
        <w:jc w:val="both"/>
      </w:pPr>
      <w:r w:rsidRPr="00193A4B">
        <w:rPr>
          <w:noProof/>
        </w:rPr>
        <w:drawing>
          <wp:inline distT="0" distB="0" distL="0" distR="0" wp14:anchorId="1A0D7CDC" wp14:editId="127BCBC8">
            <wp:extent cx="706755" cy="630555"/>
            <wp:effectExtent l="19050" t="0" r="0" b="0"/>
            <wp:docPr id="126" name="Рисунок 33" descr="Знак 1.14 Крутой подъе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Знак 1.14 Крутой подъем"/>
                    <pic:cNvPicPr>
                      <a:picLocks noChangeAspect="1" noChangeArrowheads="1"/>
                    </pic:cNvPicPr>
                  </pic:nvPicPr>
                  <pic:blipFill>
                    <a:blip r:embed="rId37" cstate="print"/>
                    <a:srcRect/>
                    <a:stretch>
                      <a:fillRect/>
                    </a:stretch>
                  </pic:blipFill>
                  <pic:spPr bwMode="auto">
                    <a:xfrm>
                      <a:off x="0" y="0"/>
                      <a:ext cx="706755" cy="630555"/>
                    </a:xfrm>
                    <a:prstGeom prst="rect">
                      <a:avLst/>
                    </a:prstGeom>
                    <a:noFill/>
                    <a:ln w="9525">
                      <a:noFill/>
                      <a:miter lim="800000"/>
                      <a:headEnd/>
                      <a:tailEnd/>
                    </a:ln>
                  </pic:spPr>
                </pic:pic>
              </a:graphicData>
            </a:graphic>
          </wp:inline>
        </w:drawing>
      </w:r>
    </w:p>
    <w:p w:rsidR="000B41EE" w:rsidRPr="00193A4B" w:rsidRDefault="000B41EE" w:rsidP="00193A4B">
      <w:pPr>
        <w:pStyle w:val="a3"/>
        <w:spacing w:before="0" w:beforeAutospacing="0" w:after="0" w:afterAutospacing="0" w:line="360" w:lineRule="auto"/>
        <w:ind w:firstLine="709"/>
        <w:jc w:val="both"/>
      </w:pPr>
      <w:bookmarkStart w:id="59" w:name="1.15"/>
      <w:bookmarkEnd w:id="59"/>
      <w:r w:rsidRPr="00193A4B">
        <w:rPr>
          <w:rStyle w:val="a7"/>
        </w:rPr>
        <w:t>1.15</w:t>
      </w:r>
      <w:r w:rsidRPr="00193A4B">
        <w:t xml:space="preserve"> "Скользкая дорога". Участок дороги с повышенной скользкостью проезжей части.</w:t>
      </w:r>
    </w:p>
    <w:p w:rsidR="000B41EE" w:rsidRPr="00193A4B" w:rsidRDefault="000B41EE" w:rsidP="00193A4B">
      <w:pPr>
        <w:pStyle w:val="a3"/>
        <w:spacing w:before="0" w:beforeAutospacing="0" w:after="0" w:afterAutospacing="0" w:line="360" w:lineRule="auto"/>
        <w:ind w:firstLine="709"/>
        <w:jc w:val="both"/>
      </w:pPr>
      <w:r w:rsidRPr="00193A4B">
        <w:rPr>
          <w:noProof/>
        </w:rPr>
        <w:drawing>
          <wp:inline distT="0" distB="0" distL="0" distR="0" wp14:anchorId="324580EB" wp14:editId="2F6F8B6C">
            <wp:extent cx="706755" cy="630555"/>
            <wp:effectExtent l="19050" t="0" r="0" b="0"/>
            <wp:docPr id="125" name="Рисунок 34" descr="Знак 1.15 Скользкая дорог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Знак 1.15 Скользкая дорога"/>
                    <pic:cNvPicPr>
                      <a:picLocks noChangeAspect="1" noChangeArrowheads="1"/>
                    </pic:cNvPicPr>
                  </pic:nvPicPr>
                  <pic:blipFill>
                    <a:blip r:embed="rId38" cstate="print"/>
                    <a:srcRect/>
                    <a:stretch>
                      <a:fillRect/>
                    </a:stretch>
                  </pic:blipFill>
                  <pic:spPr bwMode="auto">
                    <a:xfrm>
                      <a:off x="0" y="0"/>
                      <a:ext cx="706755" cy="630555"/>
                    </a:xfrm>
                    <a:prstGeom prst="rect">
                      <a:avLst/>
                    </a:prstGeom>
                    <a:noFill/>
                    <a:ln w="9525">
                      <a:noFill/>
                      <a:miter lim="800000"/>
                      <a:headEnd/>
                      <a:tailEnd/>
                    </a:ln>
                  </pic:spPr>
                </pic:pic>
              </a:graphicData>
            </a:graphic>
          </wp:inline>
        </w:drawing>
      </w:r>
    </w:p>
    <w:p w:rsidR="000B41EE" w:rsidRPr="00193A4B" w:rsidRDefault="000B41EE" w:rsidP="00193A4B">
      <w:pPr>
        <w:pStyle w:val="a3"/>
        <w:spacing w:before="0" w:beforeAutospacing="0" w:after="0" w:afterAutospacing="0" w:line="360" w:lineRule="auto"/>
        <w:ind w:firstLine="709"/>
        <w:jc w:val="both"/>
      </w:pPr>
      <w:bookmarkStart w:id="60" w:name="1.16"/>
      <w:bookmarkEnd w:id="60"/>
      <w:r w:rsidRPr="00193A4B">
        <w:rPr>
          <w:rStyle w:val="a7"/>
        </w:rPr>
        <w:t>1.16</w:t>
      </w:r>
      <w:r w:rsidRPr="00193A4B">
        <w:t xml:space="preserve"> "Неровная дорога". Участок дороги, имеющий неровности на проезжей части (волнистость, выбоины, неплавные сопряжения с мостами и тому подобное).</w:t>
      </w:r>
    </w:p>
    <w:p w:rsidR="000B41EE" w:rsidRPr="00193A4B" w:rsidRDefault="000B41EE" w:rsidP="00193A4B">
      <w:pPr>
        <w:pStyle w:val="a3"/>
        <w:spacing w:before="0" w:beforeAutospacing="0" w:after="0" w:afterAutospacing="0" w:line="360" w:lineRule="auto"/>
        <w:ind w:firstLine="709"/>
        <w:jc w:val="both"/>
      </w:pPr>
      <w:r w:rsidRPr="00193A4B">
        <w:rPr>
          <w:noProof/>
        </w:rPr>
        <w:drawing>
          <wp:inline distT="0" distB="0" distL="0" distR="0" wp14:anchorId="6544884C" wp14:editId="112DB230">
            <wp:extent cx="706755" cy="630555"/>
            <wp:effectExtent l="19050" t="0" r="0" b="0"/>
            <wp:docPr id="124" name="Рисунок 35" descr="Знак 1.16 Неровная дорог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Знак 1.16 Неровная дорога"/>
                    <pic:cNvPicPr>
                      <a:picLocks noChangeAspect="1" noChangeArrowheads="1"/>
                    </pic:cNvPicPr>
                  </pic:nvPicPr>
                  <pic:blipFill>
                    <a:blip r:embed="rId39" cstate="print"/>
                    <a:srcRect/>
                    <a:stretch>
                      <a:fillRect/>
                    </a:stretch>
                  </pic:blipFill>
                  <pic:spPr bwMode="auto">
                    <a:xfrm>
                      <a:off x="0" y="0"/>
                      <a:ext cx="706755" cy="630555"/>
                    </a:xfrm>
                    <a:prstGeom prst="rect">
                      <a:avLst/>
                    </a:prstGeom>
                    <a:noFill/>
                    <a:ln w="9525">
                      <a:noFill/>
                      <a:miter lim="800000"/>
                      <a:headEnd/>
                      <a:tailEnd/>
                    </a:ln>
                  </pic:spPr>
                </pic:pic>
              </a:graphicData>
            </a:graphic>
          </wp:inline>
        </w:drawing>
      </w:r>
    </w:p>
    <w:p w:rsidR="000B41EE" w:rsidRPr="00193A4B" w:rsidRDefault="000B41EE" w:rsidP="00193A4B">
      <w:pPr>
        <w:pStyle w:val="a3"/>
        <w:spacing w:before="0" w:beforeAutospacing="0" w:after="0" w:afterAutospacing="0" w:line="360" w:lineRule="auto"/>
        <w:ind w:firstLine="709"/>
        <w:jc w:val="both"/>
      </w:pPr>
      <w:bookmarkStart w:id="61" w:name="1.17"/>
      <w:bookmarkEnd w:id="61"/>
      <w:r w:rsidRPr="00193A4B">
        <w:rPr>
          <w:rStyle w:val="a7"/>
        </w:rPr>
        <w:t>1.17</w:t>
      </w:r>
      <w:r w:rsidRPr="00193A4B">
        <w:t xml:space="preserve"> "Искусственная неровность". Участок дороги с искусственной неровностью (неровностями) для принудительного снижения скорости.</w:t>
      </w:r>
    </w:p>
    <w:p w:rsidR="000B41EE" w:rsidRPr="00193A4B" w:rsidRDefault="000B41EE" w:rsidP="00193A4B">
      <w:pPr>
        <w:pStyle w:val="a3"/>
        <w:spacing w:before="0" w:beforeAutospacing="0" w:after="0" w:afterAutospacing="0" w:line="360" w:lineRule="auto"/>
        <w:ind w:firstLine="709"/>
        <w:jc w:val="both"/>
      </w:pPr>
      <w:r w:rsidRPr="00193A4B">
        <w:rPr>
          <w:noProof/>
        </w:rPr>
        <w:drawing>
          <wp:inline distT="0" distB="0" distL="0" distR="0" wp14:anchorId="2119A877" wp14:editId="7060AC94">
            <wp:extent cx="706755" cy="630555"/>
            <wp:effectExtent l="19050" t="0" r="0" b="0"/>
            <wp:docPr id="123" name="Рисунок 36" descr="Знак 1.17 Искусственная неровност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Знак 1.17 Искусственная неровность"/>
                    <pic:cNvPicPr>
                      <a:picLocks noChangeAspect="1" noChangeArrowheads="1"/>
                    </pic:cNvPicPr>
                  </pic:nvPicPr>
                  <pic:blipFill>
                    <a:blip r:embed="rId40" cstate="print"/>
                    <a:srcRect/>
                    <a:stretch>
                      <a:fillRect/>
                    </a:stretch>
                  </pic:blipFill>
                  <pic:spPr bwMode="auto">
                    <a:xfrm>
                      <a:off x="0" y="0"/>
                      <a:ext cx="706755" cy="630555"/>
                    </a:xfrm>
                    <a:prstGeom prst="rect">
                      <a:avLst/>
                    </a:prstGeom>
                    <a:noFill/>
                    <a:ln w="9525">
                      <a:noFill/>
                      <a:miter lim="800000"/>
                      <a:headEnd/>
                      <a:tailEnd/>
                    </a:ln>
                  </pic:spPr>
                </pic:pic>
              </a:graphicData>
            </a:graphic>
          </wp:inline>
        </w:drawing>
      </w:r>
    </w:p>
    <w:p w:rsidR="000B41EE" w:rsidRPr="00193A4B" w:rsidRDefault="000B41EE" w:rsidP="00193A4B">
      <w:pPr>
        <w:pStyle w:val="a3"/>
        <w:spacing w:before="0" w:beforeAutospacing="0" w:after="0" w:afterAutospacing="0" w:line="360" w:lineRule="auto"/>
        <w:ind w:firstLine="709"/>
        <w:jc w:val="both"/>
      </w:pPr>
      <w:bookmarkStart w:id="62" w:name="1.18"/>
      <w:bookmarkEnd w:id="62"/>
      <w:r w:rsidRPr="00193A4B">
        <w:rPr>
          <w:rStyle w:val="a7"/>
        </w:rPr>
        <w:t>1.18</w:t>
      </w:r>
      <w:r w:rsidRPr="00193A4B">
        <w:t xml:space="preserve"> "Выброс гравия". Участок дороги, на котором возможен выброс гравия, щебня и тому подобного из-под колес транспортных средств.</w:t>
      </w:r>
    </w:p>
    <w:p w:rsidR="000B41EE" w:rsidRPr="00193A4B" w:rsidRDefault="000B41EE" w:rsidP="00193A4B">
      <w:pPr>
        <w:pStyle w:val="a3"/>
        <w:spacing w:before="0" w:beforeAutospacing="0" w:after="0" w:afterAutospacing="0" w:line="360" w:lineRule="auto"/>
        <w:ind w:firstLine="709"/>
        <w:jc w:val="both"/>
      </w:pPr>
      <w:r w:rsidRPr="00193A4B">
        <w:rPr>
          <w:noProof/>
        </w:rPr>
        <w:drawing>
          <wp:inline distT="0" distB="0" distL="0" distR="0" wp14:anchorId="47C99151" wp14:editId="1AD8AB77">
            <wp:extent cx="706755" cy="630555"/>
            <wp:effectExtent l="19050" t="0" r="0" b="0"/>
            <wp:docPr id="122" name="Рисунок 37" descr="Знак 1.18 Выброс грав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Знак 1.18 Выброс гравия"/>
                    <pic:cNvPicPr>
                      <a:picLocks noChangeAspect="1" noChangeArrowheads="1"/>
                    </pic:cNvPicPr>
                  </pic:nvPicPr>
                  <pic:blipFill>
                    <a:blip r:embed="rId41" cstate="print"/>
                    <a:srcRect/>
                    <a:stretch>
                      <a:fillRect/>
                    </a:stretch>
                  </pic:blipFill>
                  <pic:spPr bwMode="auto">
                    <a:xfrm>
                      <a:off x="0" y="0"/>
                      <a:ext cx="706755" cy="630555"/>
                    </a:xfrm>
                    <a:prstGeom prst="rect">
                      <a:avLst/>
                    </a:prstGeom>
                    <a:noFill/>
                    <a:ln w="9525">
                      <a:noFill/>
                      <a:miter lim="800000"/>
                      <a:headEnd/>
                      <a:tailEnd/>
                    </a:ln>
                  </pic:spPr>
                </pic:pic>
              </a:graphicData>
            </a:graphic>
          </wp:inline>
        </w:drawing>
      </w:r>
    </w:p>
    <w:p w:rsidR="000B41EE" w:rsidRPr="00193A4B" w:rsidRDefault="000B41EE" w:rsidP="00193A4B">
      <w:pPr>
        <w:pStyle w:val="a3"/>
        <w:spacing w:before="0" w:beforeAutospacing="0" w:after="0" w:afterAutospacing="0" w:line="360" w:lineRule="auto"/>
        <w:ind w:firstLine="709"/>
        <w:jc w:val="both"/>
      </w:pPr>
      <w:bookmarkStart w:id="63" w:name="1.19"/>
      <w:bookmarkEnd w:id="63"/>
      <w:r w:rsidRPr="00193A4B">
        <w:rPr>
          <w:rStyle w:val="a7"/>
        </w:rPr>
        <w:t>1.19</w:t>
      </w:r>
      <w:r w:rsidRPr="00193A4B">
        <w:t xml:space="preserve"> "Опасная обочина". Участок дороги, на котором съезд на обочину опасен.</w:t>
      </w:r>
    </w:p>
    <w:p w:rsidR="000B41EE" w:rsidRPr="00193A4B" w:rsidRDefault="000B41EE" w:rsidP="00193A4B">
      <w:pPr>
        <w:pStyle w:val="a3"/>
        <w:spacing w:before="0" w:beforeAutospacing="0" w:after="0" w:afterAutospacing="0" w:line="360" w:lineRule="auto"/>
        <w:ind w:firstLine="709"/>
        <w:jc w:val="both"/>
      </w:pPr>
      <w:r w:rsidRPr="00193A4B">
        <w:rPr>
          <w:noProof/>
        </w:rPr>
        <w:drawing>
          <wp:inline distT="0" distB="0" distL="0" distR="0" wp14:anchorId="0536C24F" wp14:editId="20C90E84">
            <wp:extent cx="706755" cy="630555"/>
            <wp:effectExtent l="19050" t="0" r="0" b="0"/>
            <wp:docPr id="121" name="Рисунок 38" descr="Знак 1.19 Опасная обочи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Знак 1.19 Опасная обочина"/>
                    <pic:cNvPicPr>
                      <a:picLocks noChangeAspect="1" noChangeArrowheads="1"/>
                    </pic:cNvPicPr>
                  </pic:nvPicPr>
                  <pic:blipFill>
                    <a:blip r:embed="rId42" cstate="print"/>
                    <a:srcRect/>
                    <a:stretch>
                      <a:fillRect/>
                    </a:stretch>
                  </pic:blipFill>
                  <pic:spPr bwMode="auto">
                    <a:xfrm>
                      <a:off x="0" y="0"/>
                      <a:ext cx="706755" cy="630555"/>
                    </a:xfrm>
                    <a:prstGeom prst="rect">
                      <a:avLst/>
                    </a:prstGeom>
                    <a:noFill/>
                    <a:ln w="9525">
                      <a:noFill/>
                      <a:miter lim="800000"/>
                      <a:headEnd/>
                      <a:tailEnd/>
                    </a:ln>
                  </pic:spPr>
                </pic:pic>
              </a:graphicData>
            </a:graphic>
          </wp:inline>
        </w:drawing>
      </w:r>
    </w:p>
    <w:p w:rsidR="000B41EE" w:rsidRPr="00193A4B" w:rsidRDefault="000B41EE" w:rsidP="00193A4B">
      <w:pPr>
        <w:pStyle w:val="a3"/>
        <w:spacing w:before="0" w:beforeAutospacing="0" w:after="0" w:afterAutospacing="0" w:line="360" w:lineRule="auto"/>
        <w:ind w:firstLine="709"/>
        <w:jc w:val="both"/>
      </w:pPr>
      <w:bookmarkStart w:id="64" w:name="1.20.1"/>
      <w:bookmarkStart w:id="65" w:name="1.20.2"/>
      <w:bookmarkStart w:id="66" w:name="1.20.3"/>
      <w:bookmarkEnd w:id="64"/>
      <w:bookmarkEnd w:id="65"/>
      <w:bookmarkEnd w:id="66"/>
      <w:r w:rsidRPr="00193A4B">
        <w:rPr>
          <w:rStyle w:val="a7"/>
        </w:rPr>
        <w:t>1.20.1 - 1.20.3</w:t>
      </w:r>
      <w:r w:rsidRPr="00193A4B">
        <w:t xml:space="preserve"> "Сужение дороги". Сужение с обеих сторон - 1.20.1, справа - 1.20.2, слева - 1.20.3.</w:t>
      </w:r>
    </w:p>
    <w:p w:rsidR="000B41EE" w:rsidRPr="00193A4B" w:rsidRDefault="000B41EE" w:rsidP="00193A4B">
      <w:pPr>
        <w:pStyle w:val="a3"/>
        <w:spacing w:before="0" w:beforeAutospacing="0" w:after="0" w:afterAutospacing="0" w:line="360" w:lineRule="auto"/>
        <w:ind w:firstLine="709"/>
        <w:jc w:val="both"/>
      </w:pPr>
      <w:r w:rsidRPr="00193A4B">
        <w:rPr>
          <w:noProof/>
        </w:rPr>
        <w:lastRenderedPageBreak/>
        <w:drawing>
          <wp:inline distT="0" distB="0" distL="0" distR="0" wp14:anchorId="5C3EB22C" wp14:editId="6C46221D">
            <wp:extent cx="706755" cy="630555"/>
            <wp:effectExtent l="19050" t="0" r="0" b="0"/>
            <wp:docPr id="120" name="Рисунок 39" descr="Знак 1.20.1 Сужение дорог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Знак 1.20.1 Сужение дороги"/>
                    <pic:cNvPicPr>
                      <a:picLocks noChangeAspect="1" noChangeArrowheads="1"/>
                    </pic:cNvPicPr>
                  </pic:nvPicPr>
                  <pic:blipFill>
                    <a:blip r:embed="rId43" cstate="print"/>
                    <a:srcRect/>
                    <a:stretch>
                      <a:fillRect/>
                    </a:stretch>
                  </pic:blipFill>
                  <pic:spPr bwMode="auto">
                    <a:xfrm>
                      <a:off x="0" y="0"/>
                      <a:ext cx="706755" cy="630555"/>
                    </a:xfrm>
                    <a:prstGeom prst="rect">
                      <a:avLst/>
                    </a:prstGeom>
                    <a:noFill/>
                    <a:ln w="9525">
                      <a:noFill/>
                      <a:miter lim="800000"/>
                      <a:headEnd/>
                      <a:tailEnd/>
                    </a:ln>
                  </pic:spPr>
                </pic:pic>
              </a:graphicData>
            </a:graphic>
          </wp:inline>
        </w:drawing>
      </w:r>
      <w:r w:rsidRPr="00193A4B">
        <w:rPr>
          <w:noProof/>
        </w:rPr>
        <w:drawing>
          <wp:inline distT="0" distB="0" distL="0" distR="0" wp14:anchorId="5997B476" wp14:editId="2BF2EB82">
            <wp:extent cx="706755" cy="630555"/>
            <wp:effectExtent l="19050" t="0" r="0" b="0"/>
            <wp:docPr id="119" name="Рисунок 40" descr="Знак 1.20.2 Сужение дорог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Знак 1.20.2 Сужение дороги"/>
                    <pic:cNvPicPr>
                      <a:picLocks noChangeAspect="1" noChangeArrowheads="1"/>
                    </pic:cNvPicPr>
                  </pic:nvPicPr>
                  <pic:blipFill>
                    <a:blip r:embed="rId44" cstate="print"/>
                    <a:srcRect/>
                    <a:stretch>
                      <a:fillRect/>
                    </a:stretch>
                  </pic:blipFill>
                  <pic:spPr bwMode="auto">
                    <a:xfrm>
                      <a:off x="0" y="0"/>
                      <a:ext cx="706755" cy="630555"/>
                    </a:xfrm>
                    <a:prstGeom prst="rect">
                      <a:avLst/>
                    </a:prstGeom>
                    <a:noFill/>
                    <a:ln w="9525">
                      <a:noFill/>
                      <a:miter lim="800000"/>
                      <a:headEnd/>
                      <a:tailEnd/>
                    </a:ln>
                  </pic:spPr>
                </pic:pic>
              </a:graphicData>
            </a:graphic>
          </wp:inline>
        </w:drawing>
      </w:r>
      <w:r w:rsidRPr="00193A4B">
        <w:rPr>
          <w:noProof/>
        </w:rPr>
        <w:drawing>
          <wp:inline distT="0" distB="0" distL="0" distR="0" wp14:anchorId="2141AF7F" wp14:editId="6FF669BC">
            <wp:extent cx="706755" cy="630555"/>
            <wp:effectExtent l="19050" t="0" r="0" b="0"/>
            <wp:docPr id="118" name="Рисунок 41" descr="Знак 1.20.3 Сужение дорог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Знак 1.20.3 Сужение дороги"/>
                    <pic:cNvPicPr>
                      <a:picLocks noChangeAspect="1" noChangeArrowheads="1"/>
                    </pic:cNvPicPr>
                  </pic:nvPicPr>
                  <pic:blipFill>
                    <a:blip r:embed="rId45" cstate="print"/>
                    <a:srcRect/>
                    <a:stretch>
                      <a:fillRect/>
                    </a:stretch>
                  </pic:blipFill>
                  <pic:spPr bwMode="auto">
                    <a:xfrm>
                      <a:off x="0" y="0"/>
                      <a:ext cx="706755" cy="630555"/>
                    </a:xfrm>
                    <a:prstGeom prst="rect">
                      <a:avLst/>
                    </a:prstGeom>
                    <a:noFill/>
                    <a:ln w="9525">
                      <a:noFill/>
                      <a:miter lim="800000"/>
                      <a:headEnd/>
                      <a:tailEnd/>
                    </a:ln>
                  </pic:spPr>
                </pic:pic>
              </a:graphicData>
            </a:graphic>
          </wp:inline>
        </w:drawing>
      </w:r>
    </w:p>
    <w:p w:rsidR="000B41EE" w:rsidRPr="00193A4B" w:rsidRDefault="000B41EE" w:rsidP="00193A4B">
      <w:pPr>
        <w:pStyle w:val="a3"/>
        <w:spacing w:before="0" w:beforeAutospacing="0" w:after="0" w:afterAutospacing="0" w:line="360" w:lineRule="auto"/>
        <w:ind w:firstLine="709"/>
        <w:jc w:val="both"/>
      </w:pPr>
      <w:bookmarkStart w:id="67" w:name="1.21"/>
      <w:bookmarkEnd w:id="67"/>
      <w:r w:rsidRPr="00193A4B">
        <w:rPr>
          <w:rStyle w:val="a7"/>
        </w:rPr>
        <w:t>1.21</w:t>
      </w:r>
      <w:r w:rsidRPr="00193A4B">
        <w:t xml:space="preserve"> "Двустороннее движение". Начало участка дороги (проезжей части) с встречным движением.</w:t>
      </w:r>
    </w:p>
    <w:p w:rsidR="000B41EE" w:rsidRPr="00193A4B" w:rsidRDefault="000B41EE" w:rsidP="00193A4B">
      <w:pPr>
        <w:pStyle w:val="a3"/>
        <w:spacing w:before="0" w:beforeAutospacing="0" w:after="0" w:afterAutospacing="0" w:line="360" w:lineRule="auto"/>
        <w:ind w:firstLine="709"/>
        <w:jc w:val="both"/>
      </w:pPr>
      <w:r w:rsidRPr="00193A4B">
        <w:rPr>
          <w:noProof/>
        </w:rPr>
        <w:drawing>
          <wp:inline distT="0" distB="0" distL="0" distR="0" wp14:anchorId="5B433FE4" wp14:editId="3DF6EB90">
            <wp:extent cx="706755" cy="630555"/>
            <wp:effectExtent l="19050" t="0" r="0" b="0"/>
            <wp:docPr id="117" name="Рисунок 42" descr="Знак 1.21 Двустороннее дви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Знак 1.21 Двустороннее движение"/>
                    <pic:cNvPicPr>
                      <a:picLocks noChangeAspect="1" noChangeArrowheads="1"/>
                    </pic:cNvPicPr>
                  </pic:nvPicPr>
                  <pic:blipFill>
                    <a:blip r:embed="rId46" cstate="print"/>
                    <a:srcRect/>
                    <a:stretch>
                      <a:fillRect/>
                    </a:stretch>
                  </pic:blipFill>
                  <pic:spPr bwMode="auto">
                    <a:xfrm>
                      <a:off x="0" y="0"/>
                      <a:ext cx="706755" cy="630555"/>
                    </a:xfrm>
                    <a:prstGeom prst="rect">
                      <a:avLst/>
                    </a:prstGeom>
                    <a:noFill/>
                    <a:ln w="9525">
                      <a:noFill/>
                      <a:miter lim="800000"/>
                      <a:headEnd/>
                      <a:tailEnd/>
                    </a:ln>
                  </pic:spPr>
                </pic:pic>
              </a:graphicData>
            </a:graphic>
          </wp:inline>
        </w:drawing>
      </w:r>
    </w:p>
    <w:p w:rsidR="000B41EE" w:rsidRPr="00193A4B" w:rsidRDefault="000B41EE" w:rsidP="00193A4B">
      <w:pPr>
        <w:pStyle w:val="a3"/>
        <w:spacing w:before="0" w:beforeAutospacing="0" w:after="0" w:afterAutospacing="0" w:line="360" w:lineRule="auto"/>
        <w:ind w:firstLine="709"/>
        <w:jc w:val="both"/>
      </w:pPr>
      <w:bookmarkStart w:id="68" w:name="1.22"/>
      <w:bookmarkEnd w:id="68"/>
      <w:r w:rsidRPr="00193A4B">
        <w:rPr>
          <w:rStyle w:val="a7"/>
        </w:rPr>
        <w:t>1.22</w:t>
      </w:r>
      <w:r w:rsidRPr="00193A4B">
        <w:t xml:space="preserve"> "Пешеходный переход". Пешеходный переход, обозначенный знаками </w:t>
      </w:r>
      <w:hyperlink r:id="rId47" w:anchor="5.19.1" w:history="1">
        <w:r w:rsidRPr="00193A4B">
          <w:rPr>
            <w:rStyle w:val="a4"/>
            <w:rFonts w:eastAsiaTheme="majorEastAsia"/>
            <w:color w:val="auto"/>
            <w:u w:val="none"/>
          </w:rPr>
          <w:t>5.19.1</w:t>
        </w:r>
      </w:hyperlink>
      <w:r w:rsidRPr="00193A4B">
        <w:t xml:space="preserve">, </w:t>
      </w:r>
      <w:hyperlink r:id="rId48" w:anchor="5.19.2" w:history="1">
        <w:r w:rsidRPr="00193A4B">
          <w:rPr>
            <w:rStyle w:val="a4"/>
            <w:rFonts w:eastAsiaTheme="majorEastAsia"/>
            <w:color w:val="auto"/>
            <w:u w:val="none"/>
          </w:rPr>
          <w:t>5.19.2</w:t>
        </w:r>
      </w:hyperlink>
      <w:r w:rsidRPr="00193A4B">
        <w:t xml:space="preserve"> и (или) разметкой </w:t>
      </w:r>
      <w:hyperlink r:id="rId49" w:anchor="1.14.1" w:history="1">
        <w:r w:rsidRPr="00193A4B">
          <w:rPr>
            <w:rStyle w:val="a4"/>
            <w:rFonts w:eastAsiaTheme="majorEastAsia"/>
            <w:color w:val="auto"/>
            <w:u w:val="none"/>
          </w:rPr>
          <w:t>1.14.1</w:t>
        </w:r>
      </w:hyperlink>
      <w:r w:rsidRPr="00193A4B">
        <w:t xml:space="preserve"> и </w:t>
      </w:r>
      <w:hyperlink r:id="rId50" w:anchor="1.14.2" w:history="1">
        <w:r w:rsidRPr="00193A4B">
          <w:rPr>
            <w:rStyle w:val="a4"/>
            <w:rFonts w:eastAsiaTheme="majorEastAsia"/>
            <w:color w:val="auto"/>
            <w:u w:val="none"/>
          </w:rPr>
          <w:t>1.14.2</w:t>
        </w:r>
      </w:hyperlink>
      <w:r w:rsidRPr="00193A4B">
        <w:t>.</w:t>
      </w:r>
    </w:p>
    <w:p w:rsidR="000B41EE" w:rsidRPr="00193A4B" w:rsidRDefault="000B41EE" w:rsidP="00193A4B">
      <w:pPr>
        <w:pStyle w:val="a3"/>
        <w:spacing w:before="0" w:beforeAutospacing="0" w:after="0" w:afterAutospacing="0" w:line="360" w:lineRule="auto"/>
        <w:ind w:firstLine="709"/>
        <w:jc w:val="both"/>
      </w:pPr>
      <w:r w:rsidRPr="00193A4B">
        <w:rPr>
          <w:noProof/>
        </w:rPr>
        <w:drawing>
          <wp:inline distT="0" distB="0" distL="0" distR="0" wp14:anchorId="44B7D611" wp14:editId="5B9C3373">
            <wp:extent cx="706755" cy="630555"/>
            <wp:effectExtent l="19050" t="0" r="0" b="0"/>
            <wp:docPr id="116" name="Рисунок 43" descr="Знак 1.22 Пешеходный перехо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Знак 1.22 Пешеходный переход"/>
                    <pic:cNvPicPr>
                      <a:picLocks noChangeAspect="1" noChangeArrowheads="1"/>
                    </pic:cNvPicPr>
                  </pic:nvPicPr>
                  <pic:blipFill>
                    <a:blip r:embed="rId51" cstate="print"/>
                    <a:srcRect/>
                    <a:stretch>
                      <a:fillRect/>
                    </a:stretch>
                  </pic:blipFill>
                  <pic:spPr bwMode="auto">
                    <a:xfrm>
                      <a:off x="0" y="0"/>
                      <a:ext cx="706755" cy="630555"/>
                    </a:xfrm>
                    <a:prstGeom prst="rect">
                      <a:avLst/>
                    </a:prstGeom>
                    <a:noFill/>
                    <a:ln w="9525">
                      <a:noFill/>
                      <a:miter lim="800000"/>
                      <a:headEnd/>
                      <a:tailEnd/>
                    </a:ln>
                  </pic:spPr>
                </pic:pic>
              </a:graphicData>
            </a:graphic>
          </wp:inline>
        </w:drawing>
      </w:r>
    </w:p>
    <w:p w:rsidR="000B41EE" w:rsidRPr="00193A4B" w:rsidRDefault="000B41EE" w:rsidP="00193A4B">
      <w:pPr>
        <w:pStyle w:val="a3"/>
        <w:spacing w:before="0" w:beforeAutospacing="0" w:after="0" w:afterAutospacing="0" w:line="360" w:lineRule="auto"/>
        <w:ind w:firstLine="709"/>
        <w:jc w:val="both"/>
      </w:pPr>
      <w:bookmarkStart w:id="69" w:name="1.23"/>
      <w:bookmarkEnd w:id="69"/>
      <w:r w:rsidRPr="00193A4B">
        <w:rPr>
          <w:rStyle w:val="a7"/>
        </w:rPr>
        <w:t>1.23</w:t>
      </w:r>
      <w:r w:rsidRPr="00193A4B">
        <w:t xml:space="preserve"> "Дети". Участок дороги вблизи детского учреждения (школы, оздоровительного лагеря и тому подобного), на проезжей части которого возможно появление детей.</w:t>
      </w:r>
    </w:p>
    <w:p w:rsidR="000B41EE" w:rsidRPr="00193A4B" w:rsidRDefault="000B41EE" w:rsidP="00193A4B">
      <w:pPr>
        <w:pStyle w:val="a3"/>
        <w:spacing w:before="0" w:beforeAutospacing="0" w:after="0" w:afterAutospacing="0" w:line="360" w:lineRule="auto"/>
        <w:ind w:firstLine="709"/>
        <w:jc w:val="both"/>
      </w:pPr>
      <w:r w:rsidRPr="00193A4B">
        <w:rPr>
          <w:noProof/>
        </w:rPr>
        <w:drawing>
          <wp:inline distT="0" distB="0" distL="0" distR="0" wp14:anchorId="126EA47D" wp14:editId="39A8FD7E">
            <wp:extent cx="706755" cy="630555"/>
            <wp:effectExtent l="19050" t="0" r="0" b="0"/>
            <wp:docPr id="115" name="Рисунок 44" descr="Знак 1.23 Дет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Знак 1.23 Дети"/>
                    <pic:cNvPicPr>
                      <a:picLocks noChangeAspect="1" noChangeArrowheads="1"/>
                    </pic:cNvPicPr>
                  </pic:nvPicPr>
                  <pic:blipFill>
                    <a:blip r:embed="rId52" cstate="print"/>
                    <a:srcRect/>
                    <a:stretch>
                      <a:fillRect/>
                    </a:stretch>
                  </pic:blipFill>
                  <pic:spPr bwMode="auto">
                    <a:xfrm>
                      <a:off x="0" y="0"/>
                      <a:ext cx="706755" cy="630555"/>
                    </a:xfrm>
                    <a:prstGeom prst="rect">
                      <a:avLst/>
                    </a:prstGeom>
                    <a:noFill/>
                    <a:ln w="9525">
                      <a:noFill/>
                      <a:miter lim="800000"/>
                      <a:headEnd/>
                      <a:tailEnd/>
                    </a:ln>
                  </pic:spPr>
                </pic:pic>
              </a:graphicData>
            </a:graphic>
          </wp:inline>
        </w:drawing>
      </w:r>
    </w:p>
    <w:p w:rsidR="000B41EE" w:rsidRPr="00193A4B" w:rsidRDefault="000B41EE" w:rsidP="00193A4B">
      <w:pPr>
        <w:pStyle w:val="a3"/>
        <w:spacing w:before="0" w:beforeAutospacing="0" w:after="0" w:afterAutospacing="0" w:line="360" w:lineRule="auto"/>
        <w:ind w:firstLine="709"/>
        <w:jc w:val="both"/>
      </w:pPr>
      <w:bookmarkStart w:id="70" w:name="1.24"/>
      <w:bookmarkEnd w:id="70"/>
      <w:r w:rsidRPr="00193A4B">
        <w:rPr>
          <w:rStyle w:val="a7"/>
        </w:rPr>
        <w:t>1.24</w:t>
      </w:r>
      <w:r w:rsidRPr="00193A4B">
        <w:t xml:space="preserve"> "Пересечение с велосипедной дорожкой или велопешеходной дорожкой".</w:t>
      </w:r>
    </w:p>
    <w:p w:rsidR="000B41EE" w:rsidRPr="00193A4B" w:rsidRDefault="000B41EE" w:rsidP="00193A4B">
      <w:pPr>
        <w:pStyle w:val="a3"/>
        <w:spacing w:before="0" w:beforeAutospacing="0" w:after="0" w:afterAutospacing="0" w:line="360" w:lineRule="auto"/>
        <w:ind w:firstLine="709"/>
        <w:jc w:val="both"/>
      </w:pPr>
      <w:r w:rsidRPr="00193A4B">
        <w:rPr>
          <w:noProof/>
        </w:rPr>
        <w:drawing>
          <wp:inline distT="0" distB="0" distL="0" distR="0" wp14:anchorId="23119973" wp14:editId="75389FF9">
            <wp:extent cx="706755" cy="630555"/>
            <wp:effectExtent l="0" t="0" r="0" b="0"/>
            <wp:docPr id="319" name="Рисунок 45" descr="Знак 1.24 Пересечение с велосипедной дорожкой или велопешеходной дорожко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Знак 1.24 Пересечение с велосипедной дорожкой или велопешеходной дорожкой"/>
                    <pic:cNvPicPr>
                      <a:picLocks noChangeAspect="1" noChangeArrowheads="1"/>
                    </pic:cNvPicPr>
                  </pic:nvPicPr>
                  <pic:blipFill>
                    <a:blip r:embed="rId53" cstate="print"/>
                    <a:srcRect/>
                    <a:stretch>
                      <a:fillRect/>
                    </a:stretch>
                  </pic:blipFill>
                  <pic:spPr bwMode="auto">
                    <a:xfrm>
                      <a:off x="0" y="0"/>
                      <a:ext cx="706755" cy="630555"/>
                    </a:xfrm>
                    <a:prstGeom prst="rect">
                      <a:avLst/>
                    </a:prstGeom>
                    <a:noFill/>
                    <a:ln w="9525">
                      <a:noFill/>
                      <a:miter lim="800000"/>
                      <a:headEnd/>
                      <a:tailEnd/>
                    </a:ln>
                  </pic:spPr>
                </pic:pic>
              </a:graphicData>
            </a:graphic>
          </wp:inline>
        </w:drawing>
      </w:r>
    </w:p>
    <w:p w:rsidR="000B41EE" w:rsidRPr="00193A4B" w:rsidRDefault="000B41EE" w:rsidP="00193A4B">
      <w:pPr>
        <w:pStyle w:val="a3"/>
        <w:spacing w:before="0" w:beforeAutospacing="0" w:after="0" w:afterAutospacing="0" w:line="360" w:lineRule="auto"/>
        <w:ind w:firstLine="709"/>
        <w:jc w:val="both"/>
      </w:pPr>
      <w:bookmarkStart w:id="71" w:name="1.25"/>
      <w:bookmarkEnd w:id="71"/>
      <w:r w:rsidRPr="00193A4B">
        <w:rPr>
          <w:rStyle w:val="a7"/>
        </w:rPr>
        <w:t>1.25</w:t>
      </w:r>
      <w:r w:rsidRPr="00193A4B">
        <w:t xml:space="preserve"> "Дорожные работы".</w:t>
      </w:r>
    </w:p>
    <w:p w:rsidR="000B41EE" w:rsidRPr="00193A4B" w:rsidRDefault="000B41EE" w:rsidP="00193A4B">
      <w:pPr>
        <w:pStyle w:val="a3"/>
        <w:spacing w:before="0" w:beforeAutospacing="0" w:after="0" w:afterAutospacing="0" w:line="360" w:lineRule="auto"/>
        <w:ind w:firstLine="709"/>
        <w:jc w:val="both"/>
      </w:pPr>
      <w:r w:rsidRPr="00193A4B">
        <w:rPr>
          <w:noProof/>
        </w:rPr>
        <w:drawing>
          <wp:inline distT="0" distB="0" distL="0" distR="0" wp14:anchorId="185E1370" wp14:editId="6C1C6C74">
            <wp:extent cx="706755" cy="630555"/>
            <wp:effectExtent l="19050" t="0" r="0" b="0"/>
            <wp:docPr id="318" name="Рисунок 46" descr="Знак 1.25 Дорожные работ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Знак 1.25 Дорожные работы"/>
                    <pic:cNvPicPr>
                      <a:picLocks noChangeAspect="1" noChangeArrowheads="1"/>
                    </pic:cNvPicPr>
                  </pic:nvPicPr>
                  <pic:blipFill>
                    <a:blip r:embed="rId54" cstate="print"/>
                    <a:srcRect/>
                    <a:stretch>
                      <a:fillRect/>
                    </a:stretch>
                  </pic:blipFill>
                  <pic:spPr bwMode="auto">
                    <a:xfrm>
                      <a:off x="0" y="0"/>
                      <a:ext cx="706755" cy="630555"/>
                    </a:xfrm>
                    <a:prstGeom prst="rect">
                      <a:avLst/>
                    </a:prstGeom>
                    <a:noFill/>
                    <a:ln w="9525">
                      <a:noFill/>
                      <a:miter lim="800000"/>
                      <a:headEnd/>
                      <a:tailEnd/>
                    </a:ln>
                  </pic:spPr>
                </pic:pic>
              </a:graphicData>
            </a:graphic>
          </wp:inline>
        </w:drawing>
      </w:r>
    </w:p>
    <w:p w:rsidR="000B41EE" w:rsidRPr="00193A4B" w:rsidRDefault="000B41EE" w:rsidP="00193A4B">
      <w:pPr>
        <w:pStyle w:val="a3"/>
        <w:spacing w:before="0" w:beforeAutospacing="0" w:after="0" w:afterAutospacing="0" w:line="360" w:lineRule="auto"/>
        <w:ind w:firstLine="709"/>
        <w:jc w:val="both"/>
      </w:pPr>
      <w:bookmarkStart w:id="72" w:name="1.26"/>
      <w:bookmarkEnd w:id="72"/>
      <w:r w:rsidRPr="00193A4B">
        <w:rPr>
          <w:rStyle w:val="a7"/>
        </w:rPr>
        <w:t>1.26</w:t>
      </w:r>
      <w:r w:rsidRPr="00193A4B">
        <w:t xml:space="preserve"> "Перегон скота".</w:t>
      </w:r>
    </w:p>
    <w:p w:rsidR="000B41EE" w:rsidRPr="00193A4B" w:rsidRDefault="000B41EE" w:rsidP="00193A4B">
      <w:pPr>
        <w:pStyle w:val="a3"/>
        <w:spacing w:before="0" w:beforeAutospacing="0" w:after="0" w:afterAutospacing="0" w:line="360" w:lineRule="auto"/>
        <w:ind w:firstLine="709"/>
        <w:jc w:val="both"/>
      </w:pPr>
      <w:r w:rsidRPr="00193A4B">
        <w:rPr>
          <w:noProof/>
        </w:rPr>
        <w:drawing>
          <wp:inline distT="0" distB="0" distL="0" distR="0" wp14:anchorId="197983E5" wp14:editId="65C5B571">
            <wp:extent cx="706755" cy="630555"/>
            <wp:effectExtent l="19050" t="0" r="0" b="0"/>
            <wp:docPr id="316" name="Рисунок 47" descr="Знак 1.26 Перегон ско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Знак 1.26 Перегон скота"/>
                    <pic:cNvPicPr>
                      <a:picLocks noChangeAspect="1" noChangeArrowheads="1"/>
                    </pic:cNvPicPr>
                  </pic:nvPicPr>
                  <pic:blipFill>
                    <a:blip r:embed="rId55" cstate="print"/>
                    <a:srcRect/>
                    <a:stretch>
                      <a:fillRect/>
                    </a:stretch>
                  </pic:blipFill>
                  <pic:spPr bwMode="auto">
                    <a:xfrm>
                      <a:off x="0" y="0"/>
                      <a:ext cx="706755" cy="630555"/>
                    </a:xfrm>
                    <a:prstGeom prst="rect">
                      <a:avLst/>
                    </a:prstGeom>
                    <a:noFill/>
                    <a:ln w="9525">
                      <a:noFill/>
                      <a:miter lim="800000"/>
                      <a:headEnd/>
                      <a:tailEnd/>
                    </a:ln>
                  </pic:spPr>
                </pic:pic>
              </a:graphicData>
            </a:graphic>
          </wp:inline>
        </w:drawing>
      </w:r>
    </w:p>
    <w:p w:rsidR="000B41EE" w:rsidRPr="00193A4B" w:rsidRDefault="000B41EE" w:rsidP="00193A4B">
      <w:pPr>
        <w:pStyle w:val="a3"/>
        <w:spacing w:before="0" w:beforeAutospacing="0" w:after="0" w:afterAutospacing="0" w:line="360" w:lineRule="auto"/>
        <w:ind w:firstLine="709"/>
        <w:jc w:val="both"/>
      </w:pPr>
      <w:bookmarkStart w:id="73" w:name="1.27"/>
      <w:bookmarkEnd w:id="73"/>
      <w:r w:rsidRPr="00193A4B">
        <w:rPr>
          <w:rStyle w:val="a7"/>
        </w:rPr>
        <w:t>1.27</w:t>
      </w:r>
      <w:r w:rsidRPr="00193A4B">
        <w:t xml:space="preserve"> "Дикие животные".</w:t>
      </w:r>
    </w:p>
    <w:p w:rsidR="000B41EE" w:rsidRPr="00193A4B" w:rsidRDefault="000B41EE" w:rsidP="00193A4B">
      <w:pPr>
        <w:pStyle w:val="a3"/>
        <w:spacing w:before="0" w:beforeAutospacing="0" w:after="0" w:afterAutospacing="0" w:line="360" w:lineRule="auto"/>
        <w:ind w:firstLine="709"/>
        <w:jc w:val="both"/>
      </w:pPr>
      <w:r w:rsidRPr="00193A4B">
        <w:rPr>
          <w:noProof/>
        </w:rPr>
        <w:drawing>
          <wp:inline distT="0" distB="0" distL="0" distR="0" wp14:anchorId="6CCE944D" wp14:editId="4C1C4F86">
            <wp:extent cx="706755" cy="630555"/>
            <wp:effectExtent l="19050" t="0" r="0" b="0"/>
            <wp:docPr id="315" name="Рисунок 48" descr="Знак 1.27 Дикие животны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Знак 1.27 Дикие животные"/>
                    <pic:cNvPicPr>
                      <a:picLocks noChangeAspect="1" noChangeArrowheads="1"/>
                    </pic:cNvPicPr>
                  </pic:nvPicPr>
                  <pic:blipFill>
                    <a:blip r:embed="rId56" cstate="print"/>
                    <a:srcRect/>
                    <a:stretch>
                      <a:fillRect/>
                    </a:stretch>
                  </pic:blipFill>
                  <pic:spPr bwMode="auto">
                    <a:xfrm>
                      <a:off x="0" y="0"/>
                      <a:ext cx="706755" cy="630555"/>
                    </a:xfrm>
                    <a:prstGeom prst="rect">
                      <a:avLst/>
                    </a:prstGeom>
                    <a:noFill/>
                    <a:ln w="9525">
                      <a:noFill/>
                      <a:miter lim="800000"/>
                      <a:headEnd/>
                      <a:tailEnd/>
                    </a:ln>
                  </pic:spPr>
                </pic:pic>
              </a:graphicData>
            </a:graphic>
          </wp:inline>
        </w:drawing>
      </w:r>
    </w:p>
    <w:p w:rsidR="000B41EE" w:rsidRPr="00193A4B" w:rsidRDefault="000B41EE" w:rsidP="00193A4B">
      <w:pPr>
        <w:pStyle w:val="a3"/>
        <w:spacing w:before="0" w:beforeAutospacing="0" w:after="0" w:afterAutospacing="0" w:line="360" w:lineRule="auto"/>
        <w:ind w:firstLine="709"/>
        <w:jc w:val="both"/>
      </w:pPr>
      <w:bookmarkStart w:id="74" w:name="1.28"/>
      <w:bookmarkEnd w:id="74"/>
      <w:r w:rsidRPr="00193A4B">
        <w:rPr>
          <w:rStyle w:val="a7"/>
        </w:rPr>
        <w:t>1.28</w:t>
      </w:r>
      <w:r w:rsidRPr="00193A4B">
        <w:t xml:space="preserve"> "Падение камней". Участок дороги, на котором возможны обвалы, оползни, падение камней.</w:t>
      </w:r>
    </w:p>
    <w:p w:rsidR="000B41EE" w:rsidRPr="00193A4B" w:rsidRDefault="000B41EE" w:rsidP="00193A4B">
      <w:pPr>
        <w:pStyle w:val="a3"/>
        <w:spacing w:before="0" w:beforeAutospacing="0" w:after="0" w:afterAutospacing="0" w:line="360" w:lineRule="auto"/>
        <w:ind w:firstLine="709"/>
        <w:jc w:val="both"/>
      </w:pPr>
      <w:r w:rsidRPr="00193A4B">
        <w:rPr>
          <w:noProof/>
        </w:rPr>
        <w:lastRenderedPageBreak/>
        <w:drawing>
          <wp:inline distT="0" distB="0" distL="0" distR="0" wp14:anchorId="7523A3C3" wp14:editId="734E791B">
            <wp:extent cx="706755" cy="630555"/>
            <wp:effectExtent l="19050" t="0" r="0" b="0"/>
            <wp:docPr id="313" name="Рисунок 49" descr="Знак 1.28 Падение камн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Знак 1.28 Падение камней"/>
                    <pic:cNvPicPr>
                      <a:picLocks noChangeAspect="1" noChangeArrowheads="1"/>
                    </pic:cNvPicPr>
                  </pic:nvPicPr>
                  <pic:blipFill>
                    <a:blip r:embed="rId57" cstate="print"/>
                    <a:srcRect/>
                    <a:stretch>
                      <a:fillRect/>
                    </a:stretch>
                  </pic:blipFill>
                  <pic:spPr bwMode="auto">
                    <a:xfrm>
                      <a:off x="0" y="0"/>
                      <a:ext cx="706755" cy="630555"/>
                    </a:xfrm>
                    <a:prstGeom prst="rect">
                      <a:avLst/>
                    </a:prstGeom>
                    <a:noFill/>
                    <a:ln w="9525">
                      <a:noFill/>
                      <a:miter lim="800000"/>
                      <a:headEnd/>
                      <a:tailEnd/>
                    </a:ln>
                  </pic:spPr>
                </pic:pic>
              </a:graphicData>
            </a:graphic>
          </wp:inline>
        </w:drawing>
      </w:r>
    </w:p>
    <w:p w:rsidR="000B41EE" w:rsidRPr="00193A4B" w:rsidRDefault="000B41EE" w:rsidP="00193A4B">
      <w:pPr>
        <w:pStyle w:val="a3"/>
        <w:spacing w:before="0" w:beforeAutospacing="0" w:after="0" w:afterAutospacing="0" w:line="360" w:lineRule="auto"/>
        <w:ind w:firstLine="709"/>
        <w:jc w:val="both"/>
      </w:pPr>
      <w:bookmarkStart w:id="75" w:name="1.29"/>
      <w:bookmarkEnd w:id="75"/>
      <w:r w:rsidRPr="00193A4B">
        <w:rPr>
          <w:rStyle w:val="a7"/>
        </w:rPr>
        <w:t>1.29</w:t>
      </w:r>
      <w:r w:rsidRPr="00193A4B">
        <w:t xml:space="preserve"> "Боковой ветер".</w:t>
      </w:r>
    </w:p>
    <w:p w:rsidR="000B41EE" w:rsidRPr="00193A4B" w:rsidRDefault="000B41EE" w:rsidP="00193A4B">
      <w:pPr>
        <w:pStyle w:val="a3"/>
        <w:spacing w:before="0" w:beforeAutospacing="0" w:after="0" w:afterAutospacing="0" w:line="360" w:lineRule="auto"/>
        <w:ind w:firstLine="709"/>
        <w:jc w:val="both"/>
      </w:pPr>
      <w:r w:rsidRPr="00193A4B">
        <w:rPr>
          <w:noProof/>
        </w:rPr>
        <w:drawing>
          <wp:inline distT="0" distB="0" distL="0" distR="0" wp14:anchorId="2488F806" wp14:editId="359FB15B">
            <wp:extent cx="706755" cy="630555"/>
            <wp:effectExtent l="19050" t="0" r="0" b="0"/>
            <wp:docPr id="312" name="Рисунок 50" descr="Знак 1.29 Боковой вете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Знак 1.29 Боковой ветер"/>
                    <pic:cNvPicPr>
                      <a:picLocks noChangeAspect="1" noChangeArrowheads="1"/>
                    </pic:cNvPicPr>
                  </pic:nvPicPr>
                  <pic:blipFill>
                    <a:blip r:embed="rId58" cstate="print"/>
                    <a:srcRect/>
                    <a:stretch>
                      <a:fillRect/>
                    </a:stretch>
                  </pic:blipFill>
                  <pic:spPr bwMode="auto">
                    <a:xfrm>
                      <a:off x="0" y="0"/>
                      <a:ext cx="706755" cy="630555"/>
                    </a:xfrm>
                    <a:prstGeom prst="rect">
                      <a:avLst/>
                    </a:prstGeom>
                    <a:noFill/>
                    <a:ln w="9525">
                      <a:noFill/>
                      <a:miter lim="800000"/>
                      <a:headEnd/>
                      <a:tailEnd/>
                    </a:ln>
                  </pic:spPr>
                </pic:pic>
              </a:graphicData>
            </a:graphic>
          </wp:inline>
        </w:drawing>
      </w:r>
    </w:p>
    <w:p w:rsidR="000B41EE" w:rsidRPr="00193A4B" w:rsidRDefault="000B41EE" w:rsidP="00193A4B">
      <w:pPr>
        <w:pStyle w:val="a3"/>
        <w:spacing w:before="0" w:beforeAutospacing="0" w:after="0" w:afterAutospacing="0" w:line="360" w:lineRule="auto"/>
        <w:ind w:firstLine="709"/>
        <w:jc w:val="both"/>
      </w:pPr>
      <w:bookmarkStart w:id="76" w:name="1.30"/>
      <w:bookmarkEnd w:id="76"/>
      <w:r w:rsidRPr="00193A4B">
        <w:rPr>
          <w:rStyle w:val="a7"/>
        </w:rPr>
        <w:t>1.30</w:t>
      </w:r>
      <w:r w:rsidRPr="00193A4B">
        <w:t xml:space="preserve"> "Низколетящие самолеты".</w:t>
      </w:r>
    </w:p>
    <w:p w:rsidR="000B41EE" w:rsidRPr="00193A4B" w:rsidRDefault="000B41EE" w:rsidP="00193A4B">
      <w:pPr>
        <w:pStyle w:val="a3"/>
        <w:spacing w:before="0" w:beforeAutospacing="0" w:after="0" w:afterAutospacing="0" w:line="360" w:lineRule="auto"/>
        <w:ind w:firstLine="709"/>
        <w:jc w:val="both"/>
      </w:pPr>
      <w:r w:rsidRPr="00193A4B">
        <w:rPr>
          <w:noProof/>
        </w:rPr>
        <w:drawing>
          <wp:inline distT="0" distB="0" distL="0" distR="0" wp14:anchorId="4A63CC38" wp14:editId="719E6A37">
            <wp:extent cx="706755" cy="630555"/>
            <wp:effectExtent l="19050" t="0" r="0" b="0"/>
            <wp:docPr id="310" name="Рисунок 51" descr="Знак 1.30 Низколетящие самолет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Знак 1.30 Низколетящие самолеты"/>
                    <pic:cNvPicPr>
                      <a:picLocks noChangeAspect="1" noChangeArrowheads="1"/>
                    </pic:cNvPicPr>
                  </pic:nvPicPr>
                  <pic:blipFill>
                    <a:blip r:embed="rId59" cstate="print"/>
                    <a:srcRect/>
                    <a:stretch>
                      <a:fillRect/>
                    </a:stretch>
                  </pic:blipFill>
                  <pic:spPr bwMode="auto">
                    <a:xfrm>
                      <a:off x="0" y="0"/>
                      <a:ext cx="706755" cy="630555"/>
                    </a:xfrm>
                    <a:prstGeom prst="rect">
                      <a:avLst/>
                    </a:prstGeom>
                    <a:noFill/>
                    <a:ln w="9525">
                      <a:noFill/>
                      <a:miter lim="800000"/>
                      <a:headEnd/>
                      <a:tailEnd/>
                    </a:ln>
                  </pic:spPr>
                </pic:pic>
              </a:graphicData>
            </a:graphic>
          </wp:inline>
        </w:drawing>
      </w:r>
    </w:p>
    <w:p w:rsidR="000B41EE" w:rsidRPr="00193A4B" w:rsidRDefault="000B41EE" w:rsidP="00193A4B">
      <w:pPr>
        <w:pStyle w:val="a3"/>
        <w:spacing w:before="0" w:beforeAutospacing="0" w:after="0" w:afterAutospacing="0" w:line="360" w:lineRule="auto"/>
        <w:ind w:firstLine="709"/>
        <w:jc w:val="both"/>
      </w:pPr>
      <w:bookmarkStart w:id="77" w:name="1.31"/>
      <w:bookmarkEnd w:id="77"/>
      <w:r w:rsidRPr="00193A4B">
        <w:rPr>
          <w:rStyle w:val="a7"/>
        </w:rPr>
        <w:t>1.31</w:t>
      </w:r>
      <w:r w:rsidRPr="00193A4B">
        <w:t xml:space="preserve"> "Тоннель". Тоннель, в котором отсутствует искусственное освещение, или тоннель, видимость въездного портала которого ограничена.</w:t>
      </w:r>
    </w:p>
    <w:p w:rsidR="000B41EE" w:rsidRPr="00193A4B" w:rsidRDefault="000B41EE" w:rsidP="00193A4B">
      <w:pPr>
        <w:pStyle w:val="a3"/>
        <w:spacing w:before="0" w:beforeAutospacing="0" w:after="0" w:afterAutospacing="0" w:line="360" w:lineRule="auto"/>
        <w:ind w:firstLine="709"/>
        <w:jc w:val="both"/>
      </w:pPr>
      <w:r w:rsidRPr="00193A4B">
        <w:rPr>
          <w:noProof/>
        </w:rPr>
        <w:drawing>
          <wp:inline distT="0" distB="0" distL="0" distR="0" wp14:anchorId="655DB312" wp14:editId="56AB9361">
            <wp:extent cx="706755" cy="630555"/>
            <wp:effectExtent l="19050" t="0" r="0" b="0"/>
            <wp:docPr id="309" name="Рисунок 52" descr="Знак 1.31 Тоннел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Знак 1.31 Тоннель"/>
                    <pic:cNvPicPr>
                      <a:picLocks noChangeAspect="1" noChangeArrowheads="1"/>
                    </pic:cNvPicPr>
                  </pic:nvPicPr>
                  <pic:blipFill>
                    <a:blip r:embed="rId60" cstate="print"/>
                    <a:srcRect/>
                    <a:stretch>
                      <a:fillRect/>
                    </a:stretch>
                  </pic:blipFill>
                  <pic:spPr bwMode="auto">
                    <a:xfrm>
                      <a:off x="0" y="0"/>
                      <a:ext cx="706755" cy="630555"/>
                    </a:xfrm>
                    <a:prstGeom prst="rect">
                      <a:avLst/>
                    </a:prstGeom>
                    <a:noFill/>
                    <a:ln w="9525">
                      <a:noFill/>
                      <a:miter lim="800000"/>
                      <a:headEnd/>
                      <a:tailEnd/>
                    </a:ln>
                  </pic:spPr>
                </pic:pic>
              </a:graphicData>
            </a:graphic>
          </wp:inline>
        </w:drawing>
      </w:r>
    </w:p>
    <w:p w:rsidR="000B41EE" w:rsidRPr="00193A4B" w:rsidRDefault="000B41EE" w:rsidP="00193A4B">
      <w:pPr>
        <w:pStyle w:val="a3"/>
        <w:spacing w:before="0" w:beforeAutospacing="0" w:after="0" w:afterAutospacing="0" w:line="360" w:lineRule="auto"/>
        <w:ind w:firstLine="709"/>
        <w:jc w:val="both"/>
      </w:pPr>
      <w:bookmarkStart w:id="78" w:name="1.32"/>
      <w:bookmarkEnd w:id="78"/>
      <w:r w:rsidRPr="00193A4B">
        <w:rPr>
          <w:rStyle w:val="a7"/>
        </w:rPr>
        <w:t>1.32</w:t>
      </w:r>
      <w:r w:rsidRPr="00193A4B">
        <w:t xml:space="preserve"> "Затор". Участок дороги, на котором образовался затор.</w:t>
      </w:r>
    </w:p>
    <w:p w:rsidR="000B41EE" w:rsidRPr="00193A4B" w:rsidRDefault="000B41EE" w:rsidP="00193A4B">
      <w:pPr>
        <w:pStyle w:val="a3"/>
        <w:spacing w:before="0" w:beforeAutospacing="0" w:after="0" w:afterAutospacing="0" w:line="360" w:lineRule="auto"/>
        <w:ind w:firstLine="709"/>
        <w:jc w:val="both"/>
      </w:pPr>
      <w:r w:rsidRPr="00193A4B">
        <w:rPr>
          <w:noProof/>
        </w:rPr>
        <w:drawing>
          <wp:inline distT="0" distB="0" distL="0" distR="0" wp14:anchorId="0F41C1EA" wp14:editId="68B8E108">
            <wp:extent cx="706755" cy="630555"/>
            <wp:effectExtent l="19050" t="0" r="0" b="0"/>
            <wp:docPr id="307" name="Рисунок 53" descr="Знак 1.32 Зато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Знак 1.32 Затор"/>
                    <pic:cNvPicPr>
                      <a:picLocks noChangeAspect="1" noChangeArrowheads="1"/>
                    </pic:cNvPicPr>
                  </pic:nvPicPr>
                  <pic:blipFill>
                    <a:blip r:embed="rId61" cstate="print"/>
                    <a:srcRect/>
                    <a:stretch>
                      <a:fillRect/>
                    </a:stretch>
                  </pic:blipFill>
                  <pic:spPr bwMode="auto">
                    <a:xfrm>
                      <a:off x="0" y="0"/>
                      <a:ext cx="706755" cy="630555"/>
                    </a:xfrm>
                    <a:prstGeom prst="rect">
                      <a:avLst/>
                    </a:prstGeom>
                    <a:noFill/>
                    <a:ln w="9525">
                      <a:noFill/>
                      <a:miter lim="800000"/>
                      <a:headEnd/>
                      <a:tailEnd/>
                    </a:ln>
                  </pic:spPr>
                </pic:pic>
              </a:graphicData>
            </a:graphic>
          </wp:inline>
        </w:drawing>
      </w:r>
    </w:p>
    <w:p w:rsidR="000B41EE" w:rsidRPr="00193A4B" w:rsidRDefault="000B41EE" w:rsidP="00193A4B">
      <w:pPr>
        <w:pStyle w:val="a3"/>
        <w:spacing w:before="0" w:beforeAutospacing="0" w:after="0" w:afterAutospacing="0" w:line="360" w:lineRule="auto"/>
        <w:ind w:firstLine="709"/>
        <w:jc w:val="both"/>
      </w:pPr>
      <w:bookmarkStart w:id="79" w:name="1.33"/>
      <w:bookmarkEnd w:id="79"/>
      <w:r w:rsidRPr="00193A4B">
        <w:rPr>
          <w:rStyle w:val="a7"/>
        </w:rPr>
        <w:t>1.33</w:t>
      </w:r>
      <w:r w:rsidRPr="00193A4B">
        <w:t xml:space="preserve"> "Прочие опасности". Участок дороги, на котором имеются опасности, не предусмотренные другими предупреждающими знаками.</w:t>
      </w:r>
    </w:p>
    <w:p w:rsidR="000B41EE" w:rsidRPr="00193A4B" w:rsidRDefault="000B41EE" w:rsidP="00193A4B">
      <w:pPr>
        <w:pStyle w:val="a3"/>
        <w:spacing w:before="0" w:beforeAutospacing="0" w:after="0" w:afterAutospacing="0" w:line="360" w:lineRule="auto"/>
        <w:ind w:firstLine="709"/>
        <w:jc w:val="both"/>
      </w:pPr>
      <w:r w:rsidRPr="00193A4B">
        <w:rPr>
          <w:noProof/>
        </w:rPr>
        <w:drawing>
          <wp:inline distT="0" distB="0" distL="0" distR="0" wp14:anchorId="179DE47F" wp14:editId="1F53A7E4">
            <wp:extent cx="706755" cy="630555"/>
            <wp:effectExtent l="19050" t="0" r="0" b="0"/>
            <wp:docPr id="306" name="Рисунок 54" descr="Знак 1.33 Прочие опасност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Знак 1.33 Прочие опасности"/>
                    <pic:cNvPicPr>
                      <a:picLocks noChangeAspect="1" noChangeArrowheads="1"/>
                    </pic:cNvPicPr>
                  </pic:nvPicPr>
                  <pic:blipFill>
                    <a:blip r:embed="rId62" cstate="print"/>
                    <a:srcRect/>
                    <a:stretch>
                      <a:fillRect/>
                    </a:stretch>
                  </pic:blipFill>
                  <pic:spPr bwMode="auto">
                    <a:xfrm>
                      <a:off x="0" y="0"/>
                      <a:ext cx="706755" cy="630555"/>
                    </a:xfrm>
                    <a:prstGeom prst="rect">
                      <a:avLst/>
                    </a:prstGeom>
                    <a:noFill/>
                    <a:ln w="9525">
                      <a:noFill/>
                      <a:miter lim="800000"/>
                      <a:headEnd/>
                      <a:tailEnd/>
                    </a:ln>
                  </pic:spPr>
                </pic:pic>
              </a:graphicData>
            </a:graphic>
          </wp:inline>
        </w:drawing>
      </w:r>
    </w:p>
    <w:p w:rsidR="000B41EE" w:rsidRPr="00193A4B" w:rsidRDefault="000B41EE" w:rsidP="00193A4B">
      <w:pPr>
        <w:pStyle w:val="a3"/>
        <w:spacing w:before="0" w:beforeAutospacing="0" w:after="0" w:afterAutospacing="0" w:line="360" w:lineRule="auto"/>
        <w:ind w:firstLine="709"/>
        <w:jc w:val="both"/>
      </w:pPr>
      <w:bookmarkStart w:id="80" w:name="1.34.1"/>
      <w:bookmarkStart w:id="81" w:name="1.34.2"/>
      <w:bookmarkEnd w:id="80"/>
      <w:bookmarkEnd w:id="81"/>
      <w:r w:rsidRPr="00193A4B">
        <w:rPr>
          <w:rStyle w:val="a7"/>
        </w:rPr>
        <w:t>1.34.1, 1.34.2</w:t>
      </w:r>
      <w:r w:rsidRPr="00193A4B">
        <w:t xml:space="preserve"> "Направление поворота". Направление движения на закруглении дороги малого радиуса с ограниченной видимостью. Направление объезда ремонтируемого участка дороги.</w:t>
      </w:r>
    </w:p>
    <w:p w:rsidR="000B41EE" w:rsidRPr="00193A4B" w:rsidRDefault="000B41EE" w:rsidP="00193A4B">
      <w:pPr>
        <w:pStyle w:val="a3"/>
        <w:spacing w:before="0" w:beforeAutospacing="0" w:after="0" w:afterAutospacing="0" w:line="360" w:lineRule="auto"/>
        <w:ind w:firstLine="709"/>
        <w:jc w:val="both"/>
      </w:pPr>
      <w:r w:rsidRPr="00193A4B">
        <w:rPr>
          <w:noProof/>
        </w:rPr>
        <w:drawing>
          <wp:inline distT="0" distB="0" distL="0" distR="0" wp14:anchorId="675CA1CE" wp14:editId="67B83CB7">
            <wp:extent cx="1835785" cy="221615"/>
            <wp:effectExtent l="19050" t="0" r="0" b="0"/>
            <wp:docPr id="305" name="Рисунок 55" descr="Знак 1.34.1 Направление поворо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Знак 1.34.1 Направление поворота"/>
                    <pic:cNvPicPr>
                      <a:picLocks noChangeAspect="1" noChangeArrowheads="1"/>
                    </pic:cNvPicPr>
                  </pic:nvPicPr>
                  <pic:blipFill>
                    <a:blip r:embed="rId63" cstate="print"/>
                    <a:srcRect/>
                    <a:stretch>
                      <a:fillRect/>
                    </a:stretch>
                  </pic:blipFill>
                  <pic:spPr bwMode="auto">
                    <a:xfrm>
                      <a:off x="0" y="0"/>
                      <a:ext cx="1835785" cy="221615"/>
                    </a:xfrm>
                    <a:prstGeom prst="rect">
                      <a:avLst/>
                    </a:prstGeom>
                    <a:noFill/>
                    <a:ln w="9525">
                      <a:noFill/>
                      <a:miter lim="800000"/>
                      <a:headEnd/>
                      <a:tailEnd/>
                    </a:ln>
                  </pic:spPr>
                </pic:pic>
              </a:graphicData>
            </a:graphic>
          </wp:inline>
        </w:drawing>
      </w:r>
    </w:p>
    <w:p w:rsidR="000B41EE" w:rsidRPr="00193A4B" w:rsidRDefault="000B41EE" w:rsidP="00193A4B">
      <w:pPr>
        <w:pStyle w:val="a3"/>
        <w:spacing w:before="0" w:beforeAutospacing="0" w:after="0" w:afterAutospacing="0" w:line="360" w:lineRule="auto"/>
        <w:ind w:firstLine="709"/>
        <w:jc w:val="both"/>
      </w:pPr>
      <w:r w:rsidRPr="00193A4B">
        <w:rPr>
          <w:noProof/>
        </w:rPr>
        <w:drawing>
          <wp:inline distT="0" distB="0" distL="0" distR="0" wp14:anchorId="21FE335D" wp14:editId="30054C6E">
            <wp:extent cx="1835785" cy="221615"/>
            <wp:effectExtent l="19050" t="0" r="0" b="0"/>
            <wp:docPr id="304" name="Рисунок 56" descr="Знак 1.34.2 Направление поворо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Знак 1.34.2 Направление поворота"/>
                    <pic:cNvPicPr>
                      <a:picLocks noChangeAspect="1" noChangeArrowheads="1"/>
                    </pic:cNvPicPr>
                  </pic:nvPicPr>
                  <pic:blipFill>
                    <a:blip r:embed="rId64" cstate="print"/>
                    <a:srcRect/>
                    <a:stretch>
                      <a:fillRect/>
                    </a:stretch>
                  </pic:blipFill>
                  <pic:spPr bwMode="auto">
                    <a:xfrm>
                      <a:off x="0" y="0"/>
                      <a:ext cx="1835785" cy="221615"/>
                    </a:xfrm>
                    <a:prstGeom prst="rect">
                      <a:avLst/>
                    </a:prstGeom>
                    <a:noFill/>
                    <a:ln w="9525">
                      <a:noFill/>
                      <a:miter lim="800000"/>
                      <a:headEnd/>
                      <a:tailEnd/>
                    </a:ln>
                  </pic:spPr>
                </pic:pic>
              </a:graphicData>
            </a:graphic>
          </wp:inline>
        </w:drawing>
      </w:r>
    </w:p>
    <w:p w:rsidR="000B41EE" w:rsidRPr="00193A4B" w:rsidRDefault="000B41EE" w:rsidP="00193A4B">
      <w:pPr>
        <w:pStyle w:val="a3"/>
        <w:spacing w:before="0" w:beforeAutospacing="0" w:after="0" w:afterAutospacing="0" w:line="360" w:lineRule="auto"/>
        <w:ind w:firstLine="709"/>
        <w:jc w:val="both"/>
      </w:pPr>
      <w:bookmarkStart w:id="82" w:name="1.34.3"/>
      <w:bookmarkEnd w:id="82"/>
      <w:r w:rsidRPr="00193A4B">
        <w:rPr>
          <w:rStyle w:val="a7"/>
        </w:rPr>
        <w:t>1.34.3</w:t>
      </w:r>
      <w:r w:rsidRPr="00193A4B">
        <w:t xml:space="preserve"> "Направление поворота". Направления движения на Т-образном перекрестке или разветвлении дорог. Направления объезда ремонтируемого участка дороги.</w:t>
      </w:r>
    </w:p>
    <w:p w:rsidR="000B41EE" w:rsidRPr="00193A4B" w:rsidRDefault="000B41EE" w:rsidP="00193A4B">
      <w:pPr>
        <w:pStyle w:val="a3"/>
        <w:spacing w:before="0" w:beforeAutospacing="0" w:after="0" w:afterAutospacing="0" w:line="360" w:lineRule="auto"/>
        <w:ind w:firstLine="709"/>
        <w:jc w:val="both"/>
      </w:pPr>
      <w:r w:rsidRPr="00193A4B">
        <w:rPr>
          <w:noProof/>
        </w:rPr>
        <w:drawing>
          <wp:inline distT="0" distB="0" distL="0" distR="0" wp14:anchorId="5651E30A" wp14:editId="1E7FD0A0">
            <wp:extent cx="1524000" cy="207645"/>
            <wp:effectExtent l="19050" t="0" r="0" b="0"/>
            <wp:docPr id="303" name="Рисунок 57" descr="Знак 1.34.3 Направление поворо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Знак 1.34.3 Направление поворота"/>
                    <pic:cNvPicPr>
                      <a:picLocks noChangeAspect="1" noChangeArrowheads="1"/>
                    </pic:cNvPicPr>
                  </pic:nvPicPr>
                  <pic:blipFill>
                    <a:blip r:embed="rId65" cstate="print"/>
                    <a:srcRect/>
                    <a:stretch>
                      <a:fillRect/>
                    </a:stretch>
                  </pic:blipFill>
                  <pic:spPr bwMode="auto">
                    <a:xfrm>
                      <a:off x="0" y="0"/>
                      <a:ext cx="1524000" cy="207645"/>
                    </a:xfrm>
                    <a:prstGeom prst="rect">
                      <a:avLst/>
                    </a:prstGeom>
                    <a:noFill/>
                    <a:ln w="9525">
                      <a:noFill/>
                      <a:miter lim="800000"/>
                      <a:headEnd/>
                      <a:tailEnd/>
                    </a:ln>
                  </pic:spPr>
                </pic:pic>
              </a:graphicData>
            </a:graphic>
          </wp:inline>
        </w:drawing>
      </w:r>
    </w:p>
    <w:p w:rsidR="000B41EE" w:rsidRPr="00193A4B" w:rsidRDefault="000B41EE" w:rsidP="00193A4B">
      <w:pPr>
        <w:pStyle w:val="a3"/>
        <w:spacing w:before="0" w:beforeAutospacing="0" w:after="0" w:afterAutospacing="0" w:line="360" w:lineRule="auto"/>
        <w:ind w:firstLine="709"/>
        <w:jc w:val="both"/>
      </w:pPr>
      <w:r w:rsidRPr="00193A4B">
        <w:t xml:space="preserve">Предупреждающие знаки </w:t>
      </w:r>
      <w:hyperlink r:id="rId66" w:anchor="1.1" w:history="1">
        <w:r w:rsidRPr="00193A4B">
          <w:rPr>
            <w:rStyle w:val="a4"/>
            <w:rFonts w:eastAsiaTheme="majorEastAsia"/>
            <w:color w:val="auto"/>
            <w:u w:val="none"/>
          </w:rPr>
          <w:t>1.1</w:t>
        </w:r>
      </w:hyperlink>
      <w:r w:rsidRPr="00193A4B">
        <w:t xml:space="preserve">, </w:t>
      </w:r>
      <w:hyperlink r:id="rId67" w:anchor="1.2" w:history="1">
        <w:r w:rsidRPr="00193A4B">
          <w:rPr>
            <w:rStyle w:val="a4"/>
            <w:rFonts w:eastAsiaTheme="majorEastAsia"/>
            <w:color w:val="auto"/>
            <w:u w:val="none"/>
          </w:rPr>
          <w:t>1.2</w:t>
        </w:r>
      </w:hyperlink>
      <w:r w:rsidRPr="00193A4B">
        <w:t xml:space="preserve">, </w:t>
      </w:r>
      <w:hyperlink r:id="rId68" w:anchor="1.5" w:history="1">
        <w:r w:rsidRPr="00193A4B">
          <w:rPr>
            <w:rStyle w:val="a4"/>
            <w:rFonts w:eastAsiaTheme="majorEastAsia"/>
            <w:color w:val="auto"/>
            <w:u w:val="none"/>
          </w:rPr>
          <w:t>1.5</w:t>
        </w:r>
      </w:hyperlink>
      <w:r w:rsidRPr="00193A4B">
        <w:t xml:space="preserve"> - </w:t>
      </w:r>
      <w:hyperlink r:id="rId69" w:anchor="1.33" w:history="1">
        <w:r w:rsidRPr="00193A4B">
          <w:rPr>
            <w:rStyle w:val="a4"/>
            <w:rFonts w:eastAsiaTheme="majorEastAsia"/>
            <w:color w:val="auto"/>
            <w:u w:val="none"/>
          </w:rPr>
          <w:t>1.33</w:t>
        </w:r>
      </w:hyperlink>
      <w:r w:rsidRPr="00193A4B">
        <w:t xml:space="preserve"> вне населенных пунктов устанавливаются на расстоянии 150 - 300 м, в населенных пунктах - на расстоянии 50 - </w:t>
      </w:r>
      <w:r w:rsidRPr="00193A4B">
        <w:lastRenderedPageBreak/>
        <w:t xml:space="preserve">100 м до начала опасного участка. При необходимости знаки могут устанавливаться и на ином расстоянии, которое в этом случае указывается на табличке </w:t>
      </w:r>
      <w:hyperlink r:id="rId70" w:anchor="8.1.1" w:history="1">
        <w:r w:rsidRPr="00193A4B">
          <w:rPr>
            <w:rStyle w:val="a4"/>
            <w:rFonts w:eastAsiaTheme="majorEastAsia"/>
            <w:color w:val="auto"/>
            <w:u w:val="none"/>
          </w:rPr>
          <w:t>8.1.1</w:t>
        </w:r>
      </w:hyperlink>
      <w:r w:rsidRPr="00193A4B">
        <w:t>.</w:t>
      </w:r>
    </w:p>
    <w:p w:rsidR="000B41EE" w:rsidRPr="00193A4B" w:rsidRDefault="000B41EE" w:rsidP="00193A4B">
      <w:pPr>
        <w:pStyle w:val="a3"/>
        <w:spacing w:before="0" w:beforeAutospacing="0" w:after="0" w:afterAutospacing="0" w:line="360" w:lineRule="auto"/>
        <w:ind w:firstLine="709"/>
        <w:jc w:val="both"/>
      </w:pPr>
      <w:r w:rsidRPr="00193A4B">
        <w:t xml:space="preserve">Знаки </w:t>
      </w:r>
      <w:hyperlink r:id="rId71" w:anchor="1.13" w:history="1">
        <w:r w:rsidRPr="00193A4B">
          <w:rPr>
            <w:rStyle w:val="a4"/>
            <w:rFonts w:eastAsiaTheme="majorEastAsia"/>
            <w:color w:val="auto"/>
            <w:u w:val="none"/>
          </w:rPr>
          <w:t>1.13</w:t>
        </w:r>
      </w:hyperlink>
      <w:r w:rsidRPr="00193A4B">
        <w:t xml:space="preserve"> и </w:t>
      </w:r>
      <w:hyperlink r:id="rId72" w:anchor="1.14" w:history="1">
        <w:r w:rsidRPr="00193A4B">
          <w:rPr>
            <w:rStyle w:val="a4"/>
            <w:rFonts w:eastAsiaTheme="majorEastAsia"/>
            <w:color w:val="auto"/>
            <w:u w:val="none"/>
          </w:rPr>
          <w:t>1.14</w:t>
        </w:r>
      </w:hyperlink>
      <w:r w:rsidRPr="00193A4B">
        <w:t xml:space="preserve"> могут устанавливаться без таблички </w:t>
      </w:r>
      <w:hyperlink r:id="rId73" w:anchor="8.1.1" w:history="1">
        <w:r w:rsidRPr="00193A4B">
          <w:rPr>
            <w:rStyle w:val="a4"/>
            <w:rFonts w:eastAsiaTheme="majorEastAsia"/>
            <w:color w:val="auto"/>
            <w:u w:val="none"/>
          </w:rPr>
          <w:t>8.1.1</w:t>
        </w:r>
      </w:hyperlink>
      <w:r w:rsidRPr="00193A4B">
        <w:t xml:space="preserve"> непосредственно перед началом спуска или подъема, если спуски и подъемы следуют друг за другом.</w:t>
      </w:r>
    </w:p>
    <w:p w:rsidR="000B41EE" w:rsidRPr="00193A4B" w:rsidRDefault="000B41EE" w:rsidP="00193A4B">
      <w:pPr>
        <w:pStyle w:val="a3"/>
        <w:spacing w:before="0" w:beforeAutospacing="0" w:after="0" w:afterAutospacing="0" w:line="360" w:lineRule="auto"/>
        <w:ind w:firstLine="709"/>
        <w:jc w:val="both"/>
      </w:pPr>
      <w:r w:rsidRPr="00193A4B">
        <w:t xml:space="preserve">Знак </w:t>
      </w:r>
      <w:hyperlink r:id="rId74" w:anchor="1.25" w:history="1">
        <w:r w:rsidRPr="00193A4B">
          <w:rPr>
            <w:rStyle w:val="a4"/>
            <w:rFonts w:eastAsiaTheme="majorEastAsia"/>
            <w:color w:val="auto"/>
            <w:u w:val="none"/>
          </w:rPr>
          <w:t>1.25</w:t>
        </w:r>
      </w:hyperlink>
      <w:r w:rsidRPr="00193A4B">
        <w:t xml:space="preserve"> при проведении краткосрочных работ на проезжей части может устанавливаться без таблички </w:t>
      </w:r>
      <w:hyperlink r:id="rId75" w:anchor="8.1.1" w:history="1">
        <w:r w:rsidRPr="00193A4B">
          <w:rPr>
            <w:rStyle w:val="a4"/>
            <w:rFonts w:eastAsiaTheme="majorEastAsia"/>
            <w:color w:val="auto"/>
            <w:u w:val="none"/>
          </w:rPr>
          <w:t>8.1.1</w:t>
        </w:r>
      </w:hyperlink>
      <w:r w:rsidRPr="00193A4B">
        <w:t xml:space="preserve"> на расстоянии 10 - 15 м до места проведения работ.</w:t>
      </w:r>
    </w:p>
    <w:p w:rsidR="000B41EE" w:rsidRPr="00193A4B" w:rsidRDefault="000B41EE" w:rsidP="00193A4B">
      <w:pPr>
        <w:pStyle w:val="a3"/>
        <w:spacing w:before="0" w:beforeAutospacing="0" w:after="0" w:afterAutospacing="0" w:line="360" w:lineRule="auto"/>
        <w:ind w:firstLine="709"/>
        <w:jc w:val="both"/>
      </w:pPr>
      <w:r w:rsidRPr="00193A4B">
        <w:t xml:space="preserve">Знак </w:t>
      </w:r>
      <w:hyperlink r:id="rId76" w:anchor="1.32" w:history="1">
        <w:r w:rsidRPr="00193A4B">
          <w:rPr>
            <w:rStyle w:val="a4"/>
            <w:rFonts w:eastAsiaTheme="majorEastAsia"/>
            <w:color w:val="auto"/>
            <w:u w:val="none"/>
          </w:rPr>
          <w:t>1.32</w:t>
        </w:r>
      </w:hyperlink>
      <w:r w:rsidRPr="00193A4B">
        <w:t xml:space="preserve"> применяется в качестве временного или в знаках с изменяемым изображением перед перекрестком, откуда возможен объезд участка дороги, на котором образовался затор.</w:t>
      </w:r>
    </w:p>
    <w:p w:rsidR="000B41EE" w:rsidRPr="00193A4B" w:rsidRDefault="000B41EE" w:rsidP="00193A4B">
      <w:pPr>
        <w:pStyle w:val="a3"/>
        <w:spacing w:before="0" w:beforeAutospacing="0" w:after="0" w:afterAutospacing="0" w:line="360" w:lineRule="auto"/>
        <w:ind w:firstLine="709"/>
        <w:jc w:val="both"/>
      </w:pPr>
      <w:r w:rsidRPr="00193A4B">
        <w:t xml:space="preserve">Вне населенных пунктов знаки </w:t>
      </w:r>
      <w:hyperlink r:id="rId77" w:anchor="1.1" w:history="1">
        <w:r w:rsidRPr="00193A4B">
          <w:rPr>
            <w:rStyle w:val="a4"/>
            <w:rFonts w:eastAsiaTheme="majorEastAsia"/>
            <w:color w:val="auto"/>
            <w:u w:val="none"/>
          </w:rPr>
          <w:t>1.1</w:t>
        </w:r>
      </w:hyperlink>
      <w:r w:rsidRPr="00193A4B">
        <w:t xml:space="preserve">, </w:t>
      </w:r>
      <w:hyperlink r:id="rId78" w:anchor="1.2" w:history="1">
        <w:r w:rsidRPr="00193A4B">
          <w:rPr>
            <w:rStyle w:val="a4"/>
            <w:rFonts w:eastAsiaTheme="majorEastAsia"/>
            <w:color w:val="auto"/>
            <w:u w:val="none"/>
          </w:rPr>
          <w:t>1.2</w:t>
        </w:r>
      </w:hyperlink>
      <w:r w:rsidRPr="00193A4B">
        <w:t xml:space="preserve">, </w:t>
      </w:r>
      <w:hyperlink r:id="rId79" w:anchor="1.9" w:history="1">
        <w:r w:rsidRPr="00193A4B">
          <w:rPr>
            <w:rStyle w:val="a4"/>
            <w:rFonts w:eastAsiaTheme="majorEastAsia"/>
            <w:color w:val="auto"/>
            <w:u w:val="none"/>
          </w:rPr>
          <w:t>1.9</w:t>
        </w:r>
      </w:hyperlink>
      <w:r w:rsidRPr="00193A4B">
        <w:t xml:space="preserve">, </w:t>
      </w:r>
      <w:hyperlink r:id="rId80" w:anchor="1.10" w:history="1">
        <w:r w:rsidRPr="00193A4B">
          <w:rPr>
            <w:rStyle w:val="a4"/>
            <w:rFonts w:eastAsiaTheme="majorEastAsia"/>
            <w:color w:val="auto"/>
            <w:u w:val="none"/>
          </w:rPr>
          <w:t>1.10</w:t>
        </w:r>
      </w:hyperlink>
      <w:r w:rsidRPr="00193A4B">
        <w:t xml:space="preserve">, </w:t>
      </w:r>
      <w:hyperlink r:id="rId81" w:anchor="1.23" w:history="1">
        <w:r w:rsidRPr="00193A4B">
          <w:rPr>
            <w:rStyle w:val="a4"/>
            <w:rFonts w:eastAsiaTheme="majorEastAsia"/>
            <w:color w:val="auto"/>
            <w:u w:val="none"/>
          </w:rPr>
          <w:t>1.23</w:t>
        </w:r>
      </w:hyperlink>
      <w:r w:rsidRPr="00193A4B">
        <w:t xml:space="preserve"> и </w:t>
      </w:r>
      <w:hyperlink r:id="rId82" w:anchor="1.25" w:history="1">
        <w:r w:rsidRPr="00193A4B">
          <w:rPr>
            <w:rStyle w:val="a4"/>
            <w:rFonts w:eastAsiaTheme="majorEastAsia"/>
            <w:color w:val="auto"/>
            <w:u w:val="none"/>
          </w:rPr>
          <w:t>1.25</w:t>
        </w:r>
      </w:hyperlink>
      <w:r w:rsidRPr="00193A4B">
        <w:t xml:space="preserve"> повторяются. Второй знак устанавливается на расстоянии не менее 50 м до начала опасного участка. Знаки </w:t>
      </w:r>
      <w:hyperlink r:id="rId83" w:anchor="1.23" w:history="1">
        <w:r w:rsidRPr="00193A4B">
          <w:rPr>
            <w:rStyle w:val="a4"/>
            <w:rFonts w:eastAsiaTheme="majorEastAsia"/>
            <w:color w:val="auto"/>
            <w:u w:val="none"/>
          </w:rPr>
          <w:t>1.23</w:t>
        </w:r>
      </w:hyperlink>
      <w:r w:rsidRPr="00193A4B">
        <w:t xml:space="preserve"> и </w:t>
      </w:r>
      <w:hyperlink r:id="rId84" w:anchor="1.25" w:history="1">
        <w:r w:rsidRPr="00193A4B">
          <w:rPr>
            <w:rStyle w:val="a4"/>
            <w:rFonts w:eastAsiaTheme="majorEastAsia"/>
            <w:color w:val="auto"/>
            <w:u w:val="none"/>
          </w:rPr>
          <w:t>1.25</w:t>
        </w:r>
      </w:hyperlink>
      <w:r w:rsidRPr="00193A4B">
        <w:t xml:space="preserve"> повторяются и в населенных пунктах непосредственно в начале опасного участка.</w:t>
      </w:r>
    </w:p>
    <w:p w:rsidR="000B41EE" w:rsidRPr="00193A4B" w:rsidRDefault="000B41EE" w:rsidP="00193A4B">
      <w:pPr>
        <w:pStyle w:val="1"/>
        <w:spacing w:before="0" w:line="360" w:lineRule="auto"/>
        <w:ind w:firstLine="709"/>
        <w:jc w:val="both"/>
        <w:rPr>
          <w:rFonts w:ascii="Times New Roman" w:hAnsi="Times New Roman" w:cs="Times New Roman"/>
          <w:color w:val="auto"/>
          <w:sz w:val="24"/>
          <w:szCs w:val="24"/>
        </w:rPr>
      </w:pPr>
      <w:r w:rsidRPr="00193A4B">
        <w:rPr>
          <w:rFonts w:ascii="Times New Roman" w:hAnsi="Times New Roman" w:cs="Times New Roman"/>
          <w:color w:val="auto"/>
          <w:sz w:val="24"/>
          <w:szCs w:val="24"/>
        </w:rPr>
        <w:t>Дорожные знаки. 2. Знаки приоритета</w:t>
      </w:r>
    </w:p>
    <w:p w:rsidR="000B41EE" w:rsidRPr="00193A4B" w:rsidRDefault="000B41EE" w:rsidP="00193A4B">
      <w:pPr>
        <w:pStyle w:val="a3"/>
        <w:spacing w:before="0" w:beforeAutospacing="0" w:after="0" w:afterAutospacing="0" w:line="360" w:lineRule="auto"/>
        <w:ind w:firstLine="709"/>
        <w:jc w:val="both"/>
      </w:pPr>
      <w:r w:rsidRPr="00193A4B">
        <w:t>Знаки приоритета устанавливают очередность проезда перекрестков, пересечений проезжих частей или узких участков дороги.</w:t>
      </w:r>
    </w:p>
    <w:p w:rsidR="000B41EE" w:rsidRPr="00193A4B" w:rsidRDefault="000B41EE" w:rsidP="00193A4B">
      <w:pPr>
        <w:pStyle w:val="a3"/>
        <w:spacing w:before="0" w:beforeAutospacing="0" w:after="0" w:afterAutospacing="0" w:line="360" w:lineRule="auto"/>
        <w:ind w:firstLine="709"/>
        <w:jc w:val="both"/>
      </w:pPr>
      <w:bookmarkStart w:id="83" w:name="2.1"/>
      <w:bookmarkEnd w:id="83"/>
      <w:r w:rsidRPr="00193A4B">
        <w:rPr>
          <w:rStyle w:val="a7"/>
        </w:rPr>
        <w:t>2.1</w:t>
      </w:r>
      <w:r w:rsidRPr="00193A4B">
        <w:t xml:space="preserve"> "Главная дорога". Дорога, на которой предоставлено право преимущественного проезда нерегулируемых перекрестков.</w:t>
      </w:r>
    </w:p>
    <w:p w:rsidR="000B41EE" w:rsidRPr="00193A4B" w:rsidRDefault="000B41EE" w:rsidP="00193A4B">
      <w:pPr>
        <w:pStyle w:val="a3"/>
        <w:spacing w:before="0" w:beforeAutospacing="0" w:after="0" w:afterAutospacing="0" w:line="360" w:lineRule="auto"/>
        <w:ind w:firstLine="709"/>
        <w:jc w:val="both"/>
      </w:pPr>
      <w:r w:rsidRPr="00193A4B">
        <w:rPr>
          <w:noProof/>
        </w:rPr>
        <w:drawing>
          <wp:inline distT="0" distB="0" distL="0" distR="0" wp14:anchorId="2873435F" wp14:editId="68EC64A8">
            <wp:extent cx="630555" cy="630555"/>
            <wp:effectExtent l="19050" t="0" r="0" b="0"/>
            <wp:docPr id="176" name="Рисунок 176" descr="Знак 2.1 Главная дорог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descr="Знак 2.1 Главная дорога"/>
                    <pic:cNvPicPr>
                      <a:picLocks noChangeAspect="1" noChangeArrowheads="1"/>
                    </pic:cNvPicPr>
                  </pic:nvPicPr>
                  <pic:blipFill>
                    <a:blip r:embed="rId85" cstate="print"/>
                    <a:srcRect/>
                    <a:stretch>
                      <a:fillRect/>
                    </a:stretch>
                  </pic:blipFill>
                  <pic:spPr bwMode="auto">
                    <a:xfrm>
                      <a:off x="0" y="0"/>
                      <a:ext cx="630555" cy="630555"/>
                    </a:xfrm>
                    <a:prstGeom prst="rect">
                      <a:avLst/>
                    </a:prstGeom>
                    <a:noFill/>
                    <a:ln w="9525">
                      <a:noFill/>
                      <a:miter lim="800000"/>
                      <a:headEnd/>
                      <a:tailEnd/>
                    </a:ln>
                  </pic:spPr>
                </pic:pic>
              </a:graphicData>
            </a:graphic>
          </wp:inline>
        </w:drawing>
      </w:r>
    </w:p>
    <w:p w:rsidR="000B41EE" w:rsidRPr="00193A4B" w:rsidRDefault="000B41EE" w:rsidP="00193A4B">
      <w:pPr>
        <w:pStyle w:val="a3"/>
        <w:spacing w:before="0" w:beforeAutospacing="0" w:after="0" w:afterAutospacing="0" w:line="360" w:lineRule="auto"/>
        <w:ind w:firstLine="709"/>
        <w:jc w:val="both"/>
      </w:pPr>
      <w:bookmarkStart w:id="84" w:name="2.2"/>
      <w:bookmarkEnd w:id="84"/>
      <w:r w:rsidRPr="00193A4B">
        <w:rPr>
          <w:rStyle w:val="a7"/>
        </w:rPr>
        <w:t>2.2</w:t>
      </w:r>
      <w:r w:rsidRPr="00193A4B">
        <w:t xml:space="preserve"> "Конец главной дороги".</w:t>
      </w:r>
    </w:p>
    <w:p w:rsidR="000B41EE" w:rsidRPr="00193A4B" w:rsidRDefault="000B41EE" w:rsidP="00193A4B">
      <w:pPr>
        <w:pStyle w:val="a3"/>
        <w:spacing w:before="0" w:beforeAutospacing="0" w:after="0" w:afterAutospacing="0" w:line="360" w:lineRule="auto"/>
        <w:ind w:firstLine="709"/>
        <w:jc w:val="both"/>
      </w:pPr>
      <w:r w:rsidRPr="00193A4B">
        <w:rPr>
          <w:noProof/>
        </w:rPr>
        <w:drawing>
          <wp:inline distT="0" distB="0" distL="0" distR="0" wp14:anchorId="4FDE765E" wp14:editId="246FDF39">
            <wp:extent cx="630555" cy="630555"/>
            <wp:effectExtent l="19050" t="0" r="0" b="0"/>
            <wp:docPr id="177" name="Рисунок 177" descr="Знак 2.2 Конец главной дорог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descr="Знак 2.2 Конец главной дороги"/>
                    <pic:cNvPicPr>
                      <a:picLocks noChangeAspect="1" noChangeArrowheads="1"/>
                    </pic:cNvPicPr>
                  </pic:nvPicPr>
                  <pic:blipFill>
                    <a:blip r:embed="rId86" cstate="print"/>
                    <a:srcRect/>
                    <a:stretch>
                      <a:fillRect/>
                    </a:stretch>
                  </pic:blipFill>
                  <pic:spPr bwMode="auto">
                    <a:xfrm>
                      <a:off x="0" y="0"/>
                      <a:ext cx="630555" cy="630555"/>
                    </a:xfrm>
                    <a:prstGeom prst="rect">
                      <a:avLst/>
                    </a:prstGeom>
                    <a:noFill/>
                    <a:ln w="9525">
                      <a:noFill/>
                      <a:miter lim="800000"/>
                      <a:headEnd/>
                      <a:tailEnd/>
                    </a:ln>
                  </pic:spPr>
                </pic:pic>
              </a:graphicData>
            </a:graphic>
          </wp:inline>
        </w:drawing>
      </w:r>
    </w:p>
    <w:p w:rsidR="000B41EE" w:rsidRPr="00193A4B" w:rsidRDefault="000B41EE" w:rsidP="00193A4B">
      <w:pPr>
        <w:pStyle w:val="a3"/>
        <w:spacing w:before="0" w:beforeAutospacing="0" w:after="0" w:afterAutospacing="0" w:line="360" w:lineRule="auto"/>
        <w:ind w:firstLine="709"/>
        <w:jc w:val="both"/>
      </w:pPr>
      <w:bookmarkStart w:id="85" w:name="2.3.1"/>
      <w:bookmarkEnd w:id="85"/>
      <w:r w:rsidRPr="00193A4B">
        <w:rPr>
          <w:rStyle w:val="a7"/>
        </w:rPr>
        <w:t>2.3.1</w:t>
      </w:r>
      <w:r w:rsidRPr="00193A4B">
        <w:t xml:space="preserve"> "Пересечение со второстепенной дорогой".</w:t>
      </w:r>
    </w:p>
    <w:p w:rsidR="000B41EE" w:rsidRPr="00193A4B" w:rsidRDefault="000B41EE" w:rsidP="00193A4B">
      <w:pPr>
        <w:pStyle w:val="a3"/>
        <w:spacing w:before="0" w:beforeAutospacing="0" w:after="0" w:afterAutospacing="0" w:line="360" w:lineRule="auto"/>
        <w:ind w:firstLine="709"/>
        <w:jc w:val="both"/>
      </w:pPr>
      <w:r w:rsidRPr="00193A4B">
        <w:rPr>
          <w:noProof/>
        </w:rPr>
        <w:drawing>
          <wp:inline distT="0" distB="0" distL="0" distR="0" wp14:anchorId="72D356D6" wp14:editId="30B7345F">
            <wp:extent cx="706755" cy="630555"/>
            <wp:effectExtent l="19050" t="0" r="0" b="0"/>
            <wp:docPr id="178" name="Рисунок 178" descr="Знак 2.3.1 Пересечение со второстепенной дорого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descr="Знак 2.3.1 Пересечение со второстепенной дорогой"/>
                    <pic:cNvPicPr>
                      <a:picLocks noChangeAspect="1" noChangeArrowheads="1"/>
                    </pic:cNvPicPr>
                  </pic:nvPicPr>
                  <pic:blipFill>
                    <a:blip r:embed="rId87" cstate="print"/>
                    <a:srcRect/>
                    <a:stretch>
                      <a:fillRect/>
                    </a:stretch>
                  </pic:blipFill>
                  <pic:spPr bwMode="auto">
                    <a:xfrm>
                      <a:off x="0" y="0"/>
                      <a:ext cx="706755" cy="630555"/>
                    </a:xfrm>
                    <a:prstGeom prst="rect">
                      <a:avLst/>
                    </a:prstGeom>
                    <a:noFill/>
                    <a:ln w="9525">
                      <a:noFill/>
                      <a:miter lim="800000"/>
                      <a:headEnd/>
                      <a:tailEnd/>
                    </a:ln>
                  </pic:spPr>
                </pic:pic>
              </a:graphicData>
            </a:graphic>
          </wp:inline>
        </w:drawing>
      </w:r>
    </w:p>
    <w:p w:rsidR="000B41EE" w:rsidRPr="00193A4B" w:rsidRDefault="000B41EE" w:rsidP="00193A4B">
      <w:pPr>
        <w:pStyle w:val="a3"/>
        <w:spacing w:before="0" w:beforeAutospacing="0" w:after="0" w:afterAutospacing="0" w:line="360" w:lineRule="auto"/>
        <w:ind w:firstLine="709"/>
        <w:jc w:val="both"/>
      </w:pPr>
      <w:bookmarkStart w:id="86" w:name="2.3.2"/>
      <w:bookmarkStart w:id="87" w:name="2.3.3"/>
      <w:bookmarkStart w:id="88" w:name="2.3.4"/>
      <w:bookmarkStart w:id="89" w:name="2.3.5"/>
      <w:bookmarkStart w:id="90" w:name="2.3.6"/>
      <w:bookmarkStart w:id="91" w:name="2.3.7"/>
      <w:bookmarkEnd w:id="86"/>
      <w:bookmarkEnd w:id="87"/>
      <w:bookmarkEnd w:id="88"/>
      <w:bookmarkEnd w:id="89"/>
      <w:bookmarkEnd w:id="90"/>
      <w:bookmarkEnd w:id="91"/>
      <w:r w:rsidRPr="00193A4B">
        <w:rPr>
          <w:rStyle w:val="a7"/>
        </w:rPr>
        <w:t>2.3.2 - 2.3.7</w:t>
      </w:r>
      <w:r w:rsidRPr="00193A4B">
        <w:t xml:space="preserve"> "Примыкание второстепенной дороги". Примыкание справа - 2.3.2, 2.3.4, 2.3.6, слева - 2.3.3, 2.3.5, 2.3.7.</w:t>
      </w:r>
    </w:p>
    <w:p w:rsidR="000B41EE" w:rsidRPr="00193A4B" w:rsidRDefault="000B41EE" w:rsidP="00193A4B">
      <w:pPr>
        <w:pStyle w:val="a3"/>
        <w:spacing w:before="0" w:beforeAutospacing="0" w:after="0" w:afterAutospacing="0" w:line="360" w:lineRule="auto"/>
        <w:ind w:firstLine="709"/>
        <w:jc w:val="both"/>
      </w:pPr>
      <w:r w:rsidRPr="00193A4B">
        <w:rPr>
          <w:noProof/>
        </w:rPr>
        <w:drawing>
          <wp:inline distT="0" distB="0" distL="0" distR="0" wp14:anchorId="7F60F840" wp14:editId="4620A3FD">
            <wp:extent cx="706755" cy="630555"/>
            <wp:effectExtent l="19050" t="0" r="0" b="0"/>
            <wp:docPr id="179" name="Рисунок 179" descr="Знак 2.3.2 Примыкание второстепенной дорог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descr="Знак 2.3.2 Примыкание второстепенной дороги"/>
                    <pic:cNvPicPr>
                      <a:picLocks noChangeAspect="1" noChangeArrowheads="1"/>
                    </pic:cNvPicPr>
                  </pic:nvPicPr>
                  <pic:blipFill>
                    <a:blip r:embed="rId88" cstate="print"/>
                    <a:srcRect/>
                    <a:stretch>
                      <a:fillRect/>
                    </a:stretch>
                  </pic:blipFill>
                  <pic:spPr bwMode="auto">
                    <a:xfrm>
                      <a:off x="0" y="0"/>
                      <a:ext cx="706755" cy="630555"/>
                    </a:xfrm>
                    <a:prstGeom prst="rect">
                      <a:avLst/>
                    </a:prstGeom>
                    <a:noFill/>
                    <a:ln w="9525">
                      <a:noFill/>
                      <a:miter lim="800000"/>
                      <a:headEnd/>
                      <a:tailEnd/>
                    </a:ln>
                  </pic:spPr>
                </pic:pic>
              </a:graphicData>
            </a:graphic>
          </wp:inline>
        </w:drawing>
      </w:r>
      <w:r w:rsidRPr="00193A4B">
        <w:rPr>
          <w:noProof/>
        </w:rPr>
        <w:drawing>
          <wp:inline distT="0" distB="0" distL="0" distR="0" wp14:anchorId="6D3FFABF" wp14:editId="4A83696C">
            <wp:extent cx="706755" cy="630555"/>
            <wp:effectExtent l="19050" t="0" r="0" b="0"/>
            <wp:docPr id="180" name="Рисунок 180" descr="Знак 2.3.3 Примыкание второстепенной дорог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descr="Знак 2.3.3 Примыкание второстепенной дороги"/>
                    <pic:cNvPicPr>
                      <a:picLocks noChangeAspect="1" noChangeArrowheads="1"/>
                    </pic:cNvPicPr>
                  </pic:nvPicPr>
                  <pic:blipFill>
                    <a:blip r:embed="rId89" cstate="print"/>
                    <a:srcRect/>
                    <a:stretch>
                      <a:fillRect/>
                    </a:stretch>
                  </pic:blipFill>
                  <pic:spPr bwMode="auto">
                    <a:xfrm>
                      <a:off x="0" y="0"/>
                      <a:ext cx="706755" cy="630555"/>
                    </a:xfrm>
                    <a:prstGeom prst="rect">
                      <a:avLst/>
                    </a:prstGeom>
                    <a:noFill/>
                    <a:ln w="9525">
                      <a:noFill/>
                      <a:miter lim="800000"/>
                      <a:headEnd/>
                      <a:tailEnd/>
                    </a:ln>
                  </pic:spPr>
                </pic:pic>
              </a:graphicData>
            </a:graphic>
          </wp:inline>
        </w:drawing>
      </w:r>
      <w:r w:rsidRPr="00193A4B">
        <w:rPr>
          <w:noProof/>
        </w:rPr>
        <w:drawing>
          <wp:inline distT="0" distB="0" distL="0" distR="0" wp14:anchorId="2E702DC6" wp14:editId="2098E118">
            <wp:extent cx="706755" cy="630555"/>
            <wp:effectExtent l="19050" t="0" r="0" b="0"/>
            <wp:docPr id="181" name="Рисунок 181" descr="Знак 2.3.4 Примыкание второстепенной дорог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descr="Знак 2.3.4 Примыкание второстепенной дороги"/>
                    <pic:cNvPicPr>
                      <a:picLocks noChangeAspect="1" noChangeArrowheads="1"/>
                    </pic:cNvPicPr>
                  </pic:nvPicPr>
                  <pic:blipFill>
                    <a:blip r:embed="rId90" cstate="print"/>
                    <a:srcRect/>
                    <a:stretch>
                      <a:fillRect/>
                    </a:stretch>
                  </pic:blipFill>
                  <pic:spPr bwMode="auto">
                    <a:xfrm>
                      <a:off x="0" y="0"/>
                      <a:ext cx="706755" cy="630555"/>
                    </a:xfrm>
                    <a:prstGeom prst="rect">
                      <a:avLst/>
                    </a:prstGeom>
                    <a:noFill/>
                    <a:ln w="9525">
                      <a:noFill/>
                      <a:miter lim="800000"/>
                      <a:headEnd/>
                      <a:tailEnd/>
                    </a:ln>
                  </pic:spPr>
                </pic:pic>
              </a:graphicData>
            </a:graphic>
          </wp:inline>
        </w:drawing>
      </w:r>
      <w:r w:rsidRPr="00193A4B">
        <w:rPr>
          <w:noProof/>
        </w:rPr>
        <w:drawing>
          <wp:inline distT="0" distB="0" distL="0" distR="0" wp14:anchorId="2400193B" wp14:editId="32D4B929">
            <wp:extent cx="706755" cy="630555"/>
            <wp:effectExtent l="19050" t="0" r="0" b="0"/>
            <wp:docPr id="182" name="Рисунок 182" descr="Знак 2.3.5 Примыкание второстепенной дорог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descr="Знак 2.3.5 Примыкание второстепенной дороги"/>
                    <pic:cNvPicPr>
                      <a:picLocks noChangeAspect="1" noChangeArrowheads="1"/>
                    </pic:cNvPicPr>
                  </pic:nvPicPr>
                  <pic:blipFill>
                    <a:blip r:embed="rId91" cstate="print"/>
                    <a:srcRect/>
                    <a:stretch>
                      <a:fillRect/>
                    </a:stretch>
                  </pic:blipFill>
                  <pic:spPr bwMode="auto">
                    <a:xfrm>
                      <a:off x="0" y="0"/>
                      <a:ext cx="706755" cy="630555"/>
                    </a:xfrm>
                    <a:prstGeom prst="rect">
                      <a:avLst/>
                    </a:prstGeom>
                    <a:noFill/>
                    <a:ln w="9525">
                      <a:noFill/>
                      <a:miter lim="800000"/>
                      <a:headEnd/>
                      <a:tailEnd/>
                    </a:ln>
                  </pic:spPr>
                </pic:pic>
              </a:graphicData>
            </a:graphic>
          </wp:inline>
        </w:drawing>
      </w:r>
      <w:r w:rsidRPr="00193A4B">
        <w:rPr>
          <w:noProof/>
        </w:rPr>
        <w:drawing>
          <wp:inline distT="0" distB="0" distL="0" distR="0" wp14:anchorId="25D033BC" wp14:editId="3F5D84F8">
            <wp:extent cx="706755" cy="630555"/>
            <wp:effectExtent l="19050" t="0" r="0" b="0"/>
            <wp:docPr id="183" name="Рисунок 183" descr="Знак 2.3.6 Примыкание второстепенной дорог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descr="Знак 2.3.6 Примыкание второстепенной дороги"/>
                    <pic:cNvPicPr>
                      <a:picLocks noChangeAspect="1" noChangeArrowheads="1"/>
                    </pic:cNvPicPr>
                  </pic:nvPicPr>
                  <pic:blipFill>
                    <a:blip r:embed="rId92" cstate="print"/>
                    <a:srcRect/>
                    <a:stretch>
                      <a:fillRect/>
                    </a:stretch>
                  </pic:blipFill>
                  <pic:spPr bwMode="auto">
                    <a:xfrm>
                      <a:off x="0" y="0"/>
                      <a:ext cx="706755" cy="630555"/>
                    </a:xfrm>
                    <a:prstGeom prst="rect">
                      <a:avLst/>
                    </a:prstGeom>
                    <a:noFill/>
                    <a:ln w="9525">
                      <a:noFill/>
                      <a:miter lim="800000"/>
                      <a:headEnd/>
                      <a:tailEnd/>
                    </a:ln>
                  </pic:spPr>
                </pic:pic>
              </a:graphicData>
            </a:graphic>
          </wp:inline>
        </w:drawing>
      </w:r>
      <w:r w:rsidRPr="00193A4B">
        <w:rPr>
          <w:noProof/>
        </w:rPr>
        <w:drawing>
          <wp:inline distT="0" distB="0" distL="0" distR="0" wp14:anchorId="01C2F77D" wp14:editId="2F9D1E46">
            <wp:extent cx="706755" cy="630555"/>
            <wp:effectExtent l="19050" t="0" r="0" b="0"/>
            <wp:docPr id="184" name="Рисунок 184" descr="Знак 2.3.7 Примыкание второстепенной дорог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descr="Знак 2.3.7 Примыкание второстепенной дороги"/>
                    <pic:cNvPicPr>
                      <a:picLocks noChangeAspect="1" noChangeArrowheads="1"/>
                    </pic:cNvPicPr>
                  </pic:nvPicPr>
                  <pic:blipFill>
                    <a:blip r:embed="rId93" cstate="print"/>
                    <a:srcRect/>
                    <a:stretch>
                      <a:fillRect/>
                    </a:stretch>
                  </pic:blipFill>
                  <pic:spPr bwMode="auto">
                    <a:xfrm>
                      <a:off x="0" y="0"/>
                      <a:ext cx="706755" cy="630555"/>
                    </a:xfrm>
                    <a:prstGeom prst="rect">
                      <a:avLst/>
                    </a:prstGeom>
                    <a:noFill/>
                    <a:ln w="9525">
                      <a:noFill/>
                      <a:miter lim="800000"/>
                      <a:headEnd/>
                      <a:tailEnd/>
                    </a:ln>
                  </pic:spPr>
                </pic:pic>
              </a:graphicData>
            </a:graphic>
          </wp:inline>
        </w:drawing>
      </w:r>
    </w:p>
    <w:p w:rsidR="000B41EE" w:rsidRPr="00193A4B" w:rsidRDefault="000B41EE" w:rsidP="00193A4B">
      <w:pPr>
        <w:pStyle w:val="a3"/>
        <w:spacing w:before="0" w:beforeAutospacing="0" w:after="0" w:afterAutospacing="0" w:line="360" w:lineRule="auto"/>
        <w:ind w:firstLine="709"/>
        <w:jc w:val="both"/>
      </w:pPr>
      <w:bookmarkStart w:id="92" w:name="2.4"/>
      <w:bookmarkEnd w:id="92"/>
      <w:r w:rsidRPr="00193A4B">
        <w:rPr>
          <w:rStyle w:val="a7"/>
        </w:rPr>
        <w:t>2.4</w:t>
      </w:r>
      <w:r w:rsidRPr="00193A4B">
        <w:t xml:space="preserve"> "Уступите дорогу". Водитель должен уступить дорогу транспортным средствам, движущимся по пересекаемой дороге, а при наличии таблички 8.13 - по главной.</w:t>
      </w:r>
    </w:p>
    <w:p w:rsidR="000B41EE" w:rsidRPr="00193A4B" w:rsidRDefault="000B41EE" w:rsidP="00193A4B">
      <w:pPr>
        <w:pStyle w:val="a3"/>
        <w:spacing w:before="0" w:beforeAutospacing="0" w:after="0" w:afterAutospacing="0" w:line="360" w:lineRule="auto"/>
        <w:ind w:firstLine="709"/>
        <w:jc w:val="both"/>
      </w:pPr>
      <w:r w:rsidRPr="00193A4B">
        <w:rPr>
          <w:noProof/>
        </w:rPr>
        <w:lastRenderedPageBreak/>
        <w:drawing>
          <wp:inline distT="0" distB="0" distL="0" distR="0" wp14:anchorId="399F2F2F" wp14:editId="2AE2010E">
            <wp:extent cx="706755" cy="630555"/>
            <wp:effectExtent l="19050" t="0" r="0" b="0"/>
            <wp:docPr id="185" name="Рисунок 185" descr="Знак 2.4 Уступите дорог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descr="Знак 2.4 Уступите дорогу"/>
                    <pic:cNvPicPr>
                      <a:picLocks noChangeAspect="1" noChangeArrowheads="1"/>
                    </pic:cNvPicPr>
                  </pic:nvPicPr>
                  <pic:blipFill>
                    <a:blip r:embed="rId94" cstate="print"/>
                    <a:srcRect/>
                    <a:stretch>
                      <a:fillRect/>
                    </a:stretch>
                  </pic:blipFill>
                  <pic:spPr bwMode="auto">
                    <a:xfrm>
                      <a:off x="0" y="0"/>
                      <a:ext cx="706755" cy="630555"/>
                    </a:xfrm>
                    <a:prstGeom prst="rect">
                      <a:avLst/>
                    </a:prstGeom>
                    <a:noFill/>
                    <a:ln w="9525">
                      <a:noFill/>
                      <a:miter lim="800000"/>
                      <a:headEnd/>
                      <a:tailEnd/>
                    </a:ln>
                  </pic:spPr>
                </pic:pic>
              </a:graphicData>
            </a:graphic>
          </wp:inline>
        </w:drawing>
      </w:r>
    </w:p>
    <w:p w:rsidR="000B41EE" w:rsidRPr="00193A4B" w:rsidRDefault="000B41EE" w:rsidP="00193A4B">
      <w:pPr>
        <w:pStyle w:val="a3"/>
        <w:spacing w:before="0" w:beforeAutospacing="0" w:after="0" w:afterAutospacing="0" w:line="360" w:lineRule="auto"/>
        <w:ind w:firstLine="709"/>
        <w:jc w:val="both"/>
      </w:pPr>
      <w:bookmarkStart w:id="93" w:name="2.5"/>
      <w:bookmarkEnd w:id="93"/>
      <w:r w:rsidRPr="00193A4B">
        <w:rPr>
          <w:rStyle w:val="a7"/>
        </w:rPr>
        <w:t>2.5</w:t>
      </w:r>
      <w:r w:rsidRPr="00193A4B">
        <w:t xml:space="preserve"> "Движение без остановки запрещено". Запрещается движение без остановки перед стоп-линией, а если ее нет - перед краем пересекаемой проезжей части. Водитель должен уступить дорогу транспортным средствам, движущимся по пересекаемой, а при наличии таблички 8.13 - по главной дороге.</w:t>
      </w:r>
    </w:p>
    <w:p w:rsidR="000B41EE" w:rsidRPr="00193A4B" w:rsidRDefault="000B41EE" w:rsidP="00193A4B">
      <w:pPr>
        <w:pStyle w:val="a3"/>
        <w:spacing w:before="0" w:beforeAutospacing="0" w:after="0" w:afterAutospacing="0" w:line="360" w:lineRule="auto"/>
        <w:ind w:firstLine="709"/>
        <w:jc w:val="both"/>
      </w:pPr>
      <w:r w:rsidRPr="00193A4B">
        <w:rPr>
          <w:noProof/>
        </w:rPr>
        <w:drawing>
          <wp:inline distT="0" distB="0" distL="0" distR="0" wp14:anchorId="3B4F4DE7" wp14:editId="6C6C6C42">
            <wp:extent cx="706755" cy="630555"/>
            <wp:effectExtent l="19050" t="0" r="0" b="0"/>
            <wp:docPr id="186" name="Рисунок 186" descr="Знак 2.5 Движение без остановки запрещен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descr="Знак 2.5 Движение без остановки запрещено"/>
                    <pic:cNvPicPr>
                      <a:picLocks noChangeAspect="1" noChangeArrowheads="1"/>
                    </pic:cNvPicPr>
                  </pic:nvPicPr>
                  <pic:blipFill>
                    <a:blip r:embed="rId95" cstate="print"/>
                    <a:srcRect/>
                    <a:stretch>
                      <a:fillRect/>
                    </a:stretch>
                  </pic:blipFill>
                  <pic:spPr bwMode="auto">
                    <a:xfrm>
                      <a:off x="0" y="0"/>
                      <a:ext cx="706755" cy="630555"/>
                    </a:xfrm>
                    <a:prstGeom prst="rect">
                      <a:avLst/>
                    </a:prstGeom>
                    <a:noFill/>
                    <a:ln w="9525">
                      <a:noFill/>
                      <a:miter lim="800000"/>
                      <a:headEnd/>
                      <a:tailEnd/>
                    </a:ln>
                  </pic:spPr>
                </pic:pic>
              </a:graphicData>
            </a:graphic>
          </wp:inline>
        </w:drawing>
      </w:r>
    </w:p>
    <w:p w:rsidR="000B41EE" w:rsidRPr="00193A4B" w:rsidRDefault="000B41EE" w:rsidP="00193A4B">
      <w:pPr>
        <w:pStyle w:val="a3"/>
        <w:spacing w:before="0" w:beforeAutospacing="0" w:after="0" w:afterAutospacing="0" w:line="360" w:lineRule="auto"/>
        <w:ind w:firstLine="709"/>
        <w:jc w:val="both"/>
      </w:pPr>
      <w:r w:rsidRPr="00193A4B">
        <w:t>Знак 2.5 может быть установлен перед железнодорожным переездом или карантинным постом. В этих случаях водитель должен остановиться перед стоп-линией, а при ее отсутствии - перед знаком.</w:t>
      </w:r>
    </w:p>
    <w:p w:rsidR="000B41EE" w:rsidRPr="00193A4B" w:rsidRDefault="000B41EE" w:rsidP="00193A4B">
      <w:pPr>
        <w:pStyle w:val="a3"/>
        <w:spacing w:before="0" w:beforeAutospacing="0" w:after="0" w:afterAutospacing="0" w:line="360" w:lineRule="auto"/>
        <w:ind w:firstLine="709"/>
        <w:jc w:val="both"/>
      </w:pPr>
      <w:bookmarkStart w:id="94" w:name="2.6"/>
      <w:bookmarkEnd w:id="94"/>
      <w:r w:rsidRPr="00193A4B">
        <w:rPr>
          <w:rStyle w:val="a7"/>
        </w:rPr>
        <w:t>2.6</w:t>
      </w:r>
      <w:r w:rsidRPr="00193A4B">
        <w:t xml:space="preserve"> "Преимущество встречного движения". Запрещается въезд на узкий участок дороги, если это может затруднить встречное движение. Водитель должен уступить дорогу встречным транспортным средствам, находящимся на узком участке или противоположном подъезде к нему.</w:t>
      </w:r>
    </w:p>
    <w:p w:rsidR="000B41EE" w:rsidRPr="00193A4B" w:rsidRDefault="000B41EE" w:rsidP="00193A4B">
      <w:pPr>
        <w:pStyle w:val="a3"/>
        <w:spacing w:before="0" w:beforeAutospacing="0" w:after="0" w:afterAutospacing="0" w:line="360" w:lineRule="auto"/>
        <w:ind w:firstLine="709"/>
        <w:jc w:val="both"/>
      </w:pPr>
      <w:r w:rsidRPr="00193A4B">
        <w:rPr>
          <w:noProof/>
        </w:rPr>
        <w:drawing>
          <wp:inline distT="0" distB="0" distL="0" distR="0" wp14:anchorId="16821BE9" wp14:editId="18757DE8">
            <wp:extent cx="630555" cy="630555"/>
            <wp:effectExtent l="19050" t="0" r="0" b="0"/>
            <wp:docPr id="187" name="Рисунок 187" descr="Знак 2.6 Преимущество встречного движ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descr="Знак 2.6 Преимущество встречного движения"/>
                    <pic:cNvPicPr>
                      <a:picLocks noChangeAspect="1" noChangeArrowheads="1"/>
                    </pic:cNvPicPr>
                  </pic:nvPicPr>
                  <pic:blipFill>
                    <a:blip r:embed="rId96" cstate="print"/>
                    <a:srcRect/>
                    <a:stretch>
                      <a:fillRect/>
                    </a:stretch>
                  </pic:blipFill>
                  <pic:spPr bwMode="auto">
                    <a:xfrm>
                      <a:off x="0" y="0"/>
                      <a:ext cx="630555" cy="630555"/>
                    </a:xfrm>
                    <a:prstGeom prst="rect">
                      <a:avLst/>
                    </a:prstGeom>
                    <a:noFill/>
                    <a:ln w="9525">
                      <a:noFill/>
                      <a:miter lim="800000"/>
                      <a:headEnd/>
                      <a:tailEnd/>
                    </a:ln>
                  </pic:spPr>
                </pic:pic>
              </a:graphicData>
            </a:graphic>
          </wp:inline>
        </w:drawing>
      </w:r>
    </w:p>
    <w:p w:rsidR="000B41EE" w:rsidRPr="00193A4B" w:rsidRDefault="000B41EE" w:rsidP="00193A4B">
      <w:pPr>
        <w:pStyle w:val="a3"/>
        <w:spacing w:before="0" w:beforeAutospacing="0" w:after="0" w:afterAutospacing="0" w:line="360" w:lineRule="auto"/>
        <w:ind w:firstLine="709"/>
        <w:jc w:val="both"/>
      </w:pPr>
      <w:bookmarkStart w:id="95" w:name="2.7"/>
      <w:bookmarkEnd w:id="95"/>
      <w:r w:rsidRPr="00193A4B">
        <w:rPr>
          <w:rStyle w:val="a7"/>
        </w:rPr>
        <w:t>2.7</w:t>
      </w:r>
      <w:r w:rsidRPr="00193A4B">
        <w:t xml:space="preserve"> "Преимущество перед встречным движением". Узкий участок дороги, при движении по которому водитель пользуется преимуществом по отношению к встречным транспортным средствам.</w:t>
      </w:r>
    </w:p>
    <w:p w:rsidR="000B41EE" w:rsidRPr="00193A4B" w:rsidRDefault="000B41EE" w:rsidP="00193A4B">
      <w:pPr>
        <w:pStyle w:val="a3"/>
        <w:spacing w:before="0" w:beforeAutospacing="0" w:after="0" w:afterAutospacing="0" w:line="360" w:lineRule="auto"/>
        <w:ind w:firstLine="709"/>
        <w:jc w:val="both"/>
      </w:pPr>
      <w:r w:rsidRPr="00193A4B">
        <w:rPr>
          <w:noProof/>
        </w:rPr>
        <w:drawing>
          <wp:inline distT="0" distB="0" distL="0" distR="0" wp14:anchorId="6E6BF2F6" wp14:editId="3E54C4B9">
            <wp:extent cx="630555" cy="630555"/>
            <wp:effectExtent l="19050" t="0" r="0" b="0"/>
            <wp:docPr id="188" name="Рисунок 188" descr="Знак 2.7 Преимущество перед встречным движение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descr="Знак 2.7 Преимущество перед встречным движением"/>
                    <pic:cNvPicPr>
                      <a:picLocks noChangeAspect="1" noChangeArrowheads="1"/>
                    </pic:cNvPicPr>
                  </pic:nvPicPr>
                  <pic:blipFill>
                    <a:blip r:embed="rId97" cstate="print"/>
                    <a:srcRect/>
                    <a:stretch>
                      <a:fillRect/>
                    </a:stretch>
                  </pic:blipFill>
                  <pic:spPr bwMode="auto">
                    <a:xfrm>
                      <a:off x="0" y="0"/>
                      <a:ext cx="630555" cy="630555"/>
                    </a:xfrm>
                    <a:prstGeom prst="rect">
                      <a:avLst/>
                    </a:prstGeom>
                    <a:noFill/>
                    <a:ln w="9525">
                      <a:noFill/>
                      <a:miter lim="800000"/>
                      <a:headEnd/>
                      <a:tailEnd/>
                    </a:ln>
                  </pic:spPr>
                </pic:pic>
              </a:graphicData>
            </a:graphic>
          </wp:inline>
        </w:drawing>
      </w:r>
    </w:p>
    <w:p w:rsidR="000B41EE" w:rsidRPr="00193A4B" w:rsidRDefault="000B41EE" w:rsidP="00193A4B">
      <w:pPr>
        <w:pStyle w:val="a3"/>
        <w:spacing w:before="0" w:beforeAutospacing="0" w:after="0" w:afterAutospacing="0" w:line="360" w:lineRule="auto"/>
        <w:ind w:firstLine="709"/>
        <w:jc w:val="both"/>
      </w:pPr>
    </w:p>
    <w:p w:rsidR="000B41EE" w:rsidRPr="00193A4B" w:rsidRDefault="000B41EE" w:rsidP="00193A4B">
      <w:pPr>
        <w:pStyle w:val="1"/>
        <w:spacing w:before="0" w:line="360" w:lineRule="auto"/>
        <w:ind w:firstLine="709"/>
        <w:jc w:val="both"/>
        <w:rPr>
          <w:rFonts w:ascii="Times New Roman" w:hAnsi="Times New Roman" w:cs="Times New Roman"/>
          <w:color w:val="auto"/>
          <w:sz w:val="24"/>
          <w:szCs w:val="24"/>
        </w:rPr>
      </w:pPr>
      <w:r w:rsidRPr="00193A4B">
        <w:rPr>
          <w:rFonts w:ascii="Times New Roman" w:hAnsi="Times New Roman" w:cs="Times New Roman"/>
          <w:color w:val="auto"/>
          <w:sz w:val="24"/>
          <w:szCs w:val="24"/>
        </w:rPr>
        <w:t>Дорожные знаки. 3. Запрещающие знаки</w:t>
      </w:r>
    </w:p>
    <w:p w:rsidR="000B41EE" w:rsidRPr="00193A4B" w:rsidRDefault="000B41EE" w:rsidP="00193A4B">
      <w:pPr>
        <w:pStyle w:val="a3"/>
        <w:spacing w:before="0" w:beforeAutospacing="0" w:after="0" w:afterAutospacing="0" w:line="360" w:lineRule="auto"/>
        <w:ind w:firstLine="709"/>
        <w:jc w:val="both"/>
      </w:pPr>
      <w:r w:rsidRPr="00193A4B">
        <w:t>Запрещающие знаки вводят или отменяют определенные ограничения движения.</w:t>
      </w:r>
    </w:p>
    <w:p w:rsidR="000B41EE" w:rsidRPr="00193A4B" w:rsidRDefault="000B41EE" w:rsidP="00193A4B">
      <w:pPr>
        <w:pStyle w:val="a3"/>
        <w:spacing w:before="0" w:beforeAutospacing="0" w:after="0" w:afterAutospacing="0" w:line="360" w:lineRule="auto"/>
        <w:ind w:firstLine="709"/>
        <w:jc w:val="both"/>
      </w:pPr>
      <w:bookmarkStart w:id="96" w:name="3.1"/>
      <w:bookmarkEnd w:id="96"/>
      <w:r w:rsidRPr="00193A4B">
        <w:rPr>
          <w:rStyle w:val="a7"/>
        </w:rPr>
        <w:t>3.1</w:t>
      </w:r>
      <w:r w:rsidRPr="00193A4B">
        <w:t xml:space="preserve"> "Въезд запрещен". Запрещается въезд всех транспортных средств в данном направлении.</w:t>
      </w:r>
    </w:p>
    <w:p w:rsidR="000B41EE" w:rsidRPr="00193A4B" w:rsidRDefault="000B41EE" w:rsidP="00193A4B">
      <w:pPr>
        <w:pStyle w:val="a3"/>
        <w:spacing w:before="0" w:beforeAutospacing="0" w:after="0" w:afterAutospacing="0" w:line="360" w:lineRule="auto"/>
        <w:ind w:firstLine="709"/>
        <w:jc w:val="both"/>
      </w:pPr>
      <w:r w:rsidRPr="00193A4B">
        <w:rPr>
          <w:noProof/>
        </w:rPr>
        <w:drawing>
          <wp:inline distT="0" distB="0" distL="0" distR="0" wp14:anchorId="550BC2B3" wp14:editId="3F393088">
            <wp:extent cx="630555" cy="630555"/>
            <wp:effectExtent l="19050" t="0" r="0" b="0"/>
            <wp:docPr id="155" name="Рисунок 104" descr="Знак 3.1 Въезд запреще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Знак 3.1 Въезд запрещен"/>
                    <pic:cNvPicPr>
                      <a:picLocks noChangeAspect="1" noChangeArrowheads="1"/>
                    </pic:cNvPicPr>
                  </pic:nvPicPr>
                  <pic:blipFill>
                    <a:blip r:embed="rId98" cstate="print"/>
                    <a:srcRect/>
                    <a:stretch>
                      <a:fillRect/>
                    </a:stretch>
                  </pic:blipFill>
                  <pic:spPr bwMode="auto">
                    <a:xfrm>
                      <a:off x="0" y="0"/>
                      <a:ext cx="630555" cy="630555"/>
                    </a:xfrm>
                    <a:prstGeom prst="rect">
                      <a:avLst/>
                    </a:prstGeom>
                    <a:noFill/>
                    <a:ln w="9525">
                      <a:noFill/>
                      <a:miter lim="800000"/>
                      <a:headEnd/>
                      <a:tailEnd/>
                    </a:ln>
                  </pic:spPr>
                </pic:pic>
              </a:graphicData>
            </a:graphic>
          </wp:inline>
        </w:drawing>
      </w:r>
    </w:p>
    <w:p w:rsidR="000B41EE" w:rsidRPr="00193A4B" w:rsidRDefault="000B41EE" w:rsidP="00193A4B">
      <w:pPr>
        <w:pStyle w:val="a3"/>
        <w:spacing w:before="0" w:beforeAutospacing="0" w:after="0" w:afterAutospacing="0" w:line="360" w:lineRule="auto"/>
        <w:ind w:firstLine="709"/>
        <w:jc w:val="both"/>
      </w:pPr>
      <w:bookmarkStart w:id="97" w:name="3.2"/>
      <w:bookmarkEnd w:id="97"/>
      <w:r w:rsidRPr="00193A4B">
        <w:rPr>
          <w:rStyle w:val="a7"/>
        </w:rPr>
        <w:t>3.2</w:t>
      </w:r>
      <w:r w:rsidRPr="00193A4B">
        <w:t xml:space="preserve"> "Движение запрещено". Запрещается движение всех транспортных средств.</w:t>
      </w:r>
    </w:p>
    <w:p w:rsidR="000B41EE" w:rsidRPr="00193A4B" w:rsidRDefault="000B41EE" w:rsidP="00193A4B">
      <w:pPr>
        <w:pStyle w:val="a3"/>
        <w:spacing w:before="0" w:beforeAutospacing="0" w:after="0" w:afterAutospacing="0" w:line="360" w:lineRule="auto"/>
        <w:ind w:firstLine="709"/>
        <w:jc w:val="both"/>
      </w:pPr>
      <w:r w:rsidRPr="00193A4B">
        <w:rPr>
          <w:noProof/>
        </w:rPr>
        <w:lastRenderedPageBreak/>
        <w:drawing>
          <wp:inline distT="0" distB="0" distL="0" distR="0" wp14:anchorId="1007B3A4" wp14:editId="12835314">
            <wp:extent cx="630555" cy="630555"/>
            <wp:effectExtent l="19050" t="0" r="0" b="0"/>
            <wp:docPr id="154" name="Рисунок 105" descr="Знак 3.2 Движение запрещен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Знак 3.2 Движение запрещено"/>
                    <pic:cNvPicPr>
                      <a:picLocks noChangeAspect="1" noChangeArrowheads="1"/>
                    </pic:cNvPicPr>
                  </pic:nvPicPr>
                  <pic:blipFill>
                    <a:blip r:embed="rId99" cstate="print"/>
                    <a:srcRect/>
                    <a:stretch>
                      <a:fillRect/>
                    </a:stretch>
                  </pic:blipFill>
                  <pic:spPr bwMode="auto">
                    <a:xfrm>
                      <a:off x="0" y="0"/>
                      <a:ext cx="630555" cy="630555"/>
                    </a:xfrm>
                    <a:prstGeom prst="rect">
                      <a:avLst/>
                    </a:prstGeom>
                    <a:noFill/>
                    <a:ln w="9525">
                      <a:noFill/>
                      <a:miter lim="800000"/>
                      <a:headEnd/>
                      <a:tailEnd/>
                    </a:ln>
                  </pic:spPr>
                </pic:pic>
              </a:graphicData>
            </a:graphic>
          </wp:inline>
        </w:drawing>
      </w:r>
    </w:p>
    <w:p w:rsidR="000B41EE" w:rsidRPr="00193A4B" w:rsidRDefault="000B41EE" w:rsidP="00193A4B">
      <w:pPr>
        <w:pStyle w:val="a3"/>
        <w:spacing w:before="0" w:beforeAutospacing="0" w:after="0" w:afterAutospacing="0" w:line="360" w:lineRule="auto"/>
        <w:ind w:firstLine="709"/>
        <w:jc w:val="both"/>
      </w:pPr>
      <w:bookmarkStart w:id="98" w:name="3.3"/>
      <w:bookmarkEnd w:id="98"/>
      <w:r w:rsidRPr="00193A4B">
        <w:rPr>
          <w:rStyle w:val="a7"/>
        </w:rPr>
        <w:t>3.3</w:t>
      </w:r>
      <w:r w:rsidRPr="00193A4B">
        <w:t xml:space="preserve"> "Движение механических транспортных средств запрещено".</w:t>
      </w:r>
    </w:p>
    <w:p w:rsidR="000B41EE" w:rsidRPr="00193A4B" w:rsidRDefault="000B41EE" w:rsidP="00193A4B">
      <w:pPr>
        <w:pStyle w:val="a3"/>
        <w:spacing w:before="0" w:beforeAutospacing="0" w:after="0" w:afterAutospacing="0" w:line="360" w:lineRule="auto"/>
        <w:ind w:firstLine="709"/>
        <w:jc w:val="both"/>
      </w:pPr>
      <w:r w:rsidRPr="00193A4B">
        <w:rPr>
          <w:noProof/>
        </w:rPr>
        <w:drawing>
          <wp:inline distT="0" distB="0" distL="0" distR="0" wp14:anchorId="5316D818" wp14:editId="2E6CE28B">
            <wp:extent cx="630555" cy="630555"/>
            <wp:effectExtent l="19050" t="0" r="0" b="0"/>
            <wp:docPr id="153" name="Рисунок 106" descr="Знак 3.3 Движение механических транспортных средств запрещен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Знак 3.3 Движение механических транспортных средств запрещено"/>
                    <pic:cNvPicPr>
                      <a:picLocks noChangeAspect="1" noChangeArrowheads="1"/>
                    </pic:cNvPicPr>
                  </pic:nvPicPr>
                  <pic:blipFill>
                    <a:blip r:embed="rId100" cstate="print"/>
                    <a:srcRect/>
                    <a:stretch>
                      <a:fillRect/>
                    </a:stretch>
                  </pic:blipFill>
                  <pic:spPr bwMode="auto">
                    <a:xfrm>
                      <a:off x="0" y="0"/>
                      <a:ext cx="630555" cy="630555"/>
                    </a:xfrm>
                    <a:prstGeom prst="rect">
                      <a:avLst/>
                    </a:prstGeom>
                    <a:noFill/>
                    <a:ln w="9525">
                      <a:noFill/>
                      <a:miter lim="800000"/>
                      <a:headEnd/>
                      <a:tailEnd/>
                    </a:ln>
                  </pic:spPr>
                </pic:pic>
              </a:graphicData>
            </a:graphic>
          </wp:inline>
        </w:drawing>
      </w:r>
    </w:p>
    <w:p w:rsidR="000B41EE" w:rsidRPr="00193A4B" w:rsidRDefault="000B41EE" w:rsidP="00193A4B">
      <w:pPr>
        <w:pStyle w:val="a3"/>
        <w:spacing w:before="0" w:beforeAutospacing="0" w:after="0" w:afterAutospacing="0" w:line="360" w:lineRule="auto"/>
        <w:ind w:firstLine="709"/>
        <w:jc w:val="both"/>
      </w:pPr>
      <w:bookmarkStart w:id="99" w:name="3.4"/>
      <w:bookmarkEnd w:id="99"/>
      <w:r w:rsidRPr="00193A4B">
        <w:rPr>
          <w:rStyle w:val="a7"/>
        </w:rPr>
        <w:t>3.4</w:t>
      </w:r>
      <w:r w:rsidRPr="00193A4B">
        <w:t xml:space="preserve"> "Движение грузовых автомобилей запрещено". Запрещается движение грузовых автомобилей и составов транспортных средств с разрешенной максимальной массой более 3,5 т (если на знаке не указана масса) или с разрешенной максимальной массой более указанной на знаке, а также тракторов и самоходных машин.</w:t>
      </w:r>
    </w:p>
    <w:p w:rsidR="000B41EE" w:rsidRPr="00193A4B" w:rsidRDefault="000B41EE" w:rsidP="00193A4B">
      <w:pPr>
        <w:pStyle w:val="a3"/>
        <w:spacing w:before="0" w:beforeAutospacing="0" w:after="0" w:afterAutospacing="0" w:line="360" w:lineRule="auto"/>
        <w:ind w:firstLine="709"/>
        <w:jc w:val="both"/>
      </w:pPr>
      <w:r w:rsidRPr="00193A4B">
        <w:rPr>
          <w:noProof/>
        </w:rPr>
        <w:drawing>
          <wp:inline distT="0" distB="0" distL="0" distR="0" wp14:anchorId="223BAF76" wp14:editId="66C707D9">
            <wp:extent cx="630555" cy="630555"/>
            <wp:effectExtent l="19050" t="0" r="0" b="0"/>
            <wp:docPr id="152" name="Рисунок 107" descr="Знак 3.4 Движение грузовых автомобилей запрещен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Знак 3.4 Движение грузовых автомобилей запрещено"/>
                    <pic:cNvPicPr>
                      <a:picLocks noChangeAspect="1" noChangeArrowheads="1"/>
                    </pic:cNvPicPr>
                  </pic:nvPicPr>
                  <pic:blipFill>
                    <a:blip r:embed="rId101" cstate="print"/>
                    <a:srcRect/>
                    <a:stretch>
                      <a:fillRect/>
                    </a:stretch>
                  </pic:blipFill>
                  <pic:spPr bwMode="auto">
                    <a:xfrm>
                      <a:off x="0" y="0"/>
                      <a:ext cx="630555" cy="630555"/>
                    </a:xfrm>
                    <a:prstGeom prst="rect">
                      <a:avLst/>
                    </a:prstGeom>
                    <a:noFill/>
                    <a:ln w="9525">
                      <a:noFill/>
                      <a:miter lim="800000"/>
                      <a:headEnd/>
                      <a:tailEnd/>
                    </a:ln>
                  </pic:spPr>
                </pic:pic>
              </a:graphicData>
            </a:graphic>
          </wp:inline>
        </w:drawing>
      </w:r>
    </w:p>
    <w:p w:rsidR="000B41EE" w:rsidRPr="00193A4B" w:rsidRDefault="000B41EE" w:rsidP="00193A4B">
      <w:pPr>
        <w:pStyle w:val="a3"/>
        <w:spacing w:before="0" w:beforeAutospacing="0" w:after="0" w:afterAutospacing="0" w:line="360" w:lineRule="auto"/>
        <w:ind w:firstLine="709"/>
        <w:jc w:val="both"/>
      </w:pPr>
      <w:r w:rsidRPr="00193A4B">
        <w:t>Знак 3.4 не запрещает движение грузовых автомобилей, предназначенных для перевозки людей.</w:t>
      </w:r>
    </w:p>
    <w:p w:rsidR="000B41EE" w:rsidRPr="00193A4B" w:rsidRDefault="000B41EE" w:rsidP="00193A4B">
      <w:pPr>
        <w:pStyle w:val="a3"/>
        <w:spacing w:before="0" w:beforeAutospacing="0" w:after="0" w:afterAutospacing="0" w:line="360" w:lineRule="auto"/>
        <w:ind w:firstLine="709"/>
        <w:jc w:val="both"/>
      </w:pPr>
      <w:bookmarkStart w:id="100" w:name="3.5"/>
      <w:bookmarkEnd w:id="100"/>
      <w:r w:rsidRPr="00193A4B">
        <w:rPr>
          <w:rStyle w:val="a7"/>
        </w:rPr>
        <w:t>3.5</w:t>
      </w:r>
      <w:r w:rsidRPr="00193A4B">
        <w:t xml:space="preserve"> "Движение мотоциклов запрещено".</w:t>
      </w:r>
    </w:p>
    <w:p w:rsidR="000B41EE" w:rsidRPr="00193A4B" w:rsidRDefault="000B41EE" w:rsidP="00193A4B">
      <w:pPr>
        <w:pStyle w:val="a3"/>
        <w:spacing w:before="0" w:beforeAutospacing="0" w:after="0" w:afterAutospacing="0" w:line="360" w:lineRule="auto"/>
        <w:ind w:firstLine="709"/>
        <w:jc w:val="both"/>
      </w:pPr>
      <w:r w:rsidRPr="00193A4B">
        <w:rPr>
          <w:noProof/>
        </w:rPr>
        <w:drawing>
          <wp:inline distT="0" distB="0" distL="0" distR="0" wp14:anchorId="7C8502B2" wp14:editId="15C551F7">
            <wp:extent cx="630555" cy="630555"/>
            <wp:effectExtent l="19050" t="0" r="0" b="0"/>
            <wp:docPr id="151" name="Рисунок 108" descr="Знак 3.5 Движение мотоциклов запрещен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Знак 3.5 Движение мотоциклов запрещено"/>
                    <pic:cNvPicPr>
                      <a:picLocks noChangeAspect="1" noChangeArrowheads="1"/>
                    </pic:cNvPicPr>
                  </pic:nvPicPr>
                  <pic:blipFill>
                    <a:blip r:embed="rId102" cstate="print"/>
                    <a:srcRect/>
                    <a:stretch>
                      <a:fillRect/>
                    </a:stretch>
                  </pic:blipFill>
                  <pic:spPr bwMode="auto">
                    <a:xfrm>
                      <a:off x="0" y="0"/>
                      <a:ext cx="630555" cy="630555"/>
                    </a:xfrm>
                    <a:prstGeom prst="rect">
                      <a:avLst/>
                    </a:prstGeom>
                    <a:noFill/>
                    <a:ln w="9525">
                      <a:noFill/>
                      <a:miter lim="800000"/>
                      <a:headEnd/>
                      <a:tailEnd/>
                    </a:ln>
                  </pic:spPr>
                </pic:pic>
              </a:graphicData>
            </a:graphic>
          </wp:inline>
        </w:drawing>
      </w:r>
    </w:p>
    <w:p w:rsidR="000B41EE" w:rsidRPr="00193A4B" w:rsidRDefault="000B41EE" w:rsidP="00193A4B">
      <w:pPr>
        <w:pStyle w:val="a3"/>
        <w:spacing w:before="0" w:beforeAutospacing="0" w:after="0" w:afterAutospacing="0" w:line="360" w:lineRule="auto"/>
        <w:ind w:firstLine="709"/>
        <w:jc w:val="both"/>
      </w:pPr>
      <w:bookmarkStart w:id="101" w:name="3.6"/>
      <w:bookmarkEnd w:id="101"/>
      <w:r w:rsidRPr="00193A4B">
        <w:rPr>
          <w:rStyle w:val="a7"/>
        </w:rPr>
        <w:t>3.6</w:t>
      </w:r>
      <w:r w:rsidRPr="00193A4B">
        <w:t xml:space="preserve"> "Движение тракторов запрещено". Запрещается движение тракторов и самоходных машин.</w:t>
      </w:r>
    </w:p>
    <w:p w:rsidR="000B41EE" w:rsidRPr="00193A4B" w:rsidRDefault="000B41EE" w:rsidP="00193A4B">
      <w:pPr>
        <w:pStyle w:val="a3"/>
        <w:spacing w:before="0" w:beforeAutospacing="0" w:after="0" w:afterAutospacing="0" w:line="360" w:lineRule="auto"/>
        <w:ind w:firstLine="709"/>
        <w:jc w:val="both"/>
      </w:pPr>
      <w:r w:rsidRPr="00193A4B">
        <w:rPr>
          <w:noProof/>
        </w:rPr>
        <w:drawing>
          <wp:inline distT="0" distB="0" distL="0" distR="0" wp14:anchorId="4DE62867" wp14:editId="11A8CFB0">
            <wp:extent cx="630555" cy="630555"/>
            <wp:effectExtent l="19050" t="0" r="0" b="0"/>
            <wp:docPr id="150" name="Рисунок 109" descr="Знак 3.6 Движение тракторов запрещен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Знак 3.6 Движение тракторов запрещено"/>
                    <pic:cNvPicPr>
                      <a:picLocks noChangeAspect="1" noChangeArrowheads="1"/>
                    </pic:cNvPicPr>
                  </pic:nvPicPr>
                  <pic:blipFill>
                    <a:blip r:embed="rId103" cstate="print"/>
                    <a:srcRect/>
                    <a:stretch>
                      <a:fillRect/>
                    </a:stretch>
                  </pic:blipFill>
                  <pic:spPr bwMode="auto">
                    <a:xfrm>
                      <a:off x="0" y="0"/>
                      <a:ext cx="630555" cy="630555"/>
                    </a:xfrm>
                    <a:prstGeom prst="rect">
                      <a:avLst/>
                    </a:prstGeom>
                    <a:noFill/>
                    <a:ln w="9525">
                      <a:noFill/>
                      <a:miter lim="800000"/>
                      <a:headEnd/>
                      <a:tailEnd/>
                    </a:ln>
                  </pic:spPr>
                </pic:pic>
              </a:graphicData>
            </a:graphic>
          </wp:inline>
        </w:drawing>
      </w:r>
    </w:p>
    <w:p w:rsidR="000B41EE" w:rsidRPr="00193A4B" w:rsidRDefault="000B41EE" w:rsidP="00193A4B">
      <w:pPr>
        <w:pStyle w:val="a3"/>
        <w:spacing w:before="0" w:beforeAutospacing="0" w:after="0" w:afterAutospacing="0" w:line="360" w:lineRule="auto"/>
        <w:ind w:firstLine="709"/>
        <w:jc w:val="both"/>
      </w:pPr>
      <w:bookmarkStart w:id="102" w:name="3.7"/>
      <w:bookmarkEnd w:id="102"/>
      <w:r w:rsidRPr="00193A4B">
        <w:rPr>
          <w:rStyle w:val="a7"/>
        </w:rPr>
        <w:t>3.7</w:t>
      </w:r>
      <w:r w:rsidRPr="00193A4B">
        <w:t xml:space="preserve"> "Движение с прицепом запрещено". Запрещается движение грузовых автомобилей и тракторов с прицепами любого типа, а также буксировка механических транспортных средств.</w:t>
      </w:r>
    </w:p>
    <w:p w:rsidR="000B41EE" w:rsidRPr="00193A4B" w:rsidRDefault="000B41EE" w:rsidP="00193A4B">
      <w:pPr>
        <w:pStyle w:val="a3"/>
        <w:spacing w:before="0" w:beforeAutospacing="0" w:after="0" w:afterAutospacing="0" w:line="360" w:lineRule="auto"/>
        <w:ind w:firstLine="709"/>
        <w:jc w:val="both"/>
      </w:pPr>
      <w:r w:rsidRPr="00193A4B">
        <w:rPr>
          <w:noProof/>
        </w:rPr>
        <w:drawing>
          <wp:inline distT="0" distB="0" distL="0" distR="0" wp14:anchorId="1434455E" wp14:editId="3455E3FE">
            <wp:extent cx="630555" cy="630555"/>
            <wp:effectExtent l="19050" t="0" r="0" b="0"/>
            <wp:docPr id="149" name="Рисунок 110" descr="Знак 3.7 Движение с прицепом запрещен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Знак 3.7 Движение с прицепом запрещено"/>
                    <pic:cNvPicPr>
                      <a:picLocks noChangeAspect="1" noChangeArrowheads="1"/>
                    </pic:cNvPicPr>
                  </pic:nvPicPr>
                  <pic:blipFill>
                    <a:blip r:embed="rId104" cstate="print"/>
                    <a:srcRect/>
                    <a:stretch>
                      <a:fillRect/>
                    </a:stretch>
                  </pic:blipFill>
                  <pic:spPr bwMode="auto">
                    <a:xfrm>
                      <a:off x="0" y="0"/>
                      <a:ext cx="630555" cy="630555"/>
                    </a:xfrm>
                    <a:prstGeom prst="rect">
                      <a:avLst/>
                    </a:prstGeom>
                    <a:noFill/>
                    <a:ln w="9525">
                      <a:noFill/>
                      <a:miter lim="800000"/>
                      <a:headEnd/>
                      <a:tailEnd/>
                    </a:ln>
                  </pic:spPr>
                </pic:pic>
              </a:graphicData>
            </a:graphic>
          </wp:inline>
        </w:drawing>
      </w:r>
    </w:p>
    <w:p w:rsidR="000B41EE" w:rsidRPr="00193A4B" w:rsidRDefault="000B41EE" w:rsidP="00193A4B">
      <w:pPr>
        <w:pStyle w:val="a3"/>
        <w:spacing w:before="0" w:beforeAutospacing="0" w:after="0" w:afterAutospacing="0" w:line="360" w:lineRule="auto"/>
        <w:ind w:firstLine="709"/>
        <w:jc w:val="both"/>
      </w:pPr>
      <w:bookmarkStart w:id="103" w:name="3.8"/>
      <w:bookmarkEnd w:id="103"/>
      <w:r w:rsidRPr="00193A4B">
        <w:rPr>
          <w:rStyle w:val="a7"/>
        </w:rPr>
        <w:t>3.8</w:t>
      </w:r>
      <w:r w:rsidRPr="00193A4B">
        <w:t xml:space="preserve"> "Движение гужевых повозок запрещено". Запрещается движение гужевых повозок (саней), верховых и вьючных животных, а также прогон скота.</w:t>
      </w:r>
    </w:p>
    <w:p w:rsidR="000B41EE" w:rsidRPr="00193A4B" w:rsidRDefault="000B41EE" w:rsidP="00193A4B">
      <w:pPr>
        <w:pStyle w:val="a3"/>
        <w:spacing w:before="0" w:beforeAutospacing="0" w:after="0" w:afterAutospacing="0" w:line="360" w:lineRule="auto"/>
        <w:ind w:firstLine="709"/>
        <w:jc w:val="both"/>
      </w:pPr>
      <w:r w:rsidRPr="00193A4B">
        <w:rPr>
          <w:noProof/>
        </w:rPr>
        <w:drawing>
          <wp:inline distT="0" distB="0" distL="0" distR="0" wp14:anchorId="5E184DA1" wp14:editId="656708D4">
            <wp:extent cx="630555" cy="630555"/>
            <wp:effectExtent l="19050" t="0" r="0" b="0"/>
            <wp:docPr id="148" name="Рисунок 111" descr="Знак 3.8 Движение гужевых повозок запрещен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Знак 3.8 Движение гужевых повозок запрещено"/>
                    <pic:cNvPicPr>
                      <a:picLocks noChangeAspect="1" noChangeArrowheads="1"/>
                    </pic:cNvPicPr>
                  </pic:nvPicPr>
                  <pic:blipFill>
                    <a:blip r:embed="rId105" cstate="print"/>
                    <a:srcRect/>
                    <a:stretch>
                      <a:fillRect/>
                    </a:stretch>
                  </pic:blipFill>
                  <pic:spPr bwMode="auto">
                    <a:xfrm>
                      <a:off x="0" y="0"/>
                      <a:ext cx="630555" cy="630555"/>
                    </a:xfrm>
                    <a:prstGeom prst="rect">
                      <a:avLst/>
                    </a:prstGeom>
                    <a:noFill/>
                    <a:ln w="9525">
                      <a:noFill/>
                      <a:miter lim="800000"/>
                      <a:headEnd/>
                      <a:tailEnd/>
                    </a:ln>
                  </pic:spPr>
                </pic:pic>
              </a:graphicData>
            </a:graphic>
          </wp:inline>
        </w:drawing>
      </w:r>
    </w:p>
    <w:p w:rsidR="000B41EE" w:rsidRPr="00193A4B" w:rsidRDefault="000B41EE" w:rsidP="00193A4B">
      <w:pPr>
        <w:pStyle w:val="a3"/>
        <w:spacing w:before="0" w:beforeAutospacing="0" w:after="0" w:afterAutospacing="0" w:line="360" w:lineRule="auto"/>
        <w:ind w:firstLine="709"/>
        <w:jc w:val="both"/>
      </w:pPr>
      <w:bookmarkStart w:id="104" w:name="3.9"/>
      <w:bookmarkEnd w:id="104"/>
      <w:r w:rsidRPr="00193A4B">
        <w:rPr>
          <w:rStyle w:val="a7"/>
        </w:rPr>
        <w:lastRenderedPageBreak/>
        <w:t>3.9</w:t>
      </w:r>
      <w:r w:rsidRPr="00193A4B">
        <w:t xml:space="preserve"> "Движение на велосипедах запрещено". Запрещается движение велосипедов и мопедов.</w:t>
      </w:r>
    </w:p>
    <w:p w:rsidR="000B41EE" w:rsidRPr="00193A4B" w:rsidRDefault="000B41EE" w:rsidP="00193A4B">
      <w:pPr>
        <w:pStyle w:val="a3"/>
        <w:spacing w:before="0" w:beforeAutospacing="0" w:after="0" w:afterAutospacing="0" w:line="360" w:lineRule="auto"/>
        <w:ind w:firstLine="709"/>
        <w:jc w:val="both"/>
      </w:pPr>
      <w:r w:rsidRPr="00193A4B">
        <w:rPr>
          <w:noProof/>
        </w:rPr>
        <w:drawing>
          <wp:inline distT="0" distB="0" distL="0" distR="0" wp14:anchorId="3CCAAA12" wp14:editId="45EB5472">
            <wp:extent cx="630555" cy="630555"/>
            <wp:effectExtent l="19050" t="0" r="0" b="0"/>
            <wp:docPr id="147" name="Рисунок 112" descr="Знак 3.9 Движение на велосипедах запрещен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Знак 3.9 Движение на велосипедах запрещено"/>
                    <pic:cNvPicPr>
                      <a:picLocks noChangeAspect="1" noChangeArrowheads="1"/>
                    </pic:cNvPicPr>
                  </pic:nvPicPr>
                  <pic:blipFill>
                    <a:blip r:embed="rId106" cstate="print"/>
                    <a:srcRect/>
                    <a:stretch>
                      <a:fillRect/>
                    </a:stretch>
                  </pic:blipFill>
                  <pic:spPr bwMode="auto">
                    <a:xfrm>
                      <a:off x="0" y="0"/>
                      <a:ext cx="630555" cy="630555"/>
                    </a:xfrm>
                    <a:prstGeom prst="rect">
                      <a:avLst/>
                    </a:prstGeom>
                    <a:noFill/>
                    <a:ln w="9525">
                      <a:noFill/>
                      <a:miter lim="800000"/>
                      <a:headEnd/>
                      <a:tailEnd/>
                    </a:ln>
                  </pic:spPr>
                </pic:pic>
              </a:graphicData>
            </a:graphic>
          </wp:inline>
        </w:drawing>
      </w:r>
    </w:p>
    <w:p w:rsidR="000B41EE" w:rsidRPr="00193A4B" w:rsidRDefault="000B41EE" w:rsidP="00193A4B">
      <w:pPr>
        <w:pStyle w:val="a3"/>
        <w:spacing w:before="0" w:beforeAutospacing="0" w:after="0" w:afterAutospacing="0" w:line="360" w:lineRule="auto"/>
        <w:ind w:firstLine="709"/>
        <w:jc w:val="both"/>
      </w:pPr>
      <w:bookmarkStart w:id="105" w:name="3.10"/>
      <w:bookmarkEnd w:id="105"/>
      <w:r w:rsidRPr="00193A4B">
        <w:rPr>
          <w:rStyle w:val="a7"/>
        </w:rPr>
        <w:t>3.10</w:t>
      </w:r>
      <w:r w:rsidRPr="00193A4B">
        <w:t xml:space="preserve"> "Движение пешеходов запрещено".</w:t>
      </w:r>
    </w:p>
    <w:p w:rsidR="000B41EE" w:rsidRPr="00193A4B" w:rsidRDefault="000B41EE" w:rsidP="00193A4B">
      <w:pPr>
        <w:pStyle w:val="a3"/>
        <w:spacing w:before="0" w:beforeAutospacing="0" w:after="0" w:afterAutospacing="0" w:line="360" w:lineRule="auto"/>
        <w:ind w:firstLine="709"/>
        <w:jc w:val="both"/>
      </w:pPr>
      <w:r w:rsidRPr="00193A4B">
        <w:rPr>
          <w:noProof/>
        </w:rPr>
        <w:drawing>
          <wp:inline distT="0" distB="0" distL="0" distR="0" wp14:anchorId="7013866F" wp14:editId="3819352E">
            <wp:extent cx="630555" cy="630555"/>
            <wp:effectExtent l="19050" t="0" r="0" b="0"/>
            <wp:docPr id="146" name="Рисунок 113" descr="Знак 3.10 Движение пешеходов запрещен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Знак 3.10 Движение пешеходов запрещено"/>
                    <pic:cNvPicPr>
                      <a:picLocks noChangeAspect="1" noChangeArrowheads="1"/>
                    </pic:cNvPicPr>
                  </pic:nvPicPr>
                  <pic:blipFill>
                    <a:blip r:embed="rId107" cstate="print"/>
                    <a:srcRect/>
                    <a:stretch>
                      <a:fillRect/>
                    </a:stretch>
                  </pic:blipFill>
                  <pic:spPr bwMode="auto">
                    <a:xfrm>
                      <a:off x="0" y="0"/>
                      <a:ext cx="630555" cy="630555"/>
                    </a:xfrm>
                    <a:prstGeom prst="rect">
                      <a:avLst/>
                    </a:prstGeom>
                    <a:noFill/>
                    <a:ln w="9525">
                      <a:noFill/>
                      <a:miter lim="800000"/>
                      <a:headEnd/>
                      <a:tailEnd/>
                    </a:ln>
                  </pic:spPr>
                </pic:pic>
              </a:graphicData>
            </a:graphic>
          </wp:inline>
        </w:drawing>
      </w:r>
    </w:p>
    <w:p w:rsidR="000B41EE" w:rsidRPr="00193A4B" w:rsidRDefault="000B41EE" w:rsidP="00193A4B">
      <w:pPr>
        <w:pStyle w:val="a3"/>
        <w:spacing w:before="0" w:beforeAutospacing="0" w:after="0" w:afterAutospacing="0" w:line="360" w:lineRule="auto"/>
        <w:ind w:firstLine="709"/>
        <w:jc w:val="both"/>
      </w:pPr>
      <w:bookmarkStart w:id="106" w:name="3.11"/>
      <w:bookmarkEnd w:id="106"/>
      <w:r w:rsidRPr="00193A4B">
        <w:rPr>
          <w:rStyle w:val="a7"/>
        </w:rPr>
        <w:t>3.11</w:t>
      </w:r>
      <w:r w:rsidRPr="00193A4B">
        <w:t xml:space="preserve"> "Ограничение массы". Запрещается движение транспортных средств, в том числе составов транспортных средств, общая фактическая масса которых больше указанной на знаке.</w:t>
      </w:r>
    </w:p>
    <w:p w:rsidR="000B41EE" w:rsidRPr="00193A4B" w:rsidRDefault="000B41EE" w:rsidP="00193A4B">
      <w:pPr>
        <w:pStyle w:val="a3"/>
        <w:spacing w:before="0" w:beforeAutospacing="0" w:after="0" w:afterAutospacing="0" w:line="360" w:lineRule="auto"/>
        <w:ind w:firstLine="709"/>
        <w:jc w:val="both"/>
      </w:pPr>
      <w:r w:rsidRPr="00193A4B">
        <w:rPr>
          <w:noProof/>
        </w:rPr>
        <w:drawing>
          <wp:inline distT="0" distB="0" distL="0" distR="0" wp14:anchorId="3A19EC12" wp14:editId="0F823786">
            <wp:extent cx="630555" cy="630555"/>
            <wp:effectExtent l="19050" t="0" r="0" b="0"/>
            <wp:docPr id="145" name="Рисунок 114" descr="Знак 3.11 Ограничение масс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Знак 3.11 Ограничение массы"/>
                    <pic:cNvPicPr>
                      <a:picLocks noChangeAspect="1" noChangeArrowheads="1"/>
                    </pic:cNvPicPr>
                  </pic:nvPicPr>
                  <pic:blipFill>
                    <a:blip r:embed="rId108" cstate="print"/>
                    <a:srcRect/>
                    <a:stretch>
                      <a:fillRect/>
                    </a:stretch>
                  </pic:blipFill>
                  <pic:spPr bwMode="auto">
                    <a:xfrm>
                      <a:off x="0" y="0"/>
                      <a:ext cx="630555" cy="630555"/>
                    </a:xfrm>
                    <a:prstGeom prst="rect">
                      <a:avLst/>
                    </a:prstGeom>
                    <a:noFill/>
                    <a:ln w="9525">
                      <a:noFill/>
                      <a:miter lim="800000"/>
                      <a:headEnd/>
                      <a:tailEnd/>
                    </a:ln>
                  </pic:spPr>
                </pic:pic>
              </a:graphicData>
            </a:graphic>
          </wp:inline>
        </w:drawing>
      </w:r>
    </w:p>
    <w:p w:rsidR="000B41EE" w:rsidRPr="00193A4B" w:rsidRDefault="000B41EE" w:rsidP="00193A4B">
      <w:pPr>
        <w:pStyle w:val="a3"/>
        <w:spacing w:before="0" w:beforeAutospacing="0" w:after="0" w:afterAutospacing="0" w:line="360" w:lineRule="auto"/>
        <w:ind w:firstLine="709"/>
        <w:jc w:val="both"/>
      </w:pPr>
      <w:bookmarkStart w:id="107" w:name="3.12"/>
      <w:bookmarkEnd w:id="107"/>
      <w:r w:rsidRPr="00193A4B">
        <w:rPr>
          <w:rStyle w:val="a7"/>
        </w:rPr>
        <w:t>3.12</w:t>
      </w:r>
      <w:r w:rsidRPr="00193A4B">
        <w:t xml:space="preserve"> "Ограничение массы, приходящейся на ось транспортного средства". Запрещается движение транспортных средств, у которых фактическая масса, приходящаяся на какую-либо ось, превышает указанную на знаке.</w:t>
      </w:r>
    </w:p>
    <w:p w:rsidR="000B41EE" w:rsidRPr="00193A4B" w:rsidRDefault="000B41EE" w:rsidP="00193A4B">
      <w:pPr>
        <w:pStyle w:val="a3"/>
        <w:spacing w:before="0" w:beforeAutospacing="0" w:after="0" w:afterAutospacing="0" w:line="360" w:lineRule="auto"/>
        <w:ind w:firstLine="709"/>
        <w:jc w:val="both"/>
      </w:pPr>
      <w:r w:rsidRPr="00193A4B">
        <w:rPr>
          <w:noProof/>
        </w:rPr>
        <w:drawing>
          <wp:inline distT="0" distB="0" distL="0" distR="0" wp14:anchorId="1198C003" wp14:editId="2C0AECA3">
            <wp:extent cx="630555" cy="630555"/>
            <wp:effectExtent l="19050" t="0" r="0" b="0"/>
            <wp:docPr id="144" name="Рисунок 115" descr="Знак 3.12 Ограничение массы, приходящейся на ось транспортного средств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Знак 3.12 Ограничение массы, приходящейся на ось транспортного средства"/>
                    <pic:cNvPicPr>
                      <a:picLocks noChangeAspect="1" noChangeArrowheads="1"/>
                    </pic:cNvPicPr>
                  </pic:nvPicPr>
                  <pic:blipFill>
                    <a:blip r:embed="rId109" cstate="print"/>
                    <a:srcRect/>
                    <a:stretch>
                      <a:fillRect/>
                    </a:stretch>
                  </pic:blipFill>
                  <pic:spPr bwMode="auto">
                    <a:xfrm>
                      <a:off x="0" y="0"/>
                      <a:ext cx="630555" cy="630555"/>
                    </a:xfrm>
                    <a:prstGeom prst="rect">
                      <a:avLst/>
                    </a:prstGeom>
                    <a:noFill/>
                    <a:ln w="9525">
                      <a:noFill/>
                      <a:miter lim="800000"/>
                      <a:headEnd/>
                      <a:tailEnd/>
                    </a:ln>
                  </pic:spPr>
                </pic:pic>
              </a:graphicData>
            </a:graphic>
          </wp:inline>
        </w:drawing>
      </w:r>
    </w:p>
    <w:p w:rsidR="000B41EE" w:rsidRPr="00193A4B" w:rsidRDefault="000B41EE" w:rsidP="00193A4B">
      <w:pPr>
        <w:pStyle w:val="a3"/>
        <w:spacing w:before="0" w:beforeAutospacing="0" w:after="0" w:afterAutospacing="0" w:line="360" w:lineRule="auto"/>
        <w:ind w:firstLine="709"/>
        <w:jc w:val="both"/>
      </w:pPr>
      <w:bookmarkStart w:id="108" w:name="3.13"/>
      <w:bookmarkEnd w:id="108"/>
      <w:r w:rsidRPr="00193A4B">
        <w:rPr>
          <w:rStyle w:val="a7"/>
        </w:rPr>
        <w:t>3.13</w:t>
      </w:r>
      <w:r w:rsidRPr="00193A4B">
        <w:t xml:space="preserve"> "Ограничение высоты". Запрещается движение транспортных средств, габаритная высота которых (с грузом или без груза) больше указанной на знаке.</w:t>
      </w:r>
    </w:p>
    <w:p w:rsidR="000B41EE" w:rsidRPr="00193A4B" w:rsidRDefault="000B41EE" w:rsidP="00193A4B">
      <w:pPr>
        <w:pStyle w:val="a3"/>
        <w:spacing w:before="0" w:beforeAutospacing="0" w:after="0" w:afterAutospacing="0" w:line="360" w:lineRule="auto"/>
        <w:ind w:firstLine="709"/>
        <w:jc w:val="both"/>
      </w:pPr>
      <w:r w:rsidRPr="00193A4B">
        <w:rPr>
          <w:noProof/>
        </w:rPr>
        <w:drawing>
          <wp:inline distT="0" distB="0" distL="0" distR="0" wp14:anchorId="3A24EFDF" wp14:editId="361322DE">
            <wp:extent cx="630555" cy="630555"/>
            <wp:effectExtent l="19050" t="0" r="0" b="0"/>
            <wp:docPr id="143" name="Рисунок 116" descr="Знак 3.13 Ограничение высот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Знак 3.13 Ограничение высоты"/>
                    <pic:cNvPicPr>
                      <a:picLocks noChangeAspect="1" noChangeArrowheads="1"/>
                    </pic:cNvPicPr>
                  </pic:nvPicPr>
                  <pic:blipFill>
                    <a:blip r:embed="rId110" cstate="print"/>
                    <a:srcRect/>
                    <a:stretch>
                      <a:fillRect/>
                    </a:stretch>
                  </pic:blipFill>
                  <pic:spPr bwMode="auto">
                    <a:xfrm>
                      <a:off x="0" y="0"/>
                      <a:ext cx="630555" cy="630555"/>
                    </a:xfrm>
                    <a:prstGeom prst="rect">
                      <a:avLst/>
                    </a:prstGeom>
                    <a:noFill/>
                    <a:ln w="9525">
                      <a:noFill/>
                      <a:miter lim="800000"/>
                      <a:headEnd/>
                      <a:tailEnd/>
                    </a:ln>
                  </pic:spPr>
                </pic:pic>
              </a:graphicData>
            </a:graphic>
          </wp:inline>
        </w:drawing>
      </w:r>
    </w:p>
    <w:p w:rsidR="000B41EE" w:rsidRPr="00193A4B" w:rsidRDefault="000B41EE" w:rsidP="00193A4B">
      <w:pPr>
        <w:pStyle w:val="a3"/>
        <w:spacing w:before="0" w:beforeAutospacing="0" w:after="0" w:afterAutospacing="0" w:line="360" w:lineRule="auto"/>
        <w:ind w:firstLine="709"/>
        <w:jc w:val="both"/>
      </w:pPr>
      <w:bookmarkStart w:id="109" w:name="3.14"/>
      <w:bookmarkEnd w:id="109"/>
      <w:r w:rsidRPr="00193A4B">
        <w:rPr>
          <w:rStyle w:val="a7"/>
        </w:rPr>
        <w:t>3.14</w:t>
      </w:r>
      <w:r w:rsidRPr="00193A4B">
        <w:t xml:space="preserve"> "Ограничение ширины". Запрещается движение транспортных средств, габаритная ширина которых (с грузом или без груза) больше указанной на знаке.</w:t>
      </w:r>
    </w:p>
    <w:p w:rsidR="000B41EE" w:rsidRPr="00193A4B" w:rsidRDefault="000B41EE" w:rsidP="00193A4B">
      <w:pPr>
        <w:pStyle w:val="a3"/>
        <w:spacing w:before="0" w:beforeAutospacing="0" w:after="0" w:afterAutospacing="0" w:line="360" w:lineRule="auto"/>
        <w:ind w:firstLine="709"/>
        <w:jc w:val="both"/>
      </w:pPr>
      <w:r w:rsidRPr="00193A4B">
        <w:rPr>
          <w:noProof/>
        </w:rPr>
        <w:drawing>
          <wp:inline distT="0" distB="0" distL="0" distR="0" wp14:anchorId="172D64DC" wp14:editId="438306F7">
            <wp:extent cx="630555" cy="630555"/>
            <wp:effectExtent l="19050" t="0" r="0" b="0"/>
            <wp:docPr id="142" name="Рисунок 117" descr="Знак 3.14 Ограничение ширин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Знак 3.14 Ограничение ширины"/>
                    <pic:cNvPicPr>
                      <a:picLocks noChangeAspect="1" noChangeArrowheads="1"/>
                    </pic:cNvPicPr>
                  </pic:nvPicPr>
                  <pic:blipFill>
                    <a:blip r:embed="rId111" cstate="print"/>
                    <a:srcRect/>
                    <a:stretch>
                      <a:fillRect/>
                    </a:stretch>
                  </pic:blipFill>
                  <pic:spPr bwMode="auto">
                    <a:xfrm>
                      <a:off x="0" y="0"/>
                      <a:ext cx="630555" cy="630555"/>
                    </a:xfrm>
                    <a:prstGeom prst="rect">
                      <a:avLst/>
                    </a:prstGeom>
                    <a:noFill/>
                    <a:ln w="9525">
                      <a:noFill/>
                      <a:miter lim="800000"/>
                      <a:headEnd/>
                      <a:tailEnd/>
                    </a:ln>
                  </pic:spPr>
                </pic:pic>
              </a:graphicData>
            </a:graphic>
          </wp:inline>
        </w:drawing>
      </w:r>
    </w:p>
    <w:p w:rsidR="000B41EE" w:rsidRPr="00193A4B" w:rsidRDefault="000B41EE" w:rsidP="00193A4B">
      <w:pPr>
        <w:pStyle w:val="a3"/>
        <w:spacing w:before="0" w:beforeAutospacing="0" w:after="0" w:afterAutospacing="0" w:line="360" w:lineRule="auto"/>
        <w:ind w:firstLine="709"/>
        <w:jc w:val="both"/>
      </w:pPr>
      <w:bookmarkStart w:id="110" w:name="3.15"/>
      <w:bookmarkEnd w:id="110"/>
      <w:r w:rsidRPr="00193A4B">
        <w:rPr>
          <w:rStyle w:val="a7"/>
        </w:rPr>
        <w:t>3.15</w:t>
      </w:r>
      <w:r w:rsidRPr="00193A4B">
        <w:t xml:space="preserve"> "Ограничение длины". Запрещается движение транспортных средств (составов транспортных средств), габаритная длина которых (с грузом или без груза) больше указанной на знаке.</w:t>
      </w:r>
    </w:p>
    <w:p w:rsidR="000B41EE" w:rsidRPr="00193A4B" w:rsidRDefault="000B41EE" w:rsidP="00193A4B">
      <w:pPr>
        <w:pStyle w:val="a3"/>
        <w:spacing w:before="0" w:beforeAutospacing="0" w:after="0" w:afterAutospacing="0" w:line="360" w:lineRule="auto"/>
        <w:ind w:firstLine="709"/>
        <w:jc w:val="both"/>
      </w:pPr>
      <w:r w:rsidRPr="00193A4B">
        <w:rPr>
          <w:noProof/>
        </w:rPr>
        <w:drawing>
          <wp:inline distT="0" distB="0" distL="0" distR="0" wp14:anchorId="14AF10AB" wp14:editId="1B1F28EB">
            <wp:extent cx="630555" cy="630555"/>
            <wp:effectExtent l="19050" t="0" r="0" b="0"/>
            <wp:docPr id="141" name="Рисунок 118" descr="Знак 3.15 Ограничение длин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Знак 3.15 Ограничение длины"/>
                    <pic:cNvPicPr>
                      <a:picLocks noChangeAspect="1" noChangeArrowheads="1"/>
                    </pic:cNvPicPr>
                  </pic:nvPicPr>
                  <pic:blipFill>
                    <a:blip r:embed="rId112" cstate="print"/>
                    <a:srcRect/>
                    <a:stretch>
                      <a:fillRect/>
                    </a:stretch>
                  </pic:blipFill>
                  <pic:spPr bwMode="auto">
                    <a:xfrm>
                      <a:off x="0" y="0"/>
                      <a:ext cx="630555" cy="630555"/>
                    </a:xfrm>
                    <a:prstGeom prst="rect">
                      <a:avLst/>
                    </a:prstGeom>
                    <a:noFill/>
                    <a:ln w="9525">
                      <a:noFill/>
                      <a:miter lim="800000"/>
                      <a:headEnd/>
                      <a:tailEnd/>
                    </a:ln>
                  </pic:spPr>
                </pic:pic>
              </a:graphicData>
            </a:graphic>
          </wp:inline>
        </w:drawing>
      </w:r>
    </w:p>
    <w:p w:rsidR="000B41EE" w:rsidRPr="00193A4B" w:rsidRDefault="000B41EE" w:rsidP="00193A4B">
      <w:pPr>
        <w:pStyle w:val="a3"/>
        <w:spacing w:before="0" w:beforeAutospacing="0" w:after="0" w:afterAutospacing="0" w:line="360" w:lineRule="auto"/>
        <w:ind w:firstLine="709"/>
        <w:jc w:val="both"/>
      </w:pPr>
      <w:bookmarkStart w:id="111" w:name="3.16"/>
      <w:bookmarkEnd w:id="111"/>
      <w:r w:rsidRPr="00193A4B">
        <w:rPr>
          <w:rStyle w:val="a7"/>
        </w:rPr>
        <w:lastRenderedPageBreak/>
        <w:t>3.16</w:t>
      </w:r>
      <w:r w:rsidRPr="00193A4B">
        <w:t xml:space="preserve"> "Ограничение минимальной дистанции". Запрещается движение транспортных средств с дистанцией между ними меньше указанной на знаке.</w:t>
      </w:r>
    </w:p>
    <w:p w:rsidR="000B41EE" w:rsidRPr="00193A4B" w:rsidRDefault="000B41EE" w:rsidP="00193A4B">
      <w:pPr>
        <w:pStyle w:val="a3"/>
        <w:spacing w:before="0" w:beforeAutospacing="0" w:after="0" w:afterAutospacing="0" w:line="360" w:lineRule="auto"/>
        <w:ind w:firstLine="709"/>
        <w:jc w:val="both"/>
      </w:pPr>
      <w:r w:rsidRPr="00193A4B">
        <w:rPr>
          <w:noProof/>
        </w:rPr>
        <w:drawing>
          <wp:inline distT="0" distB="0" distL="0" distR="0" wp14:anchorId="15718D13" wp14:editId="403DD33D">
            <wp:extent cx="630555" cy="630555"/>
            <wp:effectExtent l="19050" t="0" r="0" b="0"/>
            <wp:docPr id="140" name="Рисунок 119" descr="Знак 3.16 Ограничение минимальной дистанц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Знак 3.16 Ограничение минимальной дистанции"/>
                    <pic:cNvPicPr>
                      <a:picLocks noChangeAspect="1" noChangeArrowheads="1"/>
                    </pic:cNvPicPr>
                  </pic:nvPicPr>
                  <pic:blipFill>
                    <a:blip r:embed="rId113" cstate="print"/>
                    <a:srcRect/>
                    <a:stretch>
                      <a:fillRect/>
                    </a:stretch>
                  </pic:blipFill>
                  <pic:spPr bwMode="auto">
                    <a:xfrm>
                      <a:off x="0" y="0"/>
                      <a:ext cx="630555" cy="630555"/>
                    </a:xfrm>
                    <a:prstGeom prst="rect">
                      <a:avLst/>
                    </a:prstGeom>
                    <a:noFill/>
                    <a:ln w="9525">
                      <a:noFill/>
                      <a:miter lim="800000"/>
                      <a:headEnd/>
                      <a:tailEnd/>
                    </a:ln>
                  </pic:spPr>
                </pic:pic>
              </a:graphicData>
            </a:graphic>
          </wp:inline>
        </w:drawing>
      </w:r>
    </w:p>
    <w:p w:rsidR="000B41EE" w:rsidRPr="00193A4B" w:rsidRDefault="000B41EE" w:rsidP="00193A4B">
      <w:pPr>
        <w:pStyle w:val="a3"/>
        <w:spacing w:before="0" w:beforeAutospacing="0" w:after="0" w:afterAutospacing="0" w:line="360" w:lineRule="auto"/>
        <w:ind w:firstLine="709"/>
        <w:jc w:val="both"/>
      </w:pPr>
      <w:bookmarkStart w:id="112" w:name="3.17.1"/>
      <w:bookmarkEnd w:id="112"/>
      <w:r w:rsidRPr="00193A4B">
        <w:rPr>
          <w:rStyle w:val="a7"/>
        </w:rPr>
        <w:t>3.17.1</w:t>
      </w:r>
      <w:r w:rsidRPr="00193A4B">
        <w:t xml:space="preserve"> "Таможня". Запрещается проезд без остановки у таможни (контрольного пункта).</w:t>
      </w:r>
    </w:p>
    <w:p w:rsidR="000B41EE" w:rsidRPr="00193A4B" w:rsidRDefault="000B41EE" w:rsidP="00193A4B">
      <w:pPr>
        <w:pStyle w:val="a3"/>
        <w:spacing w:before="0" w:beforeAutospacing="0" w:after="0" w:afterAutospacing="0" w:line="360" w:lineRule="auto"/>
        <w:ind w:firstLine="709"/>
        <w:jc w:val="both"/>
      </w:pPr>
      <w:r w:rsidRPr="00193A4B">
        <w:rPr>
          <w:noProof/>
        </w:rPr>
        <w:drawing>
          <wp:inline distT="0" distB="0" distL="0" distR="0" wp14:anchorId="1EDDB3FD" wp14:editId="3A4EA8CF">
            <wp:extent cx="630555" cy="630555"/>
            <wp:effectExtent l="19050" t="0" r="0" b="0"/>
            <wp:docPr id="351" name="Рисунок 120" descr="Знак 3.17.1 Таможн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Знак 3.17.1 Таможня"/>
                    <pic:cNvPicPr>
                      <a:picLocks noChangeAspect="1" noChangeArrowheads="1"/>
                    </pic:cNvPicPr>
                  </pic:nvPicPr>
                  <pic:blipFill>
                    <a:blip r:embed="rId114" cstate="print"/>
                    <a:srcRect/>
                    <a:stretch>
                      <a:fillRect/>
                    </a:stretch>
                  </pic:blipFill>
                  <pic:spPr bwMode="auto">
                    <a:xfrm>
                      <a:off x="0" y="0"/>
                      <a:ext cx="630555" cy="630555"/>
                    </a:xfrm>
                    <a:prstGeom prst="rect">
                      <a:avLst/>
                    </a:prstGeom>
                    <a:noFill/>
                    <a:ln w="9525">
                      <a:noFill/>
                      <a:miter lim="800000"/>
                      <a:headEnd/>
                      <a:tailEnd/>
                    </a:ln>
                  </pic:spPr>
                </pic:pic>
              </a:graphicData>
            </a:graphic>
          </wp:inline>
        </w:drawing>
      </w:r>
    </w:p>
    <w:p w:rsidR="000B41EE" w:rsidRPr="00193A4B" w:rsidRDefault="000B41EE" w:rsidP="00193A4B">
      <w:pPr>
        <w:pStyle w:val="a3"/>
        <w:spacing w:before="0" w:beforeAutospacing="0" w:after="0" w:afterAutospacing="0" w:line="360" w:lineRule="auto"/>
        <w:ind w:firstLine="709"/>
        <w:jc w:val="both"/>
      </w:pPr>
      <w:bookmarkStart w:id="113" w:name="3.17.2"/>
      <w:bookmarkEnd w:id="113"/>
      <w:r w:rsidRPr="00193A4B">
        <w:rPr>
          <w:rStyle w:val="a7"/>
        </w:rPr>
        <w:t>3.17.2</w:t>
      </w:r>
      <w:r w:rsidRPr="00193A4B">
        <w:t xml:space="preserve"> "Опасность". Запрещается дальнейшее движение всех без исключения транспортных средств в связи с дорожно-транспортным происшествием, аварией, пожаром или другой опасностью.</w:t>
      </w:r>
    </w:p>
    <w:p w:rsidR="000B41EE" w:rsidRPr="00193A4B" w:rsidRDefault="000B41EE" w:rsidP="00193A4B">
      <w:pPr>
        <w:pStyle w:val="a3"/>
        <w:spacing w:before="0" w:beforeAutospacing="0" w:after="0" w:afterAutospacing="0" w:line="360" w:lineRule="auto"/>
        <w:ind w:firstLine="709"/>
        <w:jc w:val="both"/>
      </w:pPr>
      <w:r w:rsidRPr="00193A4B">
        <w:rPr>
          <w:noProof/>
        </w:rPr>
        <w:drawing>
          <wp:inline distT="0" distB="0" distL="0" distR="0" wp14:anchorId="76AED401" wp14:editId="2C081D28">
            <wp:extent cx="630555" cy="630555"/>
            <wp:effectExtent l="19050" t="0" r="0" b="0"/>
            <wp:docPr id="350" name="Рисунок 121" descr="Знак 3.17.2 Опасност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Знак 3.17.2 Опасность"/>
                    <pic:cNvPicPr>
                      <a:picLocks noChangeAspect="1" noChangeArrowheads="1"/>
                    </pic:cNvPicPr>
                  </pic:nvPicPr>
                  <pic:blipFill>
                    <a:blip r:embed="rId115" cstate="print"/>
                    <a:srcRect/>
                    <a:stretch>
                      <a:fillRect/>
                    </a:stretch>
                  </pic:blipFill>
                  <pic:spPr bwMode="auto">
                    <a:xfrm>
                      <a:off x="0" y="0"/>
                      <a:ext cx="630555" cy="630555"/>
                    </a:xfrm>
                    <a:prstGeom prst="rect">
                      <a:avLst/>
                    </a:prstGeom>
                    <a:noFill/>
                    <a:ln w="9525">
                      <a:noFill/>
                      <a:miter lim="800000"/>
                      <a:headEnd/>
                      <a:tailEnd/>
                    </a:ln>
                  </pic:spPr>
                </pic:pic>
              </a:graphicData>
            </a:graphic>
          </wp:inline>
        </w:drawing>
      </w:r>
    </w:p>
    <w:p w:rsidR="000B41EE" w:rsidRPr="00193A4B" w:rsidRDefault="000B41EE" w:rsidP="00193A4B">
      <w:pPr>
        <w:pStyle w:val="a3"/>
        <w:spacing w:before="0" w:beforeAutospacing="0" w:after="0" w:afterAutospacing="0" w:line="360" w:lineRule="auto"/>
        <w:ind w:firstLine="709"/>
        <w:jc w:val="both"/>
      </w:pPr>
      <w:bookmarkStart w:id="114" w:name="3.17.3"/>
      <w:bookmarkEnd w:id="114"/>
      <w:r w:rsidRPr="00193A4B">
        <w:rPr>
          <w:rStyle w:val="a7"/>
        </w:rPr>
        <w:t>3.17.3</w:t>
      </w:r>
      <w:r w:rsidRPr="00193A4B">
        <w:t xml:space="preserve"> "Контроль". Запрещается проезд без остановки через контрольные пункты.</w:t>
      </w:r>
    </w:p>
    <w:p w:rsidR="000B41EE" w:rsidRPr="00193A4B" w:rsidRDefault="000B41EE" w:rsidP="00193A4B">
      <w:pPr>
        <w:pStyle w:val="a3"/>
        <w:spacing w:before="0" w:beforeAutospacing="0" w:after="0" w:afterAutospacing="0" w:line="360" w:lineRule="auto"/>
        <w:ind w:firstLine="709"/>
        <w:jc w:val="both"/>
      </w:pPr>
      <w:r w:rsidRPr="00193A4B">
        <w:rPr>
          <w:noProof/>
        </w:rPr>
        <w:drawing>
          <wp:inline distT="0" distB="0" distL="0" distR="0" wp14:anchorId="4E53457F" wp14:editId="6B9DFB4A">
            <wp:extent cx="630555" cy="630555"/>
            <wp:effectExtent l="19050" t="0" r="0" b="0"/>
            <wp:docPr id="349" name="Рисунок 122" descr="Знак 3.17.3 Контрол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Знак 3.17.3 Контроль"/>
                    <pic:cNvPicPr>
                      <a:picLocks noChangeAspect="1" noChangeArrowheads="1"/>
                    </pic:cNvPicPr>
                  </pic:nvPicPr>
                  <pic:blipFill>
                    <a:blip r:embed="rId116" cstate="print"/>
                    <a:srcRect/>
                    <a:stretch>
                      <a:fillRect/>
                    </a:stretch>
                  </pic:blipFill>
                  <pic:spPr bwMode="auto">
                    <a:xfrm>
                      <a:off x="0" y="0"/>
                      <a:ext cx="630555" cy="630555"/>
                    </a:xfrm>
                    <a:prstGeom prst="rect">
                      <a:avLst/>
                    </a:prstGeom>
                    <a:noFill/>
                    <a:ln w="9525">
                      <a:noFill/>
                      <a:miter lim="800000"/>
                      <a:headEnd/>
                      <a:tailEnd/>
                    </a:ln>
                  </pic:spPr>
                </pic:pic>
              </a:graphicData>
            </a:graphic>
          </wp:inline>
        </w:drawing>
      </w:r>
    </w:p>
    <w:p w:rsidR="000B41EE" w:rsidRPr="00193A4B" w:rsidRDefault="000B41EE" w:rsidP="00193A4B">
      <w:pPr>
        <w:pStyle w:val="a3"/>
        <w:spacing w:before="0" w:beforeAutospacing="0" w:after="0" w:afterAutospacing="0" w:line="360" w:lineRule="auto"/>
        <w:ind w:firstLine="709"/>
        <w:jc w:val="both"/>
      </w:pPr>
      <w:bookmarkStart w:id="115" w:name="3.18.1"/>
      <w:bookmarkEnd w:id="115"/>
      <w:r w:rsidRPr="00193A4B">
        <w:rPr>
          <w:rStyle w:val="a7"/>
        </w:rPr>
        <w:t>3.18.1</w:t>
      </w:r>
      <w:r w:rsidRPr="00193A4B">
        <w:t xml:space="preserve"> "Поворот направо запрещен".</w:t>
      </w:r>
    </w:p>
    <w:p w:rsidR="000B41EE" w:rsidRPr="00193A4B" w:rsidRDefault="000B41EE" w:rsidP="00193A4B">
      <w:pPr>
        <w:pStyle w:val="a3"/>
        <w:spacing w:before="0" w:beforeAutospacing="0" w:after="0" w:afterAutospacing="0" w:line="360" w:lineRule="auto"/>
        <w:ind w:firstLine="709"/>
        <w:jc w:val="both"/>
      </w:pPr>
      <w:r w:rsidRPr="00193A4B">
        <w:rPr>
          <w:noProof/>
        </w:rPr>
        <w:drawing>
          <wp:inline distT="0" distB="0" distL="0" distR="0" wp14:anchorId="26BE4424" wp14:editId="6C48CF19">
            <wp:extent cx="630555" cy="630555"/>
            <wp:effectExtent l="19050" t="0" r="0" b="0"/>
            <wp:docPr id="348" name="Рисунок 123" descr="Знак 3.18.1 Поворот направо запреще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Знак 3.18.1 Поворот направо запрещен"/>
                    <pic:cNvPicPr>
                      <a:picLocks noChangeAspect="1" noChangeArrowheads="1"/>
                    </pic:cNvPicPr>
                  </pic:nvPicPr>
                  <pic:blipFill>
                    <a:blip r:embed="rId117" cstate="print"/>
                    <a:srcRect/>
                    <a:stretch>
                      <a:fillRect/>
                    </a:stretch>
                  </pic:blipFill>
                  <pic:spPr bwMode="auto">
                    <a:xfrm>
                      <a:off x="0" y="0"/>
                      <a:ext cx="630555" cy="630555"/>
                    </a:xfrm>
                    <a:prstGeom prst="rect">
                      <a:avLst/>
                    </a:prstGeom>
                    <a:noFill/>
                    <a:ln w="9525">
                      <a:noFill/>
                      <a:miter lim="800000"/>
                      <a:headEnd/>
                      <a:tailEnd/>
                    </a:ln>
                  </pic:spPr>
                </pic:pic>
              </a:graphicData>
            </a:graphic>
          </wp:inline>
        </w:drawing>
      </w:r>
    </w:p>
    <w:p w:rsidR="000B41EE" w:rsidRPr="00193A4B" w:rsidRDefault="000B41EE" w:rsidP="00193A4B">
      <w:pPr>
        <w:pStyle w:val="a3"/>
        <w:spacing w:before="0" w:beforeAutospacing="0" w:after="0" w:afterAutospacing="0" w:line="360" w:lineRule="auto"/>
        <w:ind w:firstLine="709"/>
        <w:jc w:val="both"/>
      </w:pPr>
      <w:bookmarkStart w:id="116" w:name="3.18.2"/>
      <w:bookmarkEnd w:id="116"/>
      <w:r w:rsidRPr="00193A4B">
        <w:rPr>
          <w:rStyle w:val="a7"/>
        </w:rPr>
        <w:t>3.18.2</w:t>
      </w:r>
      <w:r w:rsidRPr="00193A4B">
        <w:t xml:space="preserve"> "Поворот налево запрещен".</w:t>
      </w:r>
    </w:p>
    <w:p w:rsidR="000B41EE" w:rsidRPr="00193A4B" w:rsidRDefault="000B41EE" w:rsidP="00193A4B">
      <w:pPr>
        <w:pStyle w:val="a3"/>
        <w:spacing w:before="0" w:beforeAutospacing="0" w:after="0" w:afterAutospacing="0" w:line="360" w:lineRule="auto"/>
        <w:ind w:firstLine="709"/>
        <w:jc w:val="both"/>
      </w:pPr>
      <w:r w:rsidRPr="00193A4B">
        <w:rPr>
          <w:noProof/>
        </w:rPr>
        <w:drawing>
          <wp:inline distT="0" distB="0" distL="0" distR="0" wp14:anchorId="403DF0DC" wp14:editId="234E0EA7">
            <wp:extent cx="630555" cy="630555"/>
            <wp:effectExtent l="19050" t="0" r="0" b="0"/>
            <wp:docPr id="347" name="Рисунок 124" descr="Знак 3.18.2 Поворот налево запреще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Знак 3.18.2 Поворот налево запрещен"/>
                    <pic:cNvPicPr>
                      <a:picLocks noChangeAspect="1" noChangeArrowheads="1"/>
                    </pic:cNvPicPr>
                  </pic:nvPicPr>
                  <pic:blipFill>
                    <a:blip r:embed="rId118" cstate="print"/>
                    <a:srcRect/>
                    <a:stretch>
                      <a:fillRect/>
                    </a:stretch>
                  </pic:blipFill>
                  <pic:spPr bwMode="auto">
                    <a:xfrm>
                      <a:off x="0" y="0"/>
                      <a:ext cx="630555" cy="630555"/>
                    </a:xfrm>
                    <a:prstGeom prst="rect">
                      <a:avLst/>
                    </a:prstGeom>
                    <a:noFill/>
                    <a:ln w="9525">
                      <a:noFill/>
                      <a:miter lim="800000"/>
                      <a:headEnd/>
                      <a:tailEnd/>
                    </a:ln>
                  </pic:spPr>
                </pic:pic>
              </a:graphicData>
            </a:graphic>
          </wp:inline>
        </w:drawing>
      </w:r>
    </w:p>
    <w:p w:rsidR="000B41EE" w:rsidRPr="00193A4B" w:rsidRDefault="000B41EE" w:rsidP="00193A4B">
      <w:pPr>
        <w:pStyle w:val="a3"/>
        <w:spacing w:before="0" w:beforeAutospacing="0" w:after="0" w:afterAutospacing="0" w:line="360" w:lineRule="auto"/>
        <w:ind w:firstLine="709"/>
        <w:jc w:val="both"/>
      </w:pPr>
      <w:bookmarkStart w:id="117" w:name="3.19"/>
      <w:bookmarkEnd w:id="117"/>
      <w:r w:rsidRPr="00193A4B">
        <w:rPr>
          <w:rStyle w:val="a7"/>
        </w:rPr>
        <w:t>3.19</w:t>
      </w:r>
      <w:r w:rsidRPr="00193A4B">
        <w:t xml:space="preserve"> "Разворот запрещен".</w:t>
      </w:r>
    </w:p>
    <w:p w:rsidR="000B41EE" w:rsidRPr="00193A4B" w:rsidRDefault="000B41EE" w:rsidP="00193A4B">
      <w:pPr>
        <w:pStyle w:val="a3"/>
        <w:spacing w:before="0" w:beforeAutospacing="0" w:after="0" w:afterAutospacing="0" w:line="360" w:lineRule="auto"/>
        <w:ind w:firstLine="709"/>
        <w:jc w:val="both"/>
      </w:pPr>
      <w:r w:rsidRPr="00193A4B">
        <w:rPr>
          <w:noProof/>
        </w:rPr>
        <w:drawing>
          <wp:inline distT="0" distB="0" distL="0" distR="0" wp14:anchorId="0494D146" wp14:editId="5C2D0B2C">
            <wp:extent cx="630555" cy="630555"/>
            <wp:effectExtent l="19050" t="0" r="0" b="0"/>
            <wp:docPr id="346" name="Рисунок 125" descr="Знак 3.19 Разворот запреще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Знак 3.19 Разворот запрещен"/>
                    <pic:cNvPicPr>
                      <a:picLocks noChangeAspect="1" noChangeArrowheads="1"/>
                    </pic:cNvPicPr>
                  </pic:nvPicPr>
                  <pic:blipFill>
                    <a:blip r:embed="rId119" cstate="print"/>
                    <a:srcRect/>
                    <a:stretch>
                      <a:fillRect/>
                    </a:stretch>
                  </pic:blipFill>
                  <pic:spPr bwMode="auto">
                    <a:xfrm>
                      <a:off x="0" y="0"/>
                      <a:ext cx="630555" cy="630555"/>
                    </a:xfrm>
                    <a:prstGeom prst="rect">
                      <a:avLst/>
                    </a:prstGeom>
                    <a:noFill/>
                    <a:ln w="9525">
                      <a:noFill/>
                      <a:miter lim="800000"/>
                      <a:headEnd/>
                      <a:tailEnd/>
                    </a:ln>
                  </pic:spPr>
                </pic:pic>
              </a:graphicData>
            </a:graphic>
          </wp:inline>
        </w:drawing>
      </w:r>
    </w:p>
    <w:p w:rsidR="000B41EE" w:rsidRPr="00193A4B" w:rsidRDefault="000B41EE" w:rsidP="00193A4B">
      <w:pPr>
        <w:pStyle w:val="a3"/>
        <w:spacing w:before="0" w:beforeAutospacing="0" w:after="0" w:afterAutospacing="0" w:line="360" w:lineRule="auto"/>
        <w:ind w:firstLine="709"/>
        <w:jc w:val="both"/>
      </w:pPr>
      <w:r w:rsidRPr="00193A4B">
        <w:rPr>
          <w:rStyle w:val="a7"/>
        </w:rPr>
        <w:t>3.20</w:t>
      </w:r>
      <w:r w:rsidRPr="00193A4B">
        <w:t xml:space="preserve"> "Обгон запрещен". Запрещается обгон всех транспортных средств, кроме тихоходных транспортных средств, гужевых повозок, велосипедов, мопедов и двухколесных мотоциклов без коляски.</w:t>
      </w:r>
    </w:p>
    <w:p w:rsidR="000B41EE" w:rsidRPr="00193A4B" w:rsidRDefault="000B41EE" w:rsidP="00193A4B">
      <w:pPr>
        <w:pStyle w:val="a3"/>
        <w:spacing w:before="0" w:beforeAutospacing="0" w:after="0" w:afterAutospacing="0" w:line="360" w:lineRule="auto"/>
        <w:ind w:firstLine="709"/>
        <w:jc w:val="both"/>
      </w:pPr>
      <w:bookmarkStart w:id="118" w:name="3.20"/>
      <w:bookmarkEnd w:id="118"/>
      <w:r w:rsidRPr="00193A4B">
        <w:rPr>
          <w:rStyle w:val="a7"/>
        </w:rPr>
        <w:lastRenderedPageBreak/>
        <w:t>3.20</w:t>
      </w:r>
      <w:r w:rsidRPr="00193A4B">
        <w:t xml:space="preserve"> "Обгон запрещен". Запрещается обгон всех транспортных средств, кроме тихоходных транспортных средств, гужевых повозок, велосипедов, мопедов и двухколесных мотоциклов без бокового прицепа.</w:t>
      </w:r>
    </w:p>
    <w:p w:rsidR="000B41EE" w:rsidRPr="00193A4B" w:rsidRDefault="000B41EE" w:rsidP="00193A4B">
      <w:pPr>
        <w:spacing w:after="0" w:line="360" w:lineRule="auto"/>
        <w:ind w:firstLine="709"/>
        <w:jc w:val="both"/>
        <w:rPr>
          <w:rFonts w:ascii="Times New Roman" w:hAnsi="Times New Roman" w:cs="Times New Roman"/>
          <w:sz w:val="24"/>
          <w:szCs w:val="24"/>
        </w:rPr>
      </w:pPr>
      <w:r w:rsidRPr="00193A4B">
        <w:rPr>
          <w:rFonts w:ascii="Times New Roman" w:hAnsi="Times New Roman" w:cs="Times New Roman"/>
          <w:sz w:val="24"/>
          <w:szCs w:val="24"/>
        </w:rPr>
        <w:t>Изменение вступает в силу: 5 ноября 2014 года</w:t>
      </w:r>
    </w:p>
    <w:p w:rsidR="000B41EE" w:rsidRPr="00193A4B" w:rsidRDefault="000B41EE" w:rsidP="00193A4B">
      <w:pPr>
        <w:pStyle w:val="a3"/>
        <w:spacing w:before="0" w:beforeAutospacing="0" w:after="0" w:afterAutospacing="0" w:line="360" w:lineRule="auto"/>
        <w:ind w:firstLine="709"/>
        <w:jc w:val="both"/>
      </w:pPr>
      <w:r w:rsidRPr="00193A4B">
        <w:rPr>
          <w:noProof/>
        </w:rPr>
        <w:drawing>
          <wp:inline distT="0" distB="0" distL="0" distR="0" wp14:anchorId="47127F49" wp14:editId="2BA9E75E">
            <wp:extent cx="630555" cy="630555"/>
            <wp:effectExtent l="19050" t="0" r="0" b="0"/>
            <wp:docPr id="345" name="Рисунок 126" descr="Знак 3.20 Обгон запреще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Знак 3.20 Обгон запрещен"/>
                    <pic:cNvPicPr>
                      <a:picLocks noChangeAspect="1" noChangeArrowheads="1"/>
                    </pic:cNvPicPr>
                  </pic:nvPicPr>
                  <pic:blipFill>
                    <a:blip r:embed="rId120" cstate="print"/>
                    <a:srcRect/>
                    <a:stretch>
                      <a:fillRect/>
                    </a:stretch>
                  </pic:blipFill>
                  <pic:spPr bwMode="auto">
                    <a:xfrm>
                      <a:off x="0" y="0"/>
                      <a:ext cx="630555" cy="630555"/>
                    </a:xfrm>
                    <a:prstGeom prst="rect">
                      <a:avLst/>
                    </a:prstGeom>
                    <a:noFill/>
                    <a:ln w="9525">
                      <a:noFill/>
                      <a:miter lim="800000"/>
                      <a:headEnd/>
                      <a:tailEnd/>
                    </a:ln>
                  </pic:spPr>
                </pic:pic>
              </a:graphicData>
            </a:graphic>
          </wp:inline>
        </w:drawing>
      </w:r>
    </w:p>
    <w:p w:rsidR="000B41EE" w:rsidRPr="00193A4B" w:rsidRDefault="000B41EE" w:rsidP="00193A4B">
      <w:pPr>
        <w:pStyle w:val="a3"/>
        <w:spacing w:before="0" w:beforeAutospacing="0" w:after="0" w:afterAutospacing="0" w:line="360" w:lineRule="auto"/>
        <w:ind w:firstLine="709"/>
        <w:jc w:val="both"/>
      </w:pPr>
      <w:bookmarkStart w:id="119" w:name="3.21"/>
      <w:bookmarkEnd w:id="119"/>
      <w:r w:rsidRPr="00193A4B">
        <w:rPr>
          <w:rStyle w:val="a7"/>
        </w:rPr>
        <w:t>3.21</w:t>
      </w:r>
      <w:r w:rsidRPr="00193A4B">
        <w:t xml:space="preserve"> "Конец зоны запрещения обгона".</w:t>
      </w:r>
    </w:p>
    <w:p w:rsidR="000B41EE" w:rsidRPr="00193A4B" w:rsidRDefault="000B41EE" w:rsidP="00193A4B">
      <w:pPr>
        <w:pStyle w:val="a3"/>
        <w:spacing w:before="0" w:beforeAutospacing="0" w:after="0" w:afterAutospacing="0" w:line="360" w:lineRule="auto"/>
        <w:ind w:firstLine="709"/>
        <w:jc w:val="both"/>
      </w:pPr>
      <w:r w:rsidRPr="00193A4B">
        <w:rPr>
          <w:noProof/>
        </w:rPr>
        <w:drawing>
          <wp:inline distT="0" distB="0" distL="0" distR="0" wp14:anchorId="301DBE71" wp14:editId="001FBEDC">
            <wp:extent cx="630555" cy="630555"/>
            <wp:effectExtent l="19050" t="0" r="0" b="0"/>
            <wp:docPr id="344" name="Рисунок 127" descr="Знак 3.21 Конец зоны запрещения обг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Знак 3.21 Конец зоны запрещения обгона"/>
                    <pic:cNvPicPr>
                      <a:picLocks noChangeAspect="1" noChangeArrowheads="1"/>
                    </pic:cNvPicPr>
                  </pic:nvPicPr>
                  <pic:blipFill>
                    <a:blip r:embed="rId121" cstate="print"/>
                    <a:srcRect/>
                    <a:stretch>
                      <a:fillRect/>
                    </a:stretch>
                  </pic:blipFill>
                  <pic:spPr bwMode="auto">
                    <a:xfrm>
                      <a:off x="0" y="0"/>
                      <a:ext cx="630555" cy="630555"/>
                    </a:xfrm>
                    <a:prstGeom prst="rect">
                      <a:avLst/>
                    </a:prstGeom>
                    <a:noFill/>
                    <a:ln w="9525">
                      <a:noFill/>
                      <a:miter lim="800000"/>
                      <a:headEnd/>
                      <a:tailEnd/>
                    </a:ln>
                  </pic:spPr>
                </pic:pic>
              </a:graphicData>
            </a:graphic>
          </wp:inline>
        </w:drawing>
      </w:r>
    </w:p>
    <w:p w:rsidR="000B41EE" w:rsidRPr="00193A4B" w:rsidRDefault="000B41EE" w:rsidP="00193A4B">
      <w:pPr>
        <w:pStyle w:val="a3"/>
        <w:spacing w:before="0" w:beforeAutospacing="0" w:after="0" w:afterAutospacing="0" w:line="360" w:lineRule="auto"/>
        <w:ind w:firstLine="709"/>
        <w:jc w:val="both"/>
      </w:pPr>
      <w:bookmarkStart w:id="120" w:name="3.22"/>
      <w:bookmarkEnd w:id="120"/>
      <w:r w:rsidRPr="00193A4B">
        <w:rPr>
          <w:rStyle w:val="a7"/>
        </w:rPr>
        <w:t>3.22</w:t>
      </w:r>
      <w:r w:rsidRPr="00193A4B">
        <w:t xml:space="preserve"> "Обгон грузовым автомобилям запрещен". Запрещается грузовым автомобилям с разрешенной максимальной массой более 3,5 т обгон всех транспортных средств.</w:t>
      </w:r>
    </w:p>
    <w:p w:rsidR="000B41EE" w:rsidRPr="00193A4B" w:rsidRDefault="000B41EE" w:rsidP="00193A4B">
      <w:pPr>
        <w:pStyle w:val="a3"/>
        <w:spacing w:before="0" w:beforeAutospacing="0" w:after="0" w:afterAutospacing="0" w:line="360" w:lineRule="auto"/>
        <w:ind w:firstLine="709"/>
        <w:jc w:val="both"/>
      </w:pPr>
      <w:r w:rsidRPr="00193A4B">
        <w:rPr>
          <w:noProof/>
        </w:rPr>
        <w:drawing>
          <wp:inline distT="0" distB="0" distL="0" distR="0" wp14:anchorId="5CE9AE2D" wp14:editId="0BCBCD4B">
            <wp:extent cx="630555" cy="630555"/>
            <wp:effectExtent l="19050" t="0" r="0" b="0"/>
            <wp:docPr id="128" name="Рисунок 128" descr="Знак 3.22 Обгон грузовым автомобилям запреще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Знак 3.22 Обгон грузовым автомобилям запрещен"/>
                    <pic:cNvPicPr>
                      <a:picLocks noChangeAspect="1" noChangeArrowheads="1"/>
                    </pic:cNvPicPr>
                  </pic:nvPicPr>
                  <pic:blipFill>
                    <a:blip r:embed="rId122" cstate="print"/>
                    <a:srcRect/>
                    <a:stretch>
                      <a:fillRect/>
                    </a:stretch>
                  </pic:blipFill>
                  <pic:spPr bwMode="auto">
                    <a:xfrm>
                      <a:off x="0" y="0"/>
                      <a:ext cx="630555" cy="630555"/>
                    </a:xfrm>
                    <a:prstGeom prst="rect">
                      <a:avLst/>
                    </a:prstGeom>
                    <a:noFill/>
                    <a:ln w="9525">
                      <a:noFill/>
                      <a:miter lim="800000"/>
                      <a:headEnd/>
                      <a:tailEnd/>
                    </a:ln>
                  </pic:spPr>
                </pic:pic>
              </a:graphicData>
            </a:graphic>
          </wp:inline>
        </w:drawing>
      </w:r>
    </w:p>
    <w:p w:rsidR="000B41EE" w:rsidRPr="00193A4B" w:rsidRDefault="000B41EE" w:rsidP="00193A4B">
      <w:pPr>
        <w:pStyle w:val="a3"/>
        <w:spacing w:before="0" w:beforeAutospacing="0" w:after="0" w:afterAutospacing="0" w:line="360" w:lineRule="auto"/>
        <w:ind w:firstLine="709"/>
        <w:jc w:val="both"/>
      </w:pPr>
      <w:bookmarkStart w:id="121" w:name="3.23"/>
      <w:bookmarkEnd w:id="121"/>
      <w:r w:rsidRPr="00193A4B">
        <w:rPr>
          <w:rStyle w:val="a7"/>
        </w:rPr>
        <w:t>3.23</w:t>
      </w:r>
      <w:r w:rsidRPr="00193A4B">
        <w:t xml:space="preserve"> "Конец зоны запрещения обгона грузовым автомобилям".</w:t>
      </w:r>
    </w:p>
    <w:p w:rsidR="000B41EE" w:rsidRPr="00193A4B" w:rsidRDefault="000B41EE" w:rsidP="00193A4B">
      <w:pPr>
        <w:pStyle w:val="a3"/>
        <w:spacing w:before="0" w:beforeAutospacing="0" w:after="0" w:afterAutospacing="0" w:line="360" w:lineRule="auto"/>
        <w:ind w:firstLine="709"/>
        <w:jc w:val="both"/>
      </w:pPr>
      <w:r w:rsidRPr="00193A4B">
        <w:rPr>
          <w:noProof/>
        </w:rPr>
        <w:drawing>
          <wp:inline distT="0" distB="0" distL="0" distR="0" wp14:anchorId="248F690D" wp14:editId="2CBDD10B">
            <wp:extent cx="630555" cy="630555"/>
            <wp:effectExtent l="19050" t="0" r="0" b="0"/>
            <wp:docPr id="129" name="Рисунок 129" descr="Знак 3.23 Конец зоны запрещения обгона грузовым автомобиля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Знак 3.23 Конец зоны запрещения обгона грузовым автомобилям"/>
                    <pic:cNvPicPr>
                      <a:picLocks noChangeAspect="1" noChangeArrowheads="1"/>
                    </pic:cNvPicPr>
                  </pic:nvPicPr>
                  <pic:blipFill>
                    <a:blip r:embed="rId123" cstate="print"/>
                    <a:srcRect/>
                    <a:stretch>
                      <a:fillRect/>
                    </a:stretch>
                  </pic:blipFill>
                  <pic:spPr bwMode="auto">
                    <a:xfrm>
                      <a:off x="0" y="0"/>
                      <a:ext cx="630555" cy="630555"/>
                    </a:xfrm>
                    <a:prstGeom prst="rect">
                      <a:avLst/>
                    </a:prstGeom>
                    <a:noFill/>
                    <a:ln w="9525">
                      <a:noFill/>
                      <a:miter lim="800000"/>
                      <a:headEnd/>
                      <a:tailEnd/>
                    </a:ln>
                  </pic:spPr>
                </pic:pic>
              </a:graphicData>
            </a:graphic>
          </wp:inline>
        </w:drawing>
      </w:r>
    </w:p>
    <w:p w:rsidR="000B41EE" w:rsidRPr="00193A4B" w:rsidRDefault="000B41EE" w:rsidP="00193A4B">
      <w:pPr>
        <w:pStyle w:val="a3"/>
        <w:spacing w:before="0" w:beforeAutospacing="0" w:after="0" w:afterAutospacing="0" w:line="360" w:lineRule="auto"/>
        <w:ind w:firstLine="709"/>
        <w:jc w:val="both"/>
      </w:pPr>
      <w:bookmarkStart w:id="122" w:name="3.24"/>
      <w:bookmarkEnd w:id="122"/>
      <w:r w:rsidRPr="00193A4B">
        <w:rPr>
          <w:rStyle w:val="a7"/>
        </w:rPr>
        <w:t>3.24</w:t>
      </w:r>
      <w:r w:rsidRPr="00193A4B">
        <w:t xml:space="preserve"> "Ограничение максимальной скорости". Запрещается движение со скоростью (км/ч), превышающей указанную на знаке.</w:t>
      </w:r>
    </w:p>
    <w:p w:rsidR="000B41EE" w:rsidRPr="00193A4B" w:rsidRDefault="000B41EE" w:rsidP="00193A4B">
      <w:pPr>
        <w:pStyle w:val="a3"/>
        <w:spacing w:before="0" w:beforeAutospacing="0" w:after="0" w:afterAutospacing="0" w:line="360" w:lineRule="auto"/>
        <w:ind w:firstLine="709"/>
        <w:jc w:val="both"/>
      </w:pPr>
      <w:r w:rsidRPr="00193A4B">
        <w:rPr>
          <w:noProof/>
        </w:rPr>
        <w:drawing>
          <wp:inline distT="0" distB="0" distL="0" distR="0" wp14:anchorId="09096B1E" wp14:editId="495F0263">
            <wp:extent cx="630555" cy="630555"/>
            <wp:effectExtent l="19050" t="0" r="0" b="0"/>
            <wp:docPr id="130" name="Рисунок 130" descr="Знак 3.24 Ограничение максимальной скорост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Знак 3.24 Ограничение максимальной скорости"/>
                    <pic:cNvPicPr>
                      <a:picLocks noChangeAspect="1" noChangeArrowheads="1"/>
                    </pic:cNvPicPr>
                  </pic:nvPicPr>
                  <pic:blipFill>
                    <a:blip r:embed="rId124" cstate="print"/>
                    <a:srcRect/>
                    <a:stretch>
                      <a:fillRect/>
                    </a:stretch>
                  </pic:blipFill>
                  <pic:spPr bwMode="auto">
                    <a:xfrm>
                      <a:off x="0" y="0"/>
                      <a:ext cx="630555" cy="630555"/>
                    </a:xfrm>
                    <a:prstGeom prst="rect">
                      <a:avLst/>
                    </a:prstGeom>
                    <a:noFill/>
                    <a:ln w="9525">
                      <a:noFill/>
                      <a:miter lim="800000"/>
                      <a:headEnd/>
                      <a:tailEnd/>
                    </a:ln>
                  </pic:spPr>
                </pic:pic>
              </a:graphicData>
            </a:graphic>
          </wp:inline>
        </w:drawing>
      </w:r>
    </w:p>
    <w:p w:rsidR="000B41EE" w:rsidRPr="00193A4B" w:rsidRDefault="000B41EE" w:rsidP="00193A4B">
      <w:pPr>
        <w:pStyle w:val="a3"/>
        <w:spacing w:before="0" w:beforeAutospacing="0" w:after="0" w:afterAutospacing="0" w:line="360" w:lineRule="auto"/>
        <w:ind w:firstLine="709"/>
        <w:jc w:val="both"/>
      </w:pPr>
      <w:bookmarkStart w:id="123" w:name="3.25"/>
      <w:bookmarkEnd w:id="123"/>
      <w:r w:rsidRPr="00193A4B">
        <w:rPr>
          <w:rStyle w:val="a7"/>
        </w:rPr>
        <w:t>3.25</w:t>
      </w:r>
      <w:r w:rsidRPr="00193A4B">
        <w:t xml:space="preserve"> "Конец зоны ограничения максимальной скорости".</w:t>
      </w:r>
    </w:p>
    <w:p w:rsidR="000B41EE" w:rsidRPr="00193A4B" w:rsidRDefault="000B41EE" w:rsidP="00193A4B">
      <w:pPr>
        <w:pStyle w:val="a3"/>
        <w:spacing w:before="0" w:beforeAutospacing="0" w:after="0" w:afterAutospacing="0" w:line="360" w:lineRule="auto"/>
        <w:ind w:firstLine="709"/>
        <w:jc w:val="both"/>
      </w:pPr>
      <w:r w:rsidRPr="00193A4B">
        <w:rPr>
          <w:noProof/>
        </w:rPr>
        <w:drawing>
          <wp:inline distT="0" distB="0" distL="0" distR="0" wp14:anchorId="5CEB7B69" wp14:editId="50EA571E">
            <wp:extent cx="630555" cy="630555"/>
            <wp:effectExtent l="19050" t="0" r="0" b="0"/>
            <wp:docPr id="131" name="Рисунок 131" descr="Знак 3.25 Конец зоны ограничения максимальной скорост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Знак 3.25 Конец зоны ограничения максимальной скорости"/>
                    <pic:cNvPicPr>
                      <a:picLocks noChangeAspect="1" noChangeArrowheads="1"/>
                    </pic:cNvPicPr>
                  </pic:nvPicPr>
                  <pic:blipFill>
                    <a:blip r:embed="rId125" cstate="print"/>
                    <a:srcRect/>
                    <a:stretch>
                      <a:fillRect/>
                    </a:stretch>
                  </pic:blipFill>
                  <pic:spPr bwMode="auto">
                    <a:xfrm>
                      <a:off x="0" y="0"/>
                      <a:ext cx="630555" cy="630555"/>
                    </a:xfrm>
                    <a:prstGeom prst="rect">
                      <a:avLst/>
                    </a:prstGeom>
                    <a:noFill/>
                    <a:ln w="9525">
                      <a:noFill/>
                      <a:miter lim="800000"/>
                      <a:headEnd/>
                      <a:tailEnd/>
                    </a:ln>
                  </pic:spPr>
                </pic:pic>
              </a:graphicData>
            </a:graphic>
          </wp:inline>
        </w:drawing>
      </w:r>
    </w:p>
    <w:p w:rsidR="000B41EE" w:rsidRPr="00193A4B" w:rsidRDefault="000B41EE" w:rsidP="00193A4B">
      <w:pPr>
        <w:pStyle w:val="a3"/>
        <w:spacing w:before="0" w:beforeAutospacing="0" w:after="0" w:afterAutospacing="0" w:line="360" w:lineRule="auto"/>
        <w:ind w:firstLine="709"/>
        <w:jc w:val="both"/>
      </w:pPr>
      <w:bookmarkStart w:id="124" w:name="3.26"/>
      <w:bookmarkEnd w:id="124"/>
      <w:r w:rsidRPr="00193A4B">
        <w:rPr>
          <w:rStyle w:val="a7"/>
        </w:rPr>
        <w:t>3.26</w:t>
      </w:r>
      <w:r w:rsidRPr="00193A4B">
        <w:t xml:space="preserve"> "Подача звукового сигнала запрещена". Запрещается пользоваться звуковыми сигналами, кроме тех случаев, когда сигнал подается для предотвращения дорожно-транспортного происшествия.</w:t>
      </w:r>
    </w:p>
    <w:p w:rsidR="000B41EE" w:rsidRPr="00193A4B" w:rsidRDefault="000B41EE" w:rsidP="00193A4B">
      <w:pPr>
        <w:pStyle w:val="a3"/>
        <w:spacing w:before="0" w:beforeAutospacing="0" w:after="0" w:afterAutospacing="0" w:line="360" w:lineRule="auto"/>
        <w:ind w:firstLine="709"/>
        <w:jc w:val="both"/>
      </w:pPr>
      <w:r w:rsidRPr="00193A4B">
        <w:rPr>
          <w:noProof/>
        </w:rPr>
        <w:drawing>
          <wp:inline distT="0" distB="0" distL="0" distR="0" wp14:anchorId="491CE9EC" wp14:editId="7546DC45">
            <wp:extent cx="630555" cy="630555"/>
            <wp:effectExtent l="19050" t="0" r="0" b="0"/>
            <wp:docPr id="132" name="Рисунок 132" descr="Знак 3.26 Подача звукового сигнала запреще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Знак 3.26 Подача звукового сигнала запрещена"/>
                    <pic:cNvPicPr>
                      <a:picLocks noChangeAspect="1" noChangeArrowheads="1"/>
                    </pic:cNvPicPr>
                  </pic:nvPicPr>
                  <pic:blipFill>
                    <a:blip r:embed="rId126" cstate="print"/>
                    <a:srcRect/>
                    <a:stretch>
                      <a:fillRect/>
                    </a:stretch>
                  </pic:blipFill>
                  <pic:spPr bwMode="auto">
                    <a:xfrm>
                      <a:off x="0" y="0"/>
                      <a:ext cx="630555" cy="630555"/>
                    </a:xfrm>
                    <a:prstGeom prst="rect">
                      <a:avLst/>
                    </a:prstGeom>
                    <a:noFill/>
                    <a:ln w="9525">
                      <a:noFill/>
                      <a:miter lim="800000"/>
                      <a:headEnd/>
                      <a:tailEnd/>
                    </a:ln>
                  </pic:spPr>
                </pic:pic>
              </a:graphicData>
            </a:graphic>
          </wp:inline>
        </w:drawing>
      </w:r>
    </w:p>
    <w:p w:rsidR="000B41EE" w:rsidRPr="00193A4B" w:rsidRDefault="000B41EE" w:rsidP="00193A4B">
      <w:pPr>
        <w:pStyle w:val="a3"/>
        <w:spacing w:before="0" w:beforeAutospacing="0" w:after="0" w:afterAutospacing="0" w:line="360" w:lineRule="auto"/>
        <w:ind w:firstLine="709"/>
        <w:jc w:val="both"/>
      </w:pPr>
      <w:bookmarkStart w:id="125" w:name="3.27"/>
      <w:bookmarkEnd w:id="125"/>
      <w:r w:rsidRPr="00193A4B">
        <w:rPr>
          <w:rStyle w:val="a7"/>
        </w:rPr>
        <w:lastRenderedPageBreak/>
        <w:t>3.27</w:t>
      </w:r>
      <w:r w:rsidRPr="00193A4B">
        <w:t xml:space="preserve"> "Остановка запрещена". Запрещаются остановка и стоянка транспортных средств.</w:t>
      </w:r>
    </w:p>
    <w:p w:rsidR="000B41EE" w:rsidRPr="00193A4B" w:rsidRDefault="000B41EE" w:rsidP="00193A4B">
      <w:pPr>
        <w:pStyle w:val="a3"/>
        <w:spacing w:before="0" w:beforeAutospacing="0" w:after="0" w:afterAutospacing="0" w:line="360" w:lineRule="auto"/>
        <w:ind w:firstLine="709"/>
        <w:jc w:val="both"/>
      </w:pPr>
      <w:r w:rsidRPr="00193A4B">
        <w:rPr>
          <w:noProof/>
        </w:rPr>
        <w:drawing>
          <wp:inline distT="0" distB="0" distL="0" distR="0" wp14:anchorId="3A7D4598" wp14:editId="72E39BE0">
            <wp:extent cx="630555" cy="630555"/>
            <wp:effectExtent l="19050" t="0" r="0" b="0"/>
            <wp:docPr id="133" name="Рисунок 133" descr="Знак 3.27 Остановка запреще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Знак 3.27 Остановка запрещена"/>
                    <pic:cNvPicPr>
                      <a:picLocks noChangeAspect="1" noChangeArrowheads="1"/>
                    </pic:cNvPicPr>
                  </pic:nvPicPr>
                  <pic:blipFill>
                    <a:blip r:embed="rId127" cstate="print"/>
                    <a:srcRect/>
                    <a:stretch>
                      <a:fillRect/>
                    </a:stretch>
                  </pic:blipFill>
                  <pic:spPr bwMode="auto">
                    <a:xfrm>
                      <a:off x="0" y="0"/>
                      <a:ext cx="630555" cy="630555"/>
                    </a:xfrm>
                    <a:prstGeom prst="rect">
                      <a:avLst/>
                    </a:prstGeom>
                    <a:noFill/>
                    <a:ln w="9525">
                      <a:noFill/>
                      <a:miter lim="800000"/>
                      <a:headEnd/>
                      <a:tailEnd/>
                    </a:ln>
                  </pic:spPr>
                </pic:pic>
              </a:graphicData>
            </a:graphic>
          </wp:inline>
        </w:drawing>
      </w:r>
    </w:p>
    <w:p w:rsidR="000B41EE" w:rsidRPr="00193A4B" w:rsidRDefault="000B41EE" w:rsidP="00193A4B">
      <w:pPr>
        <w:pStyle w:val="a3"/>
        <w:spacing w:before="0" w:beforeAutospacing="0" w:after="0" w:afterAutospacing="0" w:line="360" w:lineRule="auto"/>
        <w:ind w:firstLine="709"/>
        <w:jc w:val="both"/>
      </w:pPr>
      <w:bookmarkStart w:id="126" w:name="3.28"/>
      <w:bookmarkEnd w:id="126"/>
      <w:r w:rsidRPr="00193A4B">
        <w:rPr>
          <w:rStyle w:val="a7"/>
        </w:rPr>
        <w:t>3.28</w:t>
      </w:r>
      <w:r w:rsidRPr="00193A4B">
        <w:t xml:space="preserve"> "Стоянка запрещена". Запрещается стоянка транспортных средств.</w:t>
      </w:r>
    </w:p>
    <w:p w:rsidR="000B41EE" w:rsidRPr="00193A4B" w:rsidRDefault="000B41EE" w:rsidP="00193A4B">
      <w:pPr>
        <w:pStyle w:val="a3"/>
        <w:spacing w:before="0" w:beforeAutospacing="0" w:after="0" w:afterAutospacing="0" w:line="360" w:lineRule="auto"/>
        <w:ind w:firstLine="709"/>
        <w:jc w:val="both"/>
      </w:pPr>
      <w:r w:rsidRPr="00193A4B">
        <w:rPr>
          <w:noProof/>
        </w:rPr>
        <w:drawing>
          <wp:inline distT="0" distB="0" distL="0" distR="0" wp14:anchorId="20DFE167" wp14:editId="47D6FE2A">
            <wp:extent cx="630555" cy="630555"/>
            <wp:effectExtent l="19050" t="0" r="0" b="0"/>
            <wp:docPr id="134" name="Рисунок 134" descr="Знак 3.28 Стоянка запреще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Знак 3.28 Стоянка запрещена"/>
                    <pic:cNvPicPr>
                      <a:picLocks noChangeAspect="1" noChangeArrowheads="1"/>
                    </pic:cNvPicPr>
                  </pic:nvPicPr>
                  <pic:blipFill>
                    <a:blip r:embed="rId128" cstate="print"/>
                    <a:srcRect/>
                    <a:stretch>
                      <a:fillRect/>
                    </a:stretch>
                  </pic:blipFill>
                  <pic:spPr bwMode="auto">
                    <a:xfrm>
                      <a:off x="0" y="0"/>
                      <a:ext cx="630555" cy="630555"/>
                    </a:xfrm>
                    <a:prstGeom prst="rect">
                      <a:avLst/>
                    </a:prstGeom>
                    <a:noFill/>
                    <a:ln w="9525">
                      <a:noFill/>
                      <a:miter lim="800000"/>
                      <a:headEnd/>
                      <a:tailEnd/>
                    </a:ln>
                  </pic:spPr>
                </pic:pic>
              </a:graphicData>
            </a:graphic>
          </wp:inline>
        </w:drawing>
      </w:r>
    </w:p>
    <w:p w:rsidR="000B41EE" w:rsidRPr="00193A4B" w:rsidRDefault="000B41EE" w:rsidP="00193A4B">
      <w:pPr>
        <w:pStyle w:val="a3"/>
        <w:spacing w:before="0" w:beforeAutospacing="0" w:after="0" w:afterAutospacing="0" w:line="360" w:lineRule="auto"/>
        <w:ind w:firstLine="709"/>
        <w:jc w:val="both"/>
      </w:pPr>
      <w:bookmarkStart w:id="127" w:name="3.29"/>
      <w:bookmarkEnd w:id="127"/>
      <w:r w:rsidRPr="00193A4B">
        <w:rPr>
          <w:rStyle w:val="a7"/>
        </w:rPr>
        <w:t>3.29</w:t>
      </w:r>
      <w:r w:rsidRPr="00193A4B">
        <w:t xml:space="preserve"> "Стоянка запрещена по нечетным числам месяца".</w:t>
      </w:r>
    </w:p>
    <w:p w:rsidR="000B41EE" w:rsidRPr="00193A4B" w:rsidRDefault="000B41EE" w:rsidP="00193A4B">
      <w:pPr>
        <w:pStyle w:val="a3"/>
        <w:spacing w:before="0" w:beforeAutospacing="0" w:after="0" w:afterAutospacing="0" w:line="360" w:lineRule="auto"/>
        <w:ind w:firstLine="709"/>
        <w:jc w:val="both"/>
      </w:pPr>
      <w:r w:rsidRPr="00193A4B">
        <w:rPr>
          <w:noProof/>
        </w:rPr>
        <w:drawing>
          <wp:inline distT="0" distB="0" distL="0" distR="0" wp14:anchorId="1DE1719E" wp14:editId="6CD08480">
            <wp:extent cx="630555" cy="630555"/>
            <wp:effectExtent l="19050" t="0" r="0" b="0"/>
            <wp:docPr id="343" name="Рисунок 135" descr="Знак 3.29 Стоянка запрещена по нечетным числам меся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Знак 3.29 Стоянка запрещена по нечетным числам месяца"/>
                    <pic:cNvPicPr>
                      <a:picLocks noChangeAspect="1" noChangeArrowheads="1"/>
                    </pic:cNvPicPr>
                  </pic:nvPicPr>
                  <pic:blipFill>
                    <a:blip r:embed="rId129" cstate="print"/>
                    <a:srcRect/>
                    <a:stretch>
                      <a:fillRect/>
                    </a:stretch>
                  </pic:blipFill>
                  <pic:spPr bwMode="auto">
                    <a:xfrm>
                      <a:off x="0" y="0"/>
                      <a:ext cx="630555" cy="630555"/>
                    </a:xfrm>
                    <a:prstGeom prst="rect">
                      <a:avLst/>
                    </a:prstGeom>
                    <a:noFill/>
                    <a:ln w="9525">
                      <a:noFill/>
                      <a:miter lim="800000"/>
                      <a:headEnd/>
                      <a:tailEnd/>
                    </a:ln>
                  </pic:spPr>
                </pic:pic>
              </a:graphicData>
            </a:graphic>
          </wp:inline>
        </w:drawing>
      </w:r>
    </w:p>
    <w:p w:rsidR="000B41EE" w:rsidRPr="00193A4B" w:rsidRDefault="000B41EE" w:rsidP="00193A4B">
      <w:pPr>
        <w:pStyle w:val="a3"/>
        <w:spacing w:before="0" w:beforeAutospacing="0" w:after="0" w:afterAutospacing="0" w:line="360" w:lineRule="auto"/>
        <w:ind w:firstLine="709"/>
        <w:jc w:val="both"/>
      </w:pPr>
      <w:bookmarkStart w:id="128" w:name="3.30"/>
      <w:bookmarkEnd w:id="128"/>
      <w:r w:rsidRPr="00193A4B">
        <w:rPr>
          <w:rStyle w:val="a7"/>
        </w:rPr>
        <w:t>3.30</w:t>
      </w:r>
      <w:r w:rsidRPr="00193A4B">
        <w:t xml:space="preserve"> "Стоянка запрещена по четным числам месяца".</w:t>
      </w:r>
    </w:p>
    <w:p w:rsidR="000B41EE" w:rsidRPr="00193A4B" w:rsidRDefault="000B41EE" w:rsidP="00193A4B">
      <w:pPr>
        <w:pStyle w:val="a3"/>
        <w:spacing w:before="0" w:beforeAutospacing="0" w:after="0" w:afterAutospacing="0" w:line="360" w:lineRule="auto"/>
        <w:ind w:firstLine="709"/>
        <w:jc w:val="both"/>
      </w:pPr>
      <w:r w:rsidRPr="00193A4B">
        <w:rPr>
          <w:noProof/>
        </w:rPr>
        <w:drawing>
          <wp:inline distT="0" distB="0" distL="0" distR="0" wp14:anchorId="167814FE" wp14:editId="17CA1CBB">
            <wp:extent cx="630555" cy="630555"/>
            <wp:effectExtent l="19050" t="0" r="0" b="0"/>
            <wp:docPr id="342" name="Рисунок 136" descr="Знак 3.30 Стоянка запрещена по четным числам меся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Знак 3.30 Стоянка запрещена по четным числам месяца"/>
                    <pic:cNvPicPr>
                      <a:picLocks noChangeAspect="1" noChangeArrowheads="1"/>
                    </pic:cNvPicPr>
                  </pic:nvPicPr>
                  <pic:blipFill>
                    <a:blip r:embed="rId130" cstate="print"/>
                    <a:srcRect/>
                    <a:stretch>
                      <a:fillRect/>
                    </a:stretch>
                  </pic:blipFill>
                  <pic:spPr bwMode="auto">
                    <a:xfrm>
                      <a:off x="0" y="0"/>
                      <a:ext cx="630555" cy="630555"/>
                    </a:xfrm>
                    <a:prstGeom prst="rect">
                      <a:avLst/>
                    </a:prstGeom>
                    <a:noFill/>
                    <a:ln w="9525">
                      <a:noFill/>
                      <a:miter lim="800000"/>
                      <a:headEnd/>
                      <a:tailEnd/>
                    </a:ln>
                  </pic:spPr>
                </pic:pic>
              </a:graphicData>
            </a:graphic>
          </wp:inline>
        </w:drawing>
      </w:r>
    </w:p>
    <w:p w:rsidR="000B41EE" w:rsidRPr="00193A4B" w:rsidRDefault="000B41EE" w:rsidP="00193A4B">
      <w:pPr>
        <w:pStyle w:val="a3"/>
        <w:spacing w:before="0" w:beforeAutospacing="0" w:after="0" w:afterAutospacing="0" w:line="360" w:lineRule="auto"/>
        <w:ind w:firstLine="709"/>
        <w:jc w:val="both"/>
      </w:pPr>
      <w:r w:rsidRPr="00193A4B">
        <w:t>При одновременном применении знаков 3.29 и 3.30 на противоположных сторонах проезжей части разрешается стоянка на обеих сторонах проезжей части с 19 часов до 21 часа (время перестановки).</w:t>
      </w:r>
    </w:p>
    <w:p w:rsidR="000B41EE" w:rsidRPr="00193A4B" w:rsidRDefault="000B41EE" w:rsidP="00193A4B">
      <w:pPr>
        <w:pStyle w:val="a3"/>
        <w:spacing w:before="0" w:beforeAutospacing="0" w:after="0" w:afterAutospacing="0" w:line="360" w:lineRule="auto"/>
        <w:ind w:firstLine="709"/>
        <w:jc w:val="both"/>
      </w:pPr>
      <w:bookmarkStart w:id="129" w:name="3.31"/>
      <w:bookmarkEnd w:id="129"/>
      <w:r w:rsidRPr="00193A4B">
        <w:rPr>
          <w:rStyle w:val="a7"/>
        </w:rPr>
        <w:t>3.31</w:t>
      </w:r>
      <w:r w:rsidRPr="00193A4B">
        <w:t xml:space="preserve"> "Конец зоны всех ограничений". Обозначение конца зоны действия одновременно нескольких знаков из следующих: </w:t>
      </w:r>
      <w:hyperlink r:id="rId131" w:anchor="3.16" w:history="1">
        <w:r w:rsidRPr="00193A4B">
          <w:rPr>
            <w:rStyle w:val="a4"/>
            <w:rFonts w:eastAsiaTheme="majorEastAsia"/>
            <w:color w:val="auto"/>
            <w:u w:val="none"/>
          </w:rPr>
          <w:t>3.16</w:t>
        </w:r>
      </w:hyperlink>
      <w:r w:rsidRPr="00193A4B">
        <w:t xml:space="preserve">, </w:t>
      </w:r>
      <w:hyperlink r:id="rId132" w:anchor="3.20" w:history="1">
        <w:r w:rsidRPr="00193A4B">
          <w:rPr>
            <w:rStyle w:val="a4"/>
            <w:rFonts w:eastAsiaTheme="majorEastAsia"/>
            <w:color w:val="auto"/>
            <w:u w:val="none"/>
          </w:rPr>
          <w:t>3.20</w:t>
        </w:r>
      </w:hyperlink>
      <w:r w:rsidRPr="00193A4B">
        <w:t xml:space="preserve">, </w:t>
      </w:r>
      <w:hyperlink r:id="rId133" w:anchor="3.22" w:history="1">
        <w:r w:rsidRPr="00193A4B">
          <w:rPr>
            <w:rStyle w:val="a4"/>
            <w:rFonts w:eastAsiaTheme="majorEastAsia"/>
            <w:color w:val="auto"/>
            <w:u w:val="none"/>
          </w:rPr>
          <w:t>3.22</w:t>
        </w:r>
      </w:hyperlink>
      <w:r w:rsidRPr="00193A4B">
        <w:t xml:space="preserve">, </w:t>
      </w:r>
      <w:hyperlink r:id="rId134" w:anchor="3.24" w:history="1">
        <w:r w:rsidRPr="00193A4B">
          <w:rPr>
            <w:rStyle w:val="a4"/>
            <w:rFonts w:eastAsiaTheme="majorEastAsia"/>
            <w:color w:val="auto"/>
            <w:u w:val="none"/>
          </w:rPr>
          <w:t>3.24</w:t>
        </w:r>
      </w:hyperlink>
      <w:r w:rsidRPr="00193A4B">
        <w:t xml:space="preserve">, </w:t>
      </w:r>
      <w:hyperlink r:id="rId135" w:anchor="3.26" w:history="1">
        <w:r w:rsidRPr="00193A4B">
          <w:rPr>
            <w:rStyle w:val="a4"/>
            <w:rFonts w:eastAsiaTheme="majorEastAsia"/>
            <w:color w:val="auto"/>
            <w:u w:val="none"/>
          </w:rPr>
          <w:t>3.26</w:t>
        </w:r>
      </w:hyperlink>
      <w:r w:rsidRPr="00193A4B">
        <w:t xml:space="preserve"> - </w:t>
      </w:r>
      <w:hyperlink r:id="rId136" w:anchor="3.30" w:history="1">
        <w:r w:rsidRPr="00193A4B">
          <w:rPr>
            <w:rStyle w:val="a4"/>
            <w:rFonts w:eastAsiaTheme="majorEastAsia"/>
            <w:color w:val="auto"/>
            <w:u w:val="none"/>
          </w:rPr>
          <w:t>3.30</w:t>
        </w:r>
      </w:hyperlink>
      <w:r w:rsidRPr="00193A4B">
        <w:t>.</w:t>
      </w:r>
    </w:p>
    <w:p w:rsidR="000B41EE" w:rsidRPr="00193A4B" w:rsidRDefault="000B41EE" w:rsidP="00193A4B">
      <w:pPr>
        <w:pStyle w:val="a3"/>
        <w:spacing w:before="0" w:beforeAutospacing="0" w:after="0" w:afterAutospacing="0" w:line="360" w:lineRule="auto"/>
        <w:ind w:firstLine="709"/>
        <w:jc w:val="both"/>
      </w:pPr>
      <w:r w:rsidRPr="00193A4B">
        <w:rPr>
          <w:noProof/>
        </w:rPr>
        <w:drawing>
          <wp:inline distT="0" distB="0" distL="0" distR="0" wp14:anchorId="3FBCFE36" wp14:editId="50713402">
            <wp:extent cx="630555" cy="630555"/>
            <wp:effectExtent l="19050" t="0" r="0" b="0"/>
            <wp:docPr id="341" name="Рисунок 137" descr="Знак 3.31 Конец зоны всех ограничен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Знак 3.31 Конец зоны всех ограничений"/>
                    <pic:cNvPicPr>
                      <a:picLocks noChangeAspect="1" noChangeArrowheads="1"/>
                    </pic:cNvPicPr>
                  </pic:nvPicPr>
                  <pic:blipFill>
                    <a:blip r:embed="rId137" cstate="print"/>
                    <a:srcRect/>
                    <a:stretch>
                      <a:fillRect/>
                    </a:stretch>
                  </pic:blipFill>
                  <pic:spPr bwMode="auto">
                    <a:xfrm>
                      <a:off x="0" y="0"/>
                      <a:ext cx="630555" cy="630555"/>
                    </a:xfrm>
                    <a:prstGeom prst="rect">
                      <a:avLst/>
                    </a:prstGeom>
                    <a:noFill/>
                    <a:ln w="9525">
                      <a:noFill/>
                      <a:miter lim="800000"/>
                      <a:headEnd/>
                      <a:tailEnd/>
                    </a:ln>
                  </pic:spPr>
                </pic:pic>
              </a:graphicData>
            </a:graphic>
          </wp:inline>
        </w:drawing>
      </w:r>
    </w:p>
    <w:p w:rsidR="000B41EE" w:rsidRPr="00193A4B" w:rsidRDefault="000B41EE" w:rsidP="00193A4B">
      <w:pPr>
        <w:pStyle w:val="a3"/>
        <w:spacing w:before="0" w:beforeAutospacing="0" w:after="0" w:afterAutospacing="0" w:line="360" w:lineRule="auto"/>
        <w:ind w:firstLine="709"/>
        <w:jc w:val="both"/>
      </w:pPr>
      <w:bookmarkStart w:id="130" w:name="3.32"/>
      <w:bookmarkEnd w:id="130"/>
      <w:r w:rsidRPr="00193A4B">
        <w:rPr>
          <w:rStyle w:val="a7"/>
        </w:rPr>
        <w:t>3.32</w:t>
      </w:r>
      <w:r w:rsidRPr="00193A4B">
        <w:t xml:space="preserve"> "Движение транспортных средств с опасными грузами запрещено". Запрещается движение транспортных средств, оборудованных опознавательными знаками (информационными табличками) "Опасный груз".</w:t>
      </w:r>
    </w:p>
    <w:p w:rsidR="000B41EE" w:rsidRPr="00193A4B" w:rsidRDefault="000B41EE" w:rsidP="00193A4B">
      <w:pPr>
        <w:pStyle w:val="a3"/>
        <w:spacing w:before="0" w:beforeAutospacing="0" w:after="0" w:afterAutospacing="0" w:line="360" w:lineRule="auto"/>
        <w:ind w:firstLine="709"/>
        <w:jc w:val="both"/>
      </w:pPr>
      <w:r w:rsidRPr="00193A4B">
        <w:rPr>
          <w:noProof/>
        </w:rPr>
        <w:drawing>
          <wp:inline distT="0" distB="0" distL="0" distR="0" wp14:anchorId="21E51B20" wp14:editId="6D4E71C4">
            <wp:extent cx="630555" cy="630555"/>
            <wp:effectExtent l="19050" t="0" r="0" b="0"/>
            <wp:docPr id="138" name="Рисунок 138" descr="Знак 3.32 Движение транспортных средств с опасными грузами запрещен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Знак 3.32 Движение транспортных средств с опасными грузами запрещено"/>
                    <pic:cNvPicPr>
                      <a:picLocks noChangeAspect="1" noChangeArrowheads="1"/>
                    </pic:cNvPicPr>
                  </pic:nvPicPr>
                  <pic:blipFill>
                    <a:blip r:embed="rId138" cstate="print"/>
                    <a:srcRect/>
                    <a:stretch>
                      <a:fillRect/>
                    </a:stretch>
                  </pic:blipFill>
                  <pic:spPr bwMode="auto">
                    <a:xfrm>
                      <a:off x="0" y="0"/>
                      <a:ext cx="630555" cy="630555"/>
                    </a:xfrm>
                    <a:prstGeom prst="rect">
                      <a:avLst/>
                    </a:prstGeom>
                    <a:noFill/>
                    <a:ln w="9525">
                      <a:noFill/>
                      <a:miter lim="800000"/>
                      <a:headEnd/>
                      <a:tailEnd/>
                    </a:ln>
                  </pic:spPr>
                </pic:pic>
              </a:graphicData>
            </a:graphic>
          </wp:inline>
        </w:drawing>
      </w:r>
    </w:p>
    <w:p w:rsidR="000B41EE" w:rsidRPr="00193A4B" w:rsidRDefault="000B41EE" w:rsidP="00193A4B">
      <w:pPr>
        <w:pStyle w:val="a3"/>
        <w:spacing w:before="0" w:beforeAutospacing="0" w:after="0" w:afterAutospacing="0" w:line="360" w:lineRule="auto"/>
        <w:ind w:firstLine="709"/>
        <w:jc w:val="both"/>
      </w:pPr>
      <w:bookmarkStart w:id="131" w:name="3.33"/>
      <w:bookmarkEnd w:id="131"/>
      <w:r w:rsidRPr="00193A4B">
        <w:rPr>
          <w:rStyle w:val="a7"/>
        </w:rPr>
        <w:t>3.33</w:t>
      </w:r>
      <w:r w:rsidRPr="00193A4B">
        <w:t xml:space="preserve"> "Движение транспортных средств с взрывчатыми и легковоспламеняющимися грузами запрещено". Запрещается движение транспортных средств, осуществляющих перевозку взрывчатых веществ и изделий, а также других опасных грузов, подлежащих маркировке как легковоспламеняющиеся, кроме случаев перевозки указанных опасных </w:t>
      </w:r>
      <w:r w:rsidRPr="00193A4B">
        <w:lastRenderedPageBreak/>
        <w:t>веществ и изделий в ограниченном количестве, определяемом в порядке, установленном специальными правилами перевозки.</w:t>
      </w:r>
    </w:p>
    <w:p w:rsidR="000B41EE" w:rsidRPr="00193A4B" w:rsidRDefault="000B41EE" w:rsidP="00193A4B">
      <w:pPr>
        <w:pStyle w:val="a3"/>
        <w:spacing w:before="0" w:beforeAutospacing="0" w:after="0" w:afterAutospacing="0" w:line="360" w:lineRule="auto"/>
        <w:ind w:firstLine="709"/>
        <w:jc w:val="both"/>
      </w:pPr>
      <w:r w:rsidRPr="00193A4B">
        <w:rPr>
          <w:noProof/>
        </w:rPr>
        <w:drawing>
          <wp:inline distT="0" distB="0" distL="0" distR="0" wp14:anchorId="756F4F8E" wp14:editId="4A4BF565">
            <wp:extent cx="630555" cy="630555"/>
            <wp:effectExtent l="19050" t="0" r="0" b="0"/>
            <wp:docPr id="139" name="Рисунок 139" descr="Знак 3.33 Движение транспортных средств с взрывчатыми и легковоспламеняющимися грузами запрещен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Знак 3.33 Движение транспортных средств с взрывчатыми и легковоспламеняющимися грузами запрещено"/>
                    <pic:cNvPicPr>
                      <a:picLocks noChangeAspect="1" noChangeArrowheads="1"/>
                    </pic:cNvPicPr>
                  </pic:nvPicPr>
                  <pic:blipFill>
                    <a:blip r:embed="rId139" cstate="print"/>
                    <a:srcRect/>
                    <a:stretch>
                      <a:fillRect/>
                    </a:stretch>
                  </pic:blipFill>
                  <pic:spPr bwMode="auto">
                    <a:xfrm>
                      <a:off x="0" y="0"/>
                      <a:ext cx="630555" cy="630555"/>
                    </a:xfrm>
                    <a:prstGeom prst="rect">
                      <a:avLst/>
                    </a:prstGeom>
                    <a:noFill/>
                    <a:ln w="9525">
                      <a:noFill/>
                      <a:miter lim="800000"/>
                      <a:headEnd/>
                      <a:tailEnd/>
                    </a:ln>
                  </pic:spPr>
                </pic:pic>
              </a:graphicData>
            </a:graphic>
          </wp:inline>
        </w:drawing>
      </w:r>
    </w:p>
    <w:p w:rsidR="000B41EE" w:rsidRPr="00193A4B" w:rsidRDefault="000B41EE" w:rsidP="00193A4B">
      <w:pPr>
        <w:pStyle w:val="a3"/>
        <w:spacing w:before="0" w:beforeAutospacing="0" w:after="0" w:afterAutospacing="0" w:line="360" w:lineRule="auto"/>
        <w:ind w:firstLine="709"/>
        <w:jc w:val="both"/>
      </w:pPr>
      <w:r w:rsidRPr="00193A4B">
        <w:t xml:space="preserve">Знаки </w:t>
      </w:r>
      <w:hyperlink r:id="rId140" w:anchor="3.2" w:history="1">
        <w:r w:rsidRPr="00193A4B">
          <w:rPr>
            <w:rStyle w:val="a4"/>
            <w:rFonts w:eastAsiaTheme="majorEastAsia"/>
            <w:color w:val="auto"/>
            <w:u w:val="none"/>
          </w:rPr>
          <w:t>3.2</w:t>
        </w:r>
      </w:hyperlink>
      <w:r w:rsidRPr="00193A4B">
        <w:t xml:space="preserve"> - </w:t>
      </w:r>
      <w:hyperlink r:id="rId141" w:anchor="3.9" w:history="1">
        <w:r w:rsidRPr="00193A4B">
          <w:rPr>
            <w:rStyle w:val="a4"/>
            <w:rFonts w:eastAsiaTheme="majorEastAsia"/>
            <w:color w:val="auto"/>
            <w:u w:val="none"/>
          </w:rPr>
          <w:t>3.9</w:t>
        </w:r>
      </w:hyperlink>
      <w:r w:rsidRPr="00193A4B">
        <w:t xml:space="preserve">, </w:t>
      </w:r>
      <w:hyperlink r:id="rId142" w:anchor="3.32" w:history="1">
        <w:r w:rsidRPr="00193A4B">
          <w:rPr>
            <w:rStyle w:val="a4"/>
            <w:rFonts w:eastAsiaTheme="majorEastAsia"/>
            <w:color w:val="auto"/>
            <w:u w:val="none"/>
          </w:rPr>
          <w:t>3.32</w:t>
        </w:r>
      </w:hyperlink>
      <w:r w:rsidRPr="00193A4B">
        <w:t xml:space="preserve"> и </w:t>
      </w:r>
      <w:hyperlink r:id="rId143" w:anchor="3.33" w:history="1">
        <w:r w:rsidRPr="00193A4B">
          <w:rPr>
            <w:rStyle w:val="a4"/>
            <w:rFonts w:eastAsiaTheme="majorEastAsia"/>
            <w:color w:val="auto"/>
            <w:u w:val="none"/>
          </w:rPr>
          <w:t>3.33</w:t>
        </w:r>
      </w:hyperlink>
      <w:r w:rsidRPr="00193A4B">
        <w:t xml:space="preserve"> запрещают движение соответствующих видов транспортных средств в обоих направлениях.</w:t>
      </w:r>
    </w:p>
    <w:p w:rsidR="000B41EE" w:rsidRPr="00193A4B" w:rsidRDefault="000B41EE" w:rsidP="00193A4B">
      <w:pPr>
        <w:pStyle w:val="a3"/>
        <w:spacing w:before="0" w:beforeAutospacing="0" w:after="0" w:afterAutospacing="0" w:line="360" w:lineRule="auto"/>
        <w:ind w:firstLine="709"/>
        <w:jc w:val="both"/>
      </w:pPr>
      <w:r w:rsidRPr="00193A4B">
        <w:t>Действие знаков не распространяется:</w:t>
      </w:r>
    </w:p>
    <w:p w:rsidR="000B41EE" w:rsidRPr="00193A4B" w:rsidRDefault="000B41EE" w:rsidP="00901AA1">
      <w:pPr>
        <w:numPr>
          <w:ilvl w:val="0"/>
          <w:numId w:val="11"/>
        </w:numPr>
        <w:spacing w:after="0" w:line="360" w:lineRule="auto"/>
        <w:ind w:firstLine="709"/>
        <w:jc w:val="both"/>
        <w:rPr>
          <w:rFonts w:ascii="Times New Roman" w:hAnsi="Times New Roman" w:cs="Times New Roman"/>
          <w:sz w:val="24"/>
          <w:szCs w:val="24"/>
        </w:rPr>
      </w:pPr>
      <w:hyperlink r:id="rId144" w:anchor="3.1" w:history="1">
        <w:r w:rsidRPr="00193A4B">
          <w:rPr>
            <w:rStyle w:val="a4"/>
            <w:rFonts w:ascii="Times New Roman" w:hAnsi="Times New Roman" w:cs="Times New Roman"/>
            <w:color w:val="auto"/>
            <w:sz w:val="24"/>
            <w:szCs w:val="24"/>
            <w:u w:val="none"/>
          </w:rPr>
          <w:t>3.1</w:t>
        </w:r>
      </w:hyperlink>
      <w:r w:rsidRPr="00193A4B">
        <w:rPr>
          <w:rFonts w:ascii="Times New Roman" w:hAnsi="Times New Roman" w:cs="Times New Roman"/>
          <w:sz w:val="24"/>
          <w:szCs w:val="24"/>
        </w:rPr>
        <w:t xml:space="preserve"> - </w:t>
      </w:r>
      <w:hyperlink r:id="rId145" w:anchor="3.3" w:history="1">
        <w:r w:rsidRPr="00193A4B">
          <w:rPr>
            <w:rStyle w:val="a4"/>
            <w:rFonts w:ascii="Times New Roman" w:hAnsi="Times New Roman" w:cs="Times New Roman"/>
            <w:color w:val="auto"/>
            <w:sz w:val="24"/>
            <w:szCs w:val="24"/>
            <w:u w:val="none"/>
          </w:rPr>
          <w:t>3.3</w:t>
        </w:r>
      </w:hyperlink>
      <w:r w:rsidRPr="00193A4B">
        <w:rPr>
          <w:rFonts w:ascii="Times New Roman" w:hAnsi="Times New Roman" w:cs="Times New Roman"/>
          <w:sz w:val="24"/>
          <w:szCs w:val="24"/>
        </w:rPr>
        <w:t xml:space="preserve">, </w:t>
      </w:r>
      <w:hyperlink r:id="rId146" w:anchor="3.18.1" w:history="1">
        <w:r w:rsidRPr="00193A4B">
          <w:rPr>
            <w:rStyle w:val="a4"/>
            <w:rFonts w:ascii="Times New Roman" w:hAnsi="Times New Roman" w:cs="Times New Roman"/>
            <w:color w:val="auto"/>
            <w:sz w:val="24"/>
            <w:szCs w:val="24"/>
            <w:u w:val="none"/>
          </w:rPr>
          <w:t>3.18.1</w:t>
        </w:r>
      </w:hyperlink>
      <w:r w:rsidRPr="00193A4B">
        <w:rPr>
          <w:rFonts w:ascii="Times New Roman" w:hAnsi="Times New Roman" w:cs="Times New Roman"/>
          <w:sz w:val="24"/>
          <w:szCs w:val="24"/>
        </w:rPr>
        <w:t xml:space="preserve">, </w:t>
      </w:r>
      <w:hyperlink r:id="rId147" w:anchor="3.18.2" w:history="1">
        <w:r w:rsidRPr="00193A4B">
          <w:rPr>
            <w:rStyle w:val="a4"/>
            <w:rFonts w:ascii="Times New Roman" w:hAnsi="Times New Roman" w:cs="Times New Roman"/>
            <w:color w:val="auto"/>
            <w:sz w:val="24"/>
            <w:szCs w:val="24"/>
            <w:u w:val="none"/>
          </w:rPr>
          <w:t>3.18.2</w:t>
        </w:r>
      </w:hyperlink>
      <w:r w:rsidRPr="00193A4B">
        <w:rPr>
          <w:rFonts w:ascii="Times New Roman" w:hAnsi="Times New Roman" w:cs="Times New Roman"/>
          <w:sz w:val="24"/>
          <w:szCs w:val="24"/>
        </w:rPr>
        <w:t xml:space="preserve">, </w:t>
      </w:r>
      <w:hyperlink r:id="rId148" w:anchor="3.19" w:history="1">
        <w:r w:rsidRPr="00193A4B">
          <w:rPr>
            <w:rStyle w:val="a4"/>
            <w:rFonts w:ascii="Times New Roman" w:hAnsi="Times New Roman" w:cs="Times New Roman"/>
            <w:color w:val="auto"/>
            <w:sz w:val="24"/>
            <w:szCs w:val="24"/>
            <w:u w:val="none"/>
          </w:rPr>
          <w:t>3.19</w:t>
        </w:r>
      </w:hyperlink>
      <w:r w:rsidRPr="00193A4B">
        <w:rPr>
          <w:rFonts w:ascii="Times New Roman" w:hAnsi="Times New Roman" w:cs="Times New Roman"/>
          <w:sz w:val="24"/>
          <w:szCs w:val="24"/>
        </w:rPr>
        <w:t xml:space="preserve">, </w:t>
      </w:r>
      <w:hyperlink r:id="rId149" w:anchor="3.27" w:history="1">
        <w:r w:rsidRPr="00193A4B">
          <w:rPr>
            <w:rStyle w:val="a4"/>
            <w:rFonts w:ascii="Times New Roman" w:hAnsi="Times New Roman" w:cs="Times New Roman"/>
            <w:color w:val="auto"/>
            <w:sz w:val="24"/>
            <w:szCs w:val="24"/>
            <w:u w:val="none"/>
          </w:rPr>
          <w:t>3.27</w:t>
        </w:r>
      </w:hyperlink>
      <w:r w:rsidRPr="00193A4B">
        <w:rPr>
          <w:rFonts w:ascii="Times New Roman" w:hAnsi="Times New Roman" w:cs="Times New Roman"/>
          <w:sz w:val="24"/>
          <w:szCs w:val="24"/>
        </w:rPr>
        <w:t xml:space="preserve"> - на маршрутные транспортные средства;</w:t>
      </w:r>
    </w:p>
    <w:p w:rsidR="000B41EE" w:rsidRPr="00193A4B" w:rsidRDefault="000B41EE" w:rsidP="00901AA1">
      <w:pPr>
        <w:numPr>
          <w:ilvl w:val="0"/>
          <w:numId w:val="11"/>
        </w:numPr>
        <w:spacing w:after="0" w:line="360" w:lineRule="auto"/>
        <w:ind w:firstLine="709"/>
        <w:jc w:val="both"/>
        <w:rPr>
          <w:rFonts w:ascii="Times New Roman" w:hAnsi="Times New Roman" w:cs="Times New Roman"/>
          <w:sz w:val="24"/>
          <w:szCs w:val="24"/>
        </w:rPr>
      </w:pPr>
      <w:hyperlink r:id="rId150" w:anchor="3.2" w:history="1">
        <w:r w:rsidRPr="00193A4B">
          <w:rPr>
            <w:rStyle w:val="a4"/>
            <w:rFonts w:ascii="Times New Roman" w:hAnsi="Times New Roman" w:cs="Times New Roman"/>
            <w:color w:val="auto"/>
            <w:sz w:val="24"/>
            <w:szCs w:val="24"/>
            <w:u w:val="none"/>
          </w:rPr>
          <w:t>3.2</w:t>
        </w:r>
      </w:hyperlink>
      <w:r w:rsidRPr="00193A4B">
        <w:rPr>
          <w:rFonts w:ascii="Times New Roman" w:hAnsi="Times New Roman" w:cs="Times New Roman"/>
          <w:sz w:val="24"/>
          <w:szCs w:val="24"/>
        </w:rPr>
        <w:t xml:space="preserve">, </w:t>
      </w:r>
      <w:hyperlink r:id="rId151" w:anchor="3.3" w:history="1">
        <w:r w:rsidRPr="00193A4B">
          <w:rPr>
            <w:rStyle w:val="a4"/>
            <w:rFonts w:ascii="Times New Roman" w:hAnsi="Times New Roman" w:cs="Times New Roman"/>
            <w:color w:val="auto"/>
            <w:sz w:val="24"/>
            <w:szCs w:val="24"/>
            <w:u w:val="none"/>
          </w:rPr>
          <w:t>3.3</w:t>
        </w:r>
      </w:hyperlink>
      <w:r w:rsidRPr="00193A4B">
        <w:rPr>
          <w:rFonts w:ascii="Times New Roman" w:hAnsi="Times New Roman" w:cs="Times New Roman"/>
          <w:sz w:val="24"/>
          <w:szCs w:val="24"/>
        </w:rPr>
        <w:t xml:space="preserve">, </w:t>
      </w:r>
      <w:hyperlink r:id="rId152" w:anchor="3.5" w:history="1">
        <w:r w:rsidRPr="00193A4B">
          <w:rPr>
            <w:rStyle w:val="a4"/>
            <w:rFonts w:ascii="Times New Roman" w:hAnsi="Times New Roman" w:cs="Times New Roman"/>
            <w:color w:val="auto"/>
            <w:sz w:val="24"/>
            <w:szCs w:val="24"/>
            <w:u w:val="none"/>
          </w:rPr>
          <w:t>3.5</w:t>
        </w:r>
      </w:hyperlink>
      <w:r w:rsidRPr="00193A4B">
        <w:rPr>
          <w:rFonts w:ascii="Times New Roman" w:hAnsi="Times New Roman" w:cs="Times New Roman"/>
          <w:sz w:val="24"/>
          <w:szCs w:val="24"/>
        </w:rPr>
        <w:t xml:space="preserve"> - </w:t>
      </w:r>
      <w:hyperlink r:id="rId153" w:anchor="3.8" w:history="1">
        <w:r w:rsidRPr="00193A4B">
          <w:rPr>
            <w:rStyle w:val="a4"/>
            <w:rFonts w:ascii="Times New Roman" w:hAnsi="Times New Roman" w:cs="Times New Roman"/>
            <w:color w:val="auto"/>
            <w:sz w:val="24"/>
            <w:szCs w:val="24"/>
            <w:u w:val="none"/>
          </w:rPr>
          <w:t>3.8</w:t>
        </w:r>
      </w:hyperlink>
      <w:r w:rsidRPr="00193A4B">
        <w:rPr>
          <w:rFonts w:ascii="Times New Roman" w:hAnsi="Times New Roman" w:cs="Times New Roman"/>
          <w:sz w:val="24"/>
          <w:szCs w:val="24"/>
        </w:rPr>
        <w:t xml:space="preserve"> - на транспортные средства организаций федеральной почтовой связи, имеющие на боковой поверхности белую диагональную полосу на синем фоне, и транспортные средства, которые обслуживают предприятия, находящиеся в обозначенной зоне, а также обслуживают граждан или принадлежат гражданам, проживающим или работающим в обозначенной зоне. В этих случаях транспортные средства должны въезжать в обозначенную зону и выезжать из нее на ближайшем к месту назначения перекрестке;</w:t>
      </w:r>
    </w:p>
    <w:p w:rsidR="000B41EE" w:rsidRPr="00193A4B" w:rsidRDefault="000B41EE" w:rsidP="00901AA1">
      <w:pPr>
        <w:numPr>
          <w:ilvl w:val="0"/>
          <w:numId w:val="11"/>
        </w:numPr>
        <w:spacing w:after="0" w:line="360" w:lineRule="auto"/>
        <w:ind w:firstLine="709"/>
        <w:jc w:val="both"/>
        <w:rPr>
          <w:rFonts w:ascii="Times New Roman" w:hAnsi="Times New Roman" w:cs="Times New Roman"/>
          <w:sz w:val="24"/>
          <w:szCs w:val="24"/>
        </w:rPr>
      </w:pPr>
      <w:hyperlink r:id="rId154" w:anchor="3.4" w:history="1">
        <w:r w:rsidRPr="00193A4B">
          <w:rPr>
            <w:rStyle w:val="a4"/>
            <w:rFonts w:ascii="Times New Roman" w:hAnsi="Times New Roman" w:cs="Times New Roman"/>
            <w:color w:val="auto"/>
            <w:sz w:val="24"/>
            <w:szCs w:val="24"/>
            <w:u w:val="none"/>
          </w:rPr>
          <w:t>3.4</w:t>
        </w:r>
      </w:hyperlink>
      <w:r w:rsidRPr="00193A4B">
        <w:rPr>
          <w:rFonts w:ascii="Times New Roman" w:hAnsi="Times New Roman" w:cs="Times New Roman"/>
          <w:sz w:val="24"/>
          <w:szCs w:val="24"/>
        </w:rPr>
        <w:t xml:space="preserve"> - на транспортные средства организаций федеральной почтовой связи, имеющие на боковой поверхности белую диагональную полосу на синем фоне;</w:t>
      </w:r>
    </w:p>
    <w:p w:rsidR="000B41EE" w:rsidRPr="00193A4B" w:rsidRDefault="000B41EE" w:rsidP="00901AA1">
      <w:pPr>
        <w:numPr>
          <w:ilvl w:val="0"/>
          <w:numId w:val="11"/>
        </w:numPr>
        <w:spacing w:after="0" w:line="360" w:lineRule="auto"/>
        <w:ind w:firstLine="709"/>
        <w:jc w:val="both"/>
        <w:rPr>
          <w:rFonts w:ascii="Times New Roman" w:hAnsi="Times New Roman" w:cs="Times New Roman"/>
          <w:sz w:val="24"/>
          <w:szCs w:val="24"/>
        </w:rPr>
      </w:pPr>
      <w:hyperlink r:id="rId155" w:anchor="3.28" w:history="1">
        <w:r w:rsidRPr="00193A4B">
          <w:rPr>
            <w:rStyle w:val="a4"/>
            <w:rFonts w:ascii="Times New Roman" w:hAnsi="Times New Roman" w:cs="Times New Roman"/>
            <w:color w:val="auto"/>
            <w:sz w:val="24"/>
            <w:szCs w:val="24"/>
            <w:u w:val="none"/>
          </w:rPr>
          <w:t>3.28</w:t>
        </w:r>
      </w:hyperlink>
      <w:r w:rsidRPr="00193A4B">
        <w:rPr>
          <w:rFonts w:ascii="Times New Roman" w:hAnsi="Times New Roman" w:cs="Times New Roman"/>
          <w:sz w:val="24"/>
          <w:szCs w:val="24"/>
        </w:rPr>
        <w:t xml:space="preserve"> - </w:t>
      </w:r>
      <w:hyperlink r:id="rId156" w:anchor="3.30" w:history="1">
        <w:r w:rsidRPr="00193A4B">
          <w:rPr>
            <w:rStyle w:val="a4"/>
            <w:rFonts w:ascii="Times New Roman" w:hAnsi="Times New Roman" w:cs="Times New Roman"/>
            <w:color w:val="auto"/>
            <w:sz w:val="24"/>
            <w:szCs w:val="24"/>
            <w:u w:val="none"/>
          </w:rPr>
          <w:t>3.30</w:t>
        </w:r>
      </w:hyperlink>
      <w:r w:rsidRPr="00193A4B">
        <w:rPr>
          <w:rFonts w:ascii="Times New Roman" w:hAnsi="Times New Roman" w:cs="Times New Roman"/>
          <w:sz w:val="24"/>
          <w:szCs w:val="24"/>
        </w:rPr>
        <w:t xml:space="preserve"> - на транспортные средства организаций федеральной почтовой связи, имеющие на боковой поверхности белую диагональную полосу на синем фоне, а также на такси с включенным таксометром;</w:t>
      </w:r>
    </w:p>
    <w:p w:rsidR="000B41EE" w:rsidRPr="00193A4B" w:rsidRDefault="000B41EE" w:rsidP="00901AA1">
      <w:pPr>
        <w:numPr>
          <w:ilvl w:val="0"/>
          <w:numId w:val="11"/>
        </w:numPr>
        <w:spacing w:after="0" w:line="360" w:lineRule="auto"/>
        <w:ind w:firstLine="709"/>
        <w:jc w:val="both"/>
        <w:rPr>
          <w:rFonts w:ascii="Times New Roman" w:hAnsi="Times New Roman" w:cs="Times New Roman"/>
          <w:sz w:val="24"/>
          <w:szCs w:val="24"/>
        </w:rPr>
      </w:pPr>
      <w:hyperlink r:id="rId157" w:anchor="3.2" w:history="1">
        <w:r w:rsidRPr="00193A4B">
          <w:rPr>
            <w:rStyle w:val="a4"/>
            <w:rFonts w:ascii="Times New Roman" w:hAnsi="Times New Roman" w:cs="Times New Roman"/>
            <w:color w:val="auto"/>
            <w:sz w:val="24"/>
            <w:szCs w:val="24"/>
            <w:u w:val="none"/>
          </w:rPr>
          <w:t>3.2</w:t>
        </w:r>
      </w:hyperlink>
      <w:r w:rsidRPr="00193A4B">
        <w:rPr>
          <w:rFonts w:ascii="Times New Roman" w:hAnsi="Times New Roman" w:cs="Times New Roman"/>
          <w:sz w:val="24"/>
          <w:szCs w:val="24"/>
        </w:rPr>
        <w:t xml:space="preserve">, </w:t>
      </w:r>
      <w:hyperlink r:id="rId158" w:anchor="3.3" w:history="1">
        <w:r w:rsidRPr="00193A4B">
          <w:rPr>
            <w:rStyle w:val="a4"/>
            <w:rFonts w:ascii="Times New Roman" w:hAnsi="Times New Roman" w:cs="Times New Roman"/>
            <w:color w:val="auto"/>
            <w:sz w:val="24"/>
            <w:szCs w:val="24"/>
            <w:u w:val="none"/>
          </w:rPr>
          <w:t>3.3</w:t>
        </w:r>
      </w:hyperlink>
      <w:r w:rsidRPr="00193A4B">
        <w:rPr>
          <w:rFonts w:ascii="Times New Roman" w:hAnsi="Times New Roman" w:cs="Times New Roman"/>
          <w:sz w:val="24"/>
          <w:szCs w:val="24"/>
        </w:rPr>
        <w:t xml:space="preserve">, </w:t>
      </w:r>
      <w:hyperlink r:id="rId159" w:anchor="3.28" w:history="1">
        <w:r w:rsidRPr="00193A4B">
          <w:rPr>
            <w:rStyle w:val="a4"/>
            <w:rFonts w:ascii="Times New Roman" w:hAnsi="Times New Roman" w:cs="Times New Roman"/>
            <w:color w:val="auto"/>
            <w:sz w:val="24"/>
            <w:szCs w:val="24"/>
            <w:u w:val="none"/>
          </w:rPr>
          <w:t>3.28</w:t>
        </w:r>
      </w:hyperlink>
      <w:r w:rsidRPr="00193A4B">
        <w:rPr>
          <w:rFonts w:ascii="Times New Roman" w:hAnsi="Times New Roman" w:cs="Times New Roman"/>
          <w:sz w:val="24"/>
          <w:szCs w:val="24"/>
        </w:rPr>
        <w:t xml:space="preserve"> - </w:t>
      </w:r>
      <w:hyperlink r:id="rId160" w:anchor="3.30" w:history="1">
        <w:r w:rsidRPr="00193A4B">
          <w:rPr>
            <w:rStyle w:val="a4"/>
            <w:rFonts w:ascii="Times New Roman" w:hAnsi="Times New Roman" w:cs="Times New Roman"/>
            <w:color w:val="auto"/>
            <w:sz w:val="24"/>
            <w:szCs w:val="24"/>
            <w:u w:val="none"/>
          </w:rPr>
          <w:t>3.30</w:t>
        </w:r>
      </w:hyperlink>
      <w:r w:rsidRPr="00193A4B">
        <w:rPr>
          <w:rFonts w:ascii="Times New Roman" w:hAnsi="Times New Roman" w:cs="Times New Roman"/>
          <w:sz w:val="24"/>
          <w:szCs w:val="24"/>
        </w:rPr>
        <w:t xml:space="preserve"> - на транспортные средства, управляемые инвалидами I и II групп, перевозящие таких инвалидов или детей-инвалидов.</w:t>
      </w:r>
    </w:p>
    <w:p w:rsidR="000B41EE" w:rsidRPr="00193A4B" w:rsidRDefault="000B41EE" w:rsidP="00193A4B">
      <w:pPr>
        <w:pStyle w:val="a3"/>
        <w:spacing w:before="0" w:beforeAutospacing="0" w:after="0" w:afterAutospacing="0" w:line="360" w:lineRule="auto"/>
        <w:ind w:firstLine="709"/>
        <w:jc w:val="both"/>
      </w:pPr>
      <w:r w:rsidRPr="00193A4B">
        <w:t xml:space="preserve">Действие знаков </w:t>
      </w:r>
      <w:hyperlink r:id="rId161" w:anchor="3.18.1" w:history="1">
        <w:r w:rsidRPr="00193A4B">
          <w:rPr>
            <w:rStyle w:val="a4"/>
            <w:rFonts w:eastAsiaTheme="majorEastAsia"/>
            <w:color w:val="auto"/>
            <w:u w:val="none"/>
          </w:rPr>
          <w:t>3.18.1</w:t>
        </w:r>
      </w:hyperlink>
      <w:r w:rsidRPr="00193A4B">
        <w:t xml:space="preserve">, </w:t>
      </w:r>
      <w:hyperlink r:id="rId162" w:anchor="3.18.2" w:history="1">
        <w:r w:rsidRPr="00193A4B">
          <w:rPr>
            <w:rStyle w:val="a4"/>
            <w:rFonts w:eastAsiaTheme="majorEastAsia"/>
            <w:color w:val="auto"/>
            <w:u w:val="none"/>
          </w:rPr>
          <w:t>3.18.2</w:t>
        </w:r>
      </w:hyperlink>
      <w:r w:rsidRPr="00193A4B">
        <w:t xml:space="preserve"> распространяется на пересечение проезжих частей, перед которыми установлен знак.</w:t>
      </w:r>
    </w:p>
    <w:p w:rsidR="000B41EE" w:rsidRPr="00193A4B" w:rsidRDefault="000B41EE" w:rsidP="00193A4B">
      <w:pPr>
        <w:pStyle w:val="a3"/>
        <w:spacing w:before="0" w:beforeAutospacing="0" w:after="0" w:afterAutospacing="0" w:line="360" w:lineRule="auto"/>
        <w:ind w:firstLine="709"/>
        <w:jc w:val="both"/>
      </w:pPr>
      <w:r w:rsidRPr="00193A4B">
        <w:t xml:space="preserve">Зона действия знаков </w:t>
      </w:r>
      <w:hyperlink r:id="rId163" w:anchor="3.16" w:history="1">
        <w:r w:rsidRPr="00193A4B">
          <w:rPr>
            <w:rStyle w:val="a4"/>
            <w:rFonts w:eastAsiaTheme="majorEastAsia"/>
            <w:color w:val="auto"/>
            <w:u w:val="none"/>
          </w:rPr>
          <w:t>3.16</w:t>
        </w:r>
      </w:hyperlink>
      <w:r w:rsidRPr="00193A4B">
        <w:t xml:space="preserve">, </w:t>
      </w:r>
      <w:hyperlink r:id="rId164" w:anchor="3.20" w:history="1">
        <w:r w:rsidRPr="00193A4B">
          <w:rPr>
            <w:rStyle w:val="a4"/>
            <w:rFonts w:eastAsiaTheme="majorEastAsia"/>
            <w:color w:val="auto"/>
            <w:u w:val="none"/>
          </w:rPr>
          <w:t>3.20</w:t>
        </w:r>
      </w:hyperlink>
      <w:r w:rsidRPr="00193A4B">
        <w:t xml:space="preserve">, </w:t>
      </w:r>
      <w:hyperlink r:id="rId165" w:anchor="3.22" w:history="1">
        <w:r w:rsidRPr="00193A4B">
          <w:rPr>
            <w:rStyle w:val="a4"/>
            <w:rFonts w:eastAsiaTheme="majorEastAsia"/>
            <w:color w:val="auto"/>
            <w:u w:val="none"/>
          </w:rPr>
          <w:t>3.22</w:t>
        </w:r>
      </w:hyperlink>
      <w:r w:rsidRPr="00193A4B">
        <w:t xml:space="preserve">, </w:t>
      </w:r>
      <w:hyperlink r:id="rId166" w:anchor="3.24" w:history="1">
        <w:r w:rsidRPr="00193A4B">
          <w:rPr>
            <w:rStyle w:val="a4"/>
            <w:rFonts w:eastAsiaTheme="majorEastAsia"/>
            <w:color w:val="auto"/>
            <w:u w:val="none"/>
          </w:rPr>
          <w:t>3.24</w:t>
        </w:r>
      </w:hyperlink>
      <w:r w:rsidRPr="00193A4B">
        <w:t xml:space="preserve">, </w:t>
      </w:r>
      <w:hyperlink r:id="rId167" w:anchor="3.26" w:history="1">
        <w:r w:rsidRPr="00193A4B">
          <w:rPr>
            <w:rStyle w:val="a4"/>
            <w:rFonts w:eastAsiaTheme="majorEastAsia"/>
            <w:color w:val="auto"/>
            <w:u w:val="none"/>
          </w:rPr>
          <w:t>3.26</w:t>
        </w:r>
      </w:hyperlink>
      <w:r w:rsidRPr="00193A4B">
        <w:t xml:space="preserve"> - </w:t>
      </w:r>
      <w:hyperlink r:id="rId168" w:anchor="3.30" w:history="1">
        <w:r w:rsidRPr="00193A4B">
          <w:rPr>
            <w:rStyle w:val="a4"/>
            <w:rFonts w:eastAsiaTheme="majorEastAsia"/>
            <w:color w:val="auto"/>
            <w:u w:val="none"/>
          </w:rPr>
          <w:t>3.30</w:t>
        </w:r>
      </w:hyperlink>
      <w:r w:rsidRPr="00193A4B">
        <w:t xml:space="preserve"> распространяется от места установки знака до ближайшего перекрестка за ним, а в населенных пунктах при отсутствии перекрестка - до конца населенного пункта. Действие знаков не прерывается в местах выезда с прилегающих к дороге территорий и в местах пересечения (примыкания) с полевыми, лесными и другими второстепенными дорогами, перед которыми не установлены соответствующие знаки.</w:t>
      </w:r>
    </w:p>
    <w:p w:rsidR="000B41EE" w:rsidRPr="00193A4B" w:rsidRDefault="000B41EE" w:rsidP="00193A4B">
      <w:pPr>
        <w:pStyle w:val="a3"/>
        <w:spacing w:before="0" w:beforeAutospacing="0" w:after="0" w:afterAutospacing="0" w:line="360" w:lineRule="auto"/>
        <w:ind w:firstLine="709"/>
        <w:jc w:val="both"/>
      </w:pPr>
      <w:r w:rsidRPr="00193A4B">
        <w:lastRenderedPageBreak/>
        <w:t xml:space="preserve">Действие знака </w:t>
      </w:r>
      <w:hyperlink r:id="rId169" w:anchor="3.24" w:history="1">
        <w:r w:rsidRPr="00193A4B">
          <w:rPr>
            <w:rStyle w:val="a4"/>
            <w:rFonts w:eastAsiaTheme="majorEastAsia"/>
            <w:color w:val="auto"/>
            <w:u w:val="none"/>
          </w:rPr>
          <w:t>3.24</w:t>
        </w:r>
      </w:hyperlink>
      <w:r w:rsidRPr="00193A4B">
        <w:t xml:space="preserve">, установленного перед населенным пунктом, обозначенным знаком </w:t>
      </w:r>
      <w:hyperlink r:id="rId170" w:anchor="5.23.1" w:history="1">
        <w:r w:rsidRPr="00193A4B">
          <w:rPr>
            <w:rStyle w:val="a4"/>
            <w:rFonts w:eastAsiaTheme="majorEastAsia"/>
            <w:color w:val="auto"/>
            <w:u w:val="none"/>
          </w:rPr>
          <w:t>5.23.1</w:t>
        </w:r>
      </w:hyperlink>
      <w:r w:rsidRPr="00193A4B">
        <w:t xml:space="preserve"> или </w:t>
      </w:r>
      <w:hyperlink r:id="rId171" w:anchor="5.23.2" w:history="1">
        <w:r w:rsidRPr="00193A4B">
          <w:rPr>
            <w:rStyle w:val="a4"/>
            <w:rFonts w:eastAsiaTheme="majorEastAsia"/>
            <w:color w:val="auto"/>
            <w:u w:val="none"/>
          </w:rPr>
          <w:t>5.23.2</w:t>
        </w:r>
      </w:hyperlink>
      <w:r w:rsidRPr="00193A4B">
        <w:t>, распространяется до этого знака.</w:t>
      </w:r>
    </w:p>
    <w:p w:rsidR="000B41EE" w:rsidRPr="00193A4B" w:rsidRDefault="000B41EE" w:rsidP="00193A4B">
      <w:pPr>
        <w:pStyle w:val="a3"/>
        <w:spacing w:before="0" w:beforeAutospacing="0" w:after="0" w:afterAutospacing="0" w:line="360" w:lineRule="auto"/>
        <w:ind w:firstLine="709"/>
        <w:jc w:val="both"/>
      </w:pPr>
      <w:r w:rsidRPr="00193A4B">
        <w:t>Зона действия знаков может быть уменьшена:</w:t>
      </w:r>
    </w:p>
    <w:p w:rsidR="000B41EE" w:rsidRPr="00193A4B" w:rsidRDefault="000B41EE" w:rsidP="00901AA1">
      <w:pPr>
        <w:numPr>
          <w:ilvl w:val="0"/>
          <w:numId w:val="12"/>
        </w:numPr>
        <w:spacing w:after="0" w:line="360" w:lineRule="auto"/>
        <w:ind w:firstLine="709"/>
        <w:jc w:val="both"/>
        <w:rPr>
          <w:rFonts w:ascii="Times New Roman" w:hAnsi="Times New Roman" w:cs="Times New Roman"/>
          <w:sz w:val="24"/>
          <w:szCs w:val="24"/>
        </w:rPr>
      </w:pPr>
      <w:r w:rsidRPr="00193A4B">
        <w:rPr>
          <w:rFonts w:ascii="Times New Roman" w:hAnsi="Times New Roman" w:cs="Times New Roman"/>
          <w:sz w:val="24"/>
          <w:szCs w:val="24"/>
        </w:rPr>
        <w:t xml:space="preserve">для знаков </w:t>
      </w:r>
      <w:hyperlink r:id="rId172" w:anchor="3.16" w:history="1">
        <w:r w:rsidRPr="00193A4B">
          <w:rPr>
            <w:rStyle w:val="a4"/>
            <w:rFonts w:ascii="Times New Roman" w:hAnsi="Times New Roman" w:cs="Times New Roman"/>
            <w:color w:val="auto"/>
            <w:sz w:val="24"/>
            <w:szCs w:val="24"/>
            <w:u w:val="none"/>
          </w:rPr>
          <w:t>3.16</w:t>
        </w:r>
      </w:hyperlink>
      <w:r w:rsidRPr="00193A4B">
        <w:rPr>
          <w:rFonts w:ascii="Times New Roman" w:hAnsi="Times New Roman" w:cs="Times New Roman"/>
          <w:sz w:val="24"/>
          <w:szCs w:val="24"/>
        </w:rPr>
        <w:t xml:space="preserve"> и </w:t>
      </w:r>
      <w:hyperlink r:id="rId173" w:anchor="3.26" w:history="1">
        <w:r w:rsidRPr="00193A4B">
          <w:rPr>
            <w:rStyle w:val="a4"/>
            <w:rFonts w:ascii="Times New Roman" w:hAnsi="Times New Roman" w:cs="Times New Roman"/>
            <w:color w:val="auto"/>
            <w:sz w:val="24"/>
            <w:szCs w:val="24"/>
            <w:u w:val="none"/>
          </w:rPr>
          <w:t>3.26</w:t>
        </w:r>
      </w:hyperlink>
      <w:r w:rsidRPr="00193A4B">
        <w:rPr>
          <w:rFonts w:ascii="Times New Roman" w:hAnsi="Times New Roman" w:cs="Times New Roman"/>
          <w:sz w:val="24"/>
          <w:szCs w:val="24"/>
        </w:rPr>
        <w:t xml:space="preserve"> применением таблички </w:t>
      </w:r>
      <w:hyperlink r:id="rId174" w:anchor="8.2.1" w:history="1">
        <w:r w:rsidRPr="00193A4B">
          <w:rPr>
            <w:rStyle w:val="a4"/>
            <w:rFonts w:ascii="Times New Roman" w:hAnsi="Times New Roman" w:cs="Times New Roman"/>
            <w:color w:val="auto"/>
            <w:sz w:val="24"/>
            <w:szCs w:val="24"/>
            <w:u w:val="none"/>
          </w:rPr>
          <w:t>8.2.1</w:t>
        </w:r>
      </w:hyperlink>
      <w:r w:rsidRPr="00193A4B">
        <w:rPr>
          <w:rFonts w:ascii="Times New Roman" w:hAnsi="Times New Roman" w:cs="Times New Roman"/>
          <w:sz w:val="24"/>
          <w:szCs w:val="24"/>
        </w:rPr>
        <w:t>;</w:t>
      </w:r>
    </w:p>
    <w:p w:rsidR="000B41EE" w:rsidRPr="00193A4B" w:rsidRDefault="000B41EE" w:rsidP="00901AA1">
      <w:pPr>
        <w:numPr>
          <w:ilvl w:val="0"/>
          <w:numId w:val="12"/>
        </w:numPr>
        <w:spacing w:after="0" w:line="360" w:lineRule="auto"/>
        <w:ind w:firstLine="709"/>
        <w:jc w:val="both"/>
        <w:rPr>
          <w:rFonts w:ascii="Times New Roman" w:hAnsi="Times New Roman" w:cs="Times New Roman"/>
          <w:sz w:val="24"/>
          <w:szCs w:val="24"/>
        </w:rPr>
      </w:pPr>
      <w:r w:rsidRPr="00193A4B">
        <w:rPr>
          <w:rFonts w:ascii="Times New Roman" w:hAnsi="Times New Roman" w:cs="Times New Roman"/>
          <w:sz w:val="24"/>
          <w:szCs w:val="24"/>
        </w:rPr>
        <w:t xml:space="preserve">для знаков </w:t>
      </w:r>
      <w:hyperlink r:id="rId175" w:anchor="3.20" w:history="1">
        <w:r w:rsidRPr="00193A4B">
          <w:rPr>
            <w:rStyle w:val="a4"/>
            <w:rFonts w:ascii="Times New Roman" w:hAnsi="Times New Roman" w:cs="Times New Roman"/>
            <w:color w:val="auto"/>
            <w:sz w:val="24"/>
            <w:szCs w:val="24"/>
            <w:u w:val="none"/>
          </w:rPr>
          <w:t>3.20</w:t>
        </w:r>
      </w:hyperlink>
      <w:r w:rsidRPr="00193A4B">
        <w:rPr>
          <w:rFonts w:ascii="Times New Roman" w:hAnsi="Times New Roman" w:cs="Times New Roman"/>
          <w:sz w:val="24"/>
          <w:szCs w:val="24"/>
        </w:rPr>
        <w:t xml:space="preserve">, </w:t>
      </w:r>
      <w:hyperlink r:id="rId176" w:anchor="3.22" w:history="1">
        <w:r w:rsidRPr="00193A4B">
          <w:rPr>
            <w:rStyle w:val="a4"/>
            <w:rFonts w:ascii="Times New Roman" w:hAnsi="Times New Roman" w:cs="Times New Roman"/>
            <w:color w:val="auto"/>
            <w:sz w:val="24"/>
            <w:szCs w:val="24"/>
            <w:u w:val="none"/>
          </w:rPr>
          <w:t>3.22</w:t>
        </w:r>
      </w:hyperlink>
      <w:r w:rsidRPr="00193A4B">
        <w:rPr>
          <w:rFonts w:ascii="Times New Roman" w:hAnsi="Times New Roman" w:cs="Times New Roman"/>
          <w:sz w:val="24"/>
          <w:szCs w:val="24"/>
        </w:rPr>
        <w:t xml:space="preserve">, </w:t>
      </w:r>
      <w:hyperlink r:id="rId177" w:anchor="3.24" w:history="1">
        <w:r w:rsidRPr="00193A4B">
          <w:rPr>
            <w:rStyle w:val="a4"/>
            <w:rFonts w:ascii="Times New Roman" w:hAnsi="Times New Roman" w:cs="Times New Roman"/>
            <w:color w:val="auto"/>
            <w:sz w:val="24"/>
            <w:szCs w:val="24"/>
            <w:u w:val="none"/>
          </w:rPr>
          <w:t>3.24</w:t>
        </w:r>
      </w:hyperlink>
      <w:r w:rsidRPr="00193A4B">
        <w:rPr>
          <w:rFonts w:ascii="Times New Roman" w:hAnsi="Times New Roman" w:cs="Times New Roman"/>
          <w:sz w:val="24"/>
          <w:szCs w:val="24"/>
        </w:rPr>
        <w:t xml:space="preserve"> установкой в конце зоны их действия соответственно знаков </w:t>
      </w:r>
      <w:hyperlink r:id="rId178" w:anchor="3.21" w:history="1">
        <w:r w:rsidRPr="00193A4B">
          <w:rPr>
            <w:rStyle w:val="a4"/>
            <w:rFonts w:ascii="Times New Roman" w:hAnsi="Times New Roman" w:cs="Times New Roman"/>
            <w:color w:val="auto"/>
            <w:sz w:val="24"/>
            <w:szCs w:val="24"/>
            <w:u w:val="none"/>
          </w:rPr>
          <w:t>3.21</w:t>
        </w:r>
      </w:hyperlink>
      <w:r w:rsidRPr="00193A4B">
        <w:rPr>
          <w:rFonts w:ascii="Times New Roman" w:hAnsi="Times New Roman" w:cs="Times New Roman"/>
          <w:sz w:val="24"/>
          <w:szCs w:val="24"/>
        </w:rPr>
        <w:t xml:space="preserve">, </w:t>
      </w:r>
      <w:hyperlink r:id="rId179" w:anchor="3.23" w:history="1">
        <w:r w:rsidRPr="00193A4B">
          <w:rPr>
            <w:rStyle w:val="a4"/>
            <w:rFonts w:ascii="Times New Roman" w:hAnsi="Times New Roman" w:cs="Times New Roman"/>
            <w:color w:val="auto"/>
            <w:sz w:val="24"/>
            <w:szCs w:val="24"/>
            <w:u w:val="none"/>
          </w:rPr>
          <w:t>3.23</w:t>
        </w:r>
      </w:hyperlink>
      <w:r w:rsidRPr="00193A4B">
        <w:rPr>
          <w:rFonts w:ascii="Times New Roman" w:hAnsi="Times New Roman" w:cs="Times New Roman"/>
          <w:sz w:val="24"/>
          <w:szCs w:val="24"/>
        </w:rPr>
        <w:t xml:space="preserve">, </w:t>
      </w:r>
      <w:hyperlink r:id="rId180" w:anchor="3.25" w:history="1">
        <w:r w:rsidRPr="00193A4B">
          <w:rPr>
            <w:rStyle w:val="a4"/>
            <w:rFonts w:ascii="Times New Roman" w:hAnsi="Times New Roman" w:cs="Times New Roman"/>
            <w:color w:val="auto"/>
            <w:sz w:val="24"/>
            <w:szCs w:val="24"/>
            <w:u w:val="none"/>
          </w:rPr>
          <w:t>3.25</w:t>
        </w:r>
      </w:hyperlink>
      <w:r w:rsidRPr="00193A4B">
        <w:rPr>
          <w:rFonts w:ascii="Times New Roman" w:hAnsi="Times New Roman" w:cs="Times New Roman"/>
          <w:sz w:val="24"/>
          <w:szCs w:val="24"/>
        </w:rPr>
        <w:t xml:space="preserve"> или применением таблички </w:t>
      </w:r>
      <w:hyperlink r:id="rId181" w:anchor="8.2.1" w:history="1">
        <w:r w:rsidRPr="00193A4B">
          <w:rPr>
            <w:rStyle w:val="a4"/>
            <w:rFonts w:ascii="Times New Roman" w:hAnsi="Times New Roman" w:cs="Times New Roman"/>
            <w:color w:val="auto"/>
            <w:sz w:val="24"/>
            <w:szCs w:val="24"/>
            <w:u w:val="none"/>
          </w:rPr>
          <w:t>8.2.1</w:t>
        </w:r>
      </w:hyperlink>
      <w:r w:rsidRPr="00193A4B">
        <w:rPr>
          <w:rFonts w:ascii="Times New Roman" w:hAnsi="Times New Roman" w:cs="Times New Roman"/>
          <w:sz w:val="24"/>
          <w:szCs w:val="24"/>
        </w:rPr>
        <w:t xml:space="preserve">. Зона действия знака </w:t>
      </w:r>
      <w:hyperlink r:id="rId182" w:anchor="3.24" w:history="1">
        <w:r w:rsidRPr="00193A4B">
          <w:rPr>
            <w:rStyle w:val="a4"/>
            <w:rFonts w:ascii="Times New Roman" w:hAnsi="Times New Roman" w:cs="Times New Roman"/>
            <w:color w:val="auto"/>
            <w:sz w:val="24"/>
            <w:szCs w:val="24"/>
            <w:u w:val="none"/>
          </w:rPr>
          <w:t>3.24</w:t>
        </w:r>
      </w:hyperlink>
      <w:r w:rsidRPr="00193A4B">
        <w:rPr>
          <w:rFonts w:ascii="Times New Roman" w:hAnsi="Times New Roman" w:cs="Times New Roman"/>
          <w:sz w:val="24"/>
          <w:szCs w:val="24"/>
        </w:rPr>
        <w:t xml:space="preserve"> может быть уменьшена установкой знака </w:t>
      </w:r>
      <w:hyperlink r:id="rId183" w:anchor="3.24" w:history="1">
        <w:r w:rsidRPr="00193A4B">
          <w:rPr>
            <w:rStyle w:val="a4"/>
            <w:rFonts w:ascii="Times New Roman" w:hAnsi="Times New Roman" w:cs="Times New Roman"/>
            <w:color w:val="auto"/>
            <w:sz w:val="24"/>
            <w:szCs w:val="24"/>
            <w:u w:val="none"/>
          </w:rPr>
          <w:t>3.24</w:t>
        </w:r>
      </w:hyperlink>
      <w:r w:rsidRPr="00193A4B">
        <w:rPr>
          <w:rFonts w:ascii="Times New Roman" w:hAnsi="Times New Roman" w:cs="Times New Roman"/>
          <w:sz w:val="24"/>
          <w:szCs w:val="24"/>
        </w:rPr>
        <w:t xml:space="preserve"> с другим значением максимальной скорости движения;</w:t>
      </w:r>
    </w:p>
    <w:p w:rsidR="000B41EE" w:rsidRPr="00193A4B" w:rsidRDefault="000B41EE" w:rsidP="00901AA1">
      <w:pPr>
        <w:numPr>
          <w:ilvl w:val="0"/>
          <w:numId w:val="12"/>
        </w:numPr>
        <w:spacing w:after="0" w:line="360" w:lineRule="auto"/>
        <w:ind w:firstLine="709"/>
        <w:jc w:val="both"/>
        <w:rPr>
          <w:rFonts w:ascii="Times New Roman" w:hAnsi="Times New Roman" w:cs="Times New Roman"/>
          <w:sz w:val="24"/>
          <w:szCs w:val="24"/>
        </w:rPr>
      </w:pPr>
      <w:r w:rsidRPr="00193A4B">
        <w:rPr>
          <w:rFonts w:ascii="Times New Roman" w:hAnsi="Times New Roman" w:cs="Times New Roman"/>
          <w:sz w:val="24"/>
          <w:szCs w:val="24"/>
        </w:rPr>
        <w:t xml:space="preserve">для знаков </w:t>
      </w:r>
      <w:hyperlink r:id="rId184" w:anchor="3.27" w:history="1">
        <w:r w:rsidRPr="00193A4B">
          <w:rPr>
            <w:rStyle w:val="a4"/>
            <w:rFonts w:ascii="Times New Roman" w:hAnsi="Times New Roman" w:cs="Times New Roman"/>
            <w:color w:val="auto"/>
            <w:sz w:val="24"/>
            <w:szCs w:val="24"/>
            <w:u w:val="none"/>
          </w:rPr>
          <w:t>3.27</w:t>
        </w:r>
      </w:hyperlink>
      <w:r w:rsidRPr="00193A4B">
        <w:rPr>
          <w:rFonts w:ascii="Times New Roman" w:hAnsi="Times New Roman" w:cs="Times New Roman"/>
          <w:sz w:val="24"/>
          <w:szCs w:val="24"/>
        </w:rPr>
        <w:t xml:space="preserve"> - </w:t>
      </w:r>
      <w:hyperlink r:id="rId185" w:anchor="3.30" w:history="1">
        <w:r w:rsidRPr="00193A4B">
          <w:rPr>
            <w:rStyle w:val="a4"/>
            <w:rFonts w:ascii="Times New Roman" w:hAnsi="Times New Roman" w:cs="Times New Roman"/>
            <w:color w:val="auto"/>
            <w:sz w:val="24"/>
            <w:szCs w:val="24"/>
            <w:u w:val="none"/>
          </w:rPr>
          <w:t>3.30</w:t>
        </w:r>
      </w:hyperlink>
      <w:r w:rsidRPr="00193A4B">
        <w:rPr>
          <w:rFonts w:ascii="Times New Roman" w:hAnsi="Times New Roman" w:cs="Times New Roman"/>
          <w:sz w:val="24"/>
          <w:szCs w:val="24"/>
        </w:rPr>
        <w:t xml:space="preserve"> установкой в конце зоны их действия повторных знаков </w:t>
      </w:r>
      <w:hyperlink r:id="rId186" w:anchor="3.27" w:history="1">
        <w:r w:rsidRPr="00193A4B">
          <w:rPr>
            <w:rStyle w:val="a4"/>
            <w:rFonts w:ascii="Times New Roman" w:hAnsi="Times New Roman" w:cs="Times New Roman"/>
            <w:color w:val="auto"/>
            <w:sz w:val="24"/>
            <w:szCs w:val="24"/>
            <w:u w:val="none"/>
          </w:rPr>
          <w:t>3.27</w:t>
        </w:r>
      </w:hyperlink>
      <w:r w:rsidRPr="00193A4B">
        <w:rPr>
          <w:rFonts w:ascii="Times New Roman" w:hAnsi="Times New Roman" w:cs="Times New Roman"/>
          <w:sz w:val="24"/>
          <w:szCs w:val="24"/>
        </w:rPr>
        <w:t xml:space="preserve"> - </w:t>
      </w:r>
      <w:hyperlink r:id="rId187" w:anchor="3.30" w:history="1">
        <w:r w:rsidRPr="00193A4B">
          <w:rPr>
            <w:rStyle w:val="a4"/>
            <w:rFonts w:ascii="Times New Roman" w:hAnsi="Times New Roman" w:cs="Times New Roman"/>
            <w:color w:val="auto"/>
            <w:sz w:val="24"/>
            <w:szCs w:val="24"/>
            <w:u w:val="none"/>
          </w:rPr>
          <w:t>3.30</w:t>
        </w:r>
      </w:hyperlink>
      <w:r w:rsidRPr="00193A4B">
        <w:rPr>
          <w:rFonts w:ascii="Times New Roman" w:hAnsi="Times New Roman" w:cs="Times New Roman"/>
          <w:sz w:val="24"/>
          <w:szCs w:val="24"/>
        </w:rPr>
        <w:t xml:space="preserve"> с табличкой </w:t>
      </w:r>
      <w:hyperlink r:id="rId188" w:anchor="8.2.3" w:history="1">
        <w:r w:rsidRPr="00193A4B">
          <w:rPr>
            <w:rStyle w:val="a4"/>
            <w:rFonts w:ascii="Times New Roman" w:hAnsi="Times New Roman" w:cs="Times New Roman"/>
            <w:color w:val="auto"/>
            <w:sz w:val="24"/>
            <w:szCs w:val="24"/>
            <w:u w:val="none"/>
          </w:rPr>
          <w:t>8.2.3</w:t>
        </w:r>
      </w:hyperlink>
      <w:r w:rsidRPr="00193A4B">
        <w:rPr>
          <w:rFonts w:ascii="Times New Roman" w:hAnsi="Times New Roman" w:cs="Times New Roman"/>
          <w:sz w:val="24"/>
          <w:szCs w:val="24"/>
        </w:rPr>
        <w:t xml:space="preserve"> или применением таблички </w:t>
      </w:r>
      <w:hyperlink r:id="rId189" w:anchor="8.2.2" w:history="1">
        <w:r w:rsidRPr="00193A4B">
          <w:rPr>
            <w:rStyle w:val="a4"/>
            <w:rFonts w:ascii="Times New Roman" w:hAnsi="Times New Roman" w:cs="Times New Roman"/>
            <w:color w:val="auto"/>
            <w:sz w:val="24"/>
            <w:szCs w:val="24"/>
            <w:u w:val="none"/>
          </w:rPr>
          <w:t>8.2.2</w:t>
        </w:r>
      </w:hyperlink>
      <w:r w:rsidRPr="00193A4B">
        <w:rPr>
          <w:rFonts w:ascii="Times New Roman" w:hAnsi="Times New Roman" w:cs="Times New Roman"/>
          <w:sz w:val="24"/>
          <w:szCs w:val="24"/>
        </w:rPr>
        <w:t xml:space="preserve">. Знак </w:t>
      </w:r>
      <w:hyperlink r:id="rId190" w:anchor="3.27" w:history="1">
        <w:r w:rsidRPr="00193A4B">
          <w:rPr>
            <w:rStyle w:val="a4"/>
            <w:rFonts w:ascii="Times New Roman" w:hAnsi="Times New Roman" w:cs="Times New Roman"/>
            <w:color w:val="auto"/>
            <w:sz w:val="24"/>
            <w:szCs w:val="24"/>
            <w:u w:val="none"/>
          </w:rPr>
          <w:t>3.27</w:t>
        </w:r>
      </w:hyperlink>
      <w:r w:rsidRPr="00193A4B">
        <w:rPr>
          <w:rFonts w:ascii="Times New Roman" w:hAnsi="Times New Roman" w:cs="Times New Roman"/>
          <w:sz w:val="24"/>
          <w:szCs w:val="24"/>
        </w:rPr>
        <w:t xml:space="preserve"> может быть применен совместно с разметкой </w:t>
      </w:r>
      <w:hyperlink r:id="rId191" w:anchor="1.4" w:history="1">
        <w:r w:rsidRPr="00193A4B">
          <w:rPr>
            <w:rStyle w:val="a4"/>
            <w:rFonts w:ascii="Times New Roman" w:hAnsi="Times New Roman" w:cs="Times New Roman"/>
            <w:color w:val="auto"/>
            <w:sz w:val="24"/>
            <w:szCs w:val="24"/>
            <w:u w:val="none"/>
          </w:rPr>
          <w:t>1.4</w:t>
        </w:r>
      </w:hyperlink>
      <w:r w:rsidRPr="00193A4B">
        <w:rPr>
          <w:rFonts w:ascii="Times New Roman" w:hAnsi="Times New Roman" w:cs="Times New Roman"/>
          <w:sz w:val="24"/>
          <w:szCs w:val="24"/>
        </w:rPr>
        <w:t xml:space="preserve">, а знак </w:t>
      </w:r>
      <w:hyperlink r:id="rId192" w:anchor="3.28" w:history="1">
        <w:r w:rsidRPr="00193A4B">
          <w:rPr>
            <w:rStyle w:val="a4"/>
            <w:rFonts w:ascii="Times New Roman" w:hAnsi="Times New Roman" w:cs="Times New Roman"/>
            <w:color w:val="auto"/>
            <w:sz w:val="24"/>
            <w:szCs w:val="24"/>
            <w:u w:val="none"/>
          </w:rPr>
          <w:t>3.28</w:t>
        </w:r>
      </w:hyperlink>
      <w:r w:rsidRPr="00193A4B">
        <w:rPr>
          <w:rFonts w:ascii="Times New Roman" w:hAnsi="Times New Roman" w:cs="Times New Roman"/>
          <w:sz w:val="24"/>
          <w:szCs w:val="24"/>
        </w:rPr>
        <w:t xml:space="preserve"> - с разметкой </w:t>
      </w:r>
      <w:hyperlink r:id="rId193" w:anchor="1.10" w:history="1">
        <w:r w:rsidRPr="00193A4B">
          <w:rPr>
            <w:rStyle w:val="a4"/>
            <w:rFonts w:ascii="Times New Roman" w:hAnsi="Times New Roman" w:cs="Times New Roman"/>
            <w:color w:val="auto"/>
            <w:sz w:val="24"/>
            <w:szCs w:val="24"/>
            <w:u w:val="none"/>
          </w:rPr>
          <w:t>1.10</w:t>
        </w:r>
      </w:hyperlink>
      <w:r w:rsidRPr="00193A4B">
        <w:rPr>
          <w:rFonts w:ascii="Times New Roman" w:hAnsi="Times New Roman" w:cs="Times New Roman"/>
          <w:sz w:val="24"/>
          <w:szCs w:val="24"/>
        </w:rPr>
        <w:t>, при этом зона действия знаков определяется протяженностью линии разметки.</w:t>
      </w:r>
    </w:p>
    <w:p w:rsidR="000B41EE" w:rsidRPr="00193A4B" w:rsidRDefault="000B41EE" w:rsidP="00193A4B">
      <w:pPr>
        <w:pStyle w:val="a3"/>
        <w:spacing w:before="0" w:beforeAutospacing="0" w:after="0" w:afterAutospacing="0" w:line="360" w:lineRule="auto"/>
        <w:ind w:firstLine="709"/>
        <w:jc w:val="both"/>
      </w:pPr>
      <w:r w:rsidRPr="00193A4B">
        <w:t xml:space="preserve">Действие знаков </w:t>
      </w:r>
      <w:hyperlink r:id="rId194" w:anchor="3.10" w:history="1">
        <w:r w:rsidRPr="00193A4B">
          <w:rPr>
            <w:rStyle w:val="a4"/>
            <w:rFonts w:eastAsiaTheme="majorEastAsia"/>
            <w:color w:val="auto"/>
            <w:u w:val="none"/>
          </w:rPr>
          <w:t>3.10</w:t>
        </w:r>
      </w:hyperlink>
      <w:r w:rsidRPr="00193A4B">
        <w:t xml:space="preserve">, </w:t>
      </w:r>
      <w:hyperlink r:id="rId195" w:anchor="3.27" w:history="1">
        <w:r w:rsidRPr="00193A4B">
          <w:rPr>
            <w:rStyle w:val="a4"/>
            <w:rFonts w:eastAsiaTheme="majorEastAsia"/>
            <w:color w:val="auto"/>
            <w:u w:val="none"/>
          </w:rPr>
          <w:t>3.27</w:t>
        </w:r>
      </w:hyperlink>
      <w:r w:rsidRPr="00193A4B">
        <w:t xml:space="preserve"> - </w:t>
      </w:r>
      <w:hyperlink r:id="rId196" w:anchor="3.30" w:history="1">
        <w:r w:rsidRPr="00193A4B">
          <w:rPr>
            <w:rStyle w:val="a4"/>
            <w:rFonts w:eastAsiaTheme="majorEastAsia"/>
            <w:color w:val="auto"/>
            <w:u w:val="none"/>
          </w:rPr>
          <w:t>3.30</w:t>
        </w:r>
      </w:hyperlink>
      <w:r w:rsidRPr="00193A4B">
        <w:t xml:space="preserve"> распространяется только на ту сторону дороги, на которой они установлены.</w:t>
      </w:r>
    </w:p>
    <w:p w:rsidR="000B41EE" w:rsidRPr="00193A4B" w:rsidRDefault="000B41EE" w:rsidP="00193A4B">
      <w:pPr>
        <w:pStyle w:val="1"/>
        <w:spacing w:before="0" w:line="360" w:lineRule="auto"/>
        <w:ind w:firstLine="709"/>
        <w:jc w:val="both"/>
        <w:rPr>
          <w:rFonts w:ascii="Times New Roman" w:hAnsi="Times New Roman" w:cs="Times New Roman"/>
          <w:color w:val="auto"/>
          <w:sz w:val="24"/>
          <w:szCs w:val="24"/>
        </w:rPr>
      </w:pPr>
      <w:r w:rsidRPr="00193A4B">
        <w:rPr>
          <w:rFonts w:ascii="Times New Roman" w:hAnsi="Times New Roman" w:cs="Times New Roman"/>
          <w:color w:val="auto"/>
          <w:sz w:val="24"/>
          <w:szCs w:val="24"/>
        </w:rPr>
        <w:t>Дорожные знаки. 4. Предписывающие знаки</w:t>
      </w:r>
    </w:p>
    <w:p w:rsidR="000B41EE" w:rsidRPr="00193A4B" w:rsidRDefault="000B41EE" w:rsidP="00193A4B">
      <w:pPr>
        <w:pStyle w:val="a3"/>
        <w:spacing w:before="0" w:beforeAutospacing="0" w:after="0" w:afterAutospacing="0" w:line="360" w:lineRule="auto"/>
        <w:ind w:firstLine="709"/>
        <w:jc w:val="both"/>
      </w:pPr>
      <w:bookmarkStart w:id="132" w:name="4.1.1"/>
      <w:bookmarkStart w:id="133" w:name="4.1.2"/>
      <w:bookmarkStart w:id="134" w:name="4.1.3"/>
      <w:bookmarkStart w:id="135" w:name="4.1.4"/>
      <w:bookmarkStart w:id="136" w:name="4.1.5"/>
      <w:bookmarkStart w:id="137" w:name="4.1.6"/>
      <w:bookmarkEnd w:id="132"/>
      <w:bookmarkEnd w:id="133"/>
      <w:bookmarkEnd w:id="134"/>
      <w:bookmarkEnd w:id="135"/>
      <w:bookmarkEnd w:id="136"/>
      <w:bookmarkEnd w:id="137"/>
      <w:r w:rsidRPr="00193A4B">
        <w:rPr>
          <w:rStyle w:val="a7"/>
        </w:rPr>
        <w:t>4.1.1</w:t>
      </w:r>
      <w:r w:rsidRPr="00193A4B">
        <w:t xml:space="preserve"> "Движение прямо", </w:t>
      </w:r>
      <w:r w:rsidRPr="00193A4B">
        <w:rPr>
          <w:rStyle w:val="a7"/>
        </w:rPr>
        <w:t>4.1.2</w:t>
      </w:r>
      <w:r w:rsidRPr="00193A4B">
        <w:t xml:space="preserve"> "Движение направо", </w:t>
      </w:r>
      <w:r w:rsidRPr="00193A4B">
        <w:rPr>
          <w:rStyle w:val="a7"/>
        </w:rPr>
        <w:t>4.1.3</w:t>
      </w:r>
      <w:r w:rsidRPr="00193A4B">
        <w:t xml:space="preserve"> "Движение налево", </w:t>
      </w:r>
      <w:r w:rsidRPr="00193A4B">
        <w:rPr>
          <w:rStyle w:val="a7"/>
        </w:rPr>
        <w:t>4.1.4</w:t>
      </w:r>
      <w:r w:rsidRPr="00193A4B">
        <w:t xml:space="preserve"> "Движение прямо или направо", </w:t>
      </w:r>
      <w:r w:rsidRPr="00193A4B">
        <w:rPr>
          <w:rStyle w:val="a7"/>
        </w:rPr>
        <w:t>4.1.5</w:t>
      </w:r>
      <w:r w:rsidRPr="00193A4B">
        <w:t xml:space="preserve"> "Движение прямо или налево", </w:t>
      </w:r>
      <w:r w:rsidRPr="00193A4B">
        <w:rPr>
          <w:rStyle w:val="a7"/>
        </w:rPr>
        <w:t>4.1.6</w:t>
      </w:r>
      <w:r w:rsidRPr="00193A4B">
        <w:t xml:space="preserve"> "Движение направо или налево". Разрешается движение только в направлениях, указанных на знаках стрелками. Знаки, разрешающие поворот налево, разрешают и разворот (могут быть применены знаки 4.1.1 - 4.1.6 с конфигурацией стрелок, соответствующей требуемым направлениям движения на конкретном пересечении).</w:t>
      </w:r>
    </w:p>
    <w:p w:rsidR="000B41EE" w:rsidRPr="00193A4B" w:rsidRDefault="000B41EE" w:rsidP="00193A4B">
      <w:pPr>
        <w:pStyle w:val="a3"/>
        <w:spacing w:before="0" w:beforeAutospacing="0" w:after="0" w:afterAutospacing="0" w:line="360" w:lineRule="auto"/>
        <w:ind w:firstLine="709"/>
        <w:jc w:val="both"/>
      </w:pPr>
      <w:r w:rsidRPr="00193A4B">
        <w:rPr>
          <w:noProof/>
        </w:rPr>
        <w:drawing>
          <wp:inline distT="0" distB="0" distL="0" distR="0" wp14:anchorId="5F11F271" wp14:editId="4E8EAF38">
            <wp:extent cx="630555" cy="630555"/>
            <wp:effectExtent l="19050" t="0" r="0" b="0"/>
            <wp:docPr id="202" name="Рисунок 202" descr="Знак 4.1.1 Движение прям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descr="Знак 4.1.1 Движение прямо"/>
                    <pic:cNvPicPr>
                      <a:picLocks noChangeAspect="1" noChangeArrowheads="1"/>
                    </pic:cNvPicPr>
                  </pic:nvPicPr>
                  <pic:blipFill>
                    <a:blip r:embed="rId197" cstate="print"/>
                    <a:srcRect/>
                    <a:stretch>
                      <a:fillRect/>
                    </a:stretch>
                  </pic:blipFill>
                  <pic:spPr bwMode="auto">
                    <a:xfrm>
                      <a:off x="0" y="0"/>
                      <a:ext cx="630555" cy="630555"/>
                    </a:xfrm>
                    <a:prstGeom prst="rect">
                      <a:avLst/>
                    </a:prstGeom>
                    <a:noFill/>
                    <a:ln w="9525">
                      <a:noFill/>
                      <a:miter lim="800000"/>
                      <a:headEnd/>
                      <a:tailEnd/>
                    </a:ln>
                  </pic:spPr>
                </pic:pic>
              </a:graphicData>
            </a:graphic>
          </wp:inline>
        </w:drawing>
      </w:r>
      <w:r w:rsidRPr="00193A4B">
        <w:rPr>
          <w:noProof/>
        </w:rPr>
        <w:drawing>
          <wp:inline distT="0" distB="0" distL="0" distR="0" wp14:anchorId="52E4CCD6" wp14:editId="2E931140">
            <wp:extent cx="630555" cy="630555"/>
            <wp:effectExtent l="19050" t="0" r="0" b="0"/>
            <wp:docPr id="203" name="Рисунок 203" descr="Знак 4.1.2 Движение направ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descr="Знак 4.1.2 Движение направо"/>
                    <pic:cNvPicPr>
                      <a:picLocks noChangeAspect="1" noChangeArrowheads="1"/>
                    </pic:cNvPicPr>
                  </pic:nvPicPr>
                  <pic:blipFill>
                    <a:blip r:embed="rId198" cstate="print"/>
                    <a:srcRect/>
                    <a:stretch>
                      <a:fillRect/>
                    </a:stretch>
                  </pic:blipFill>
                  <pic:spPr bwMode="auto">
                    <a:xfrm>
                      <a:off x="0" y="0"/>
                      <a:ext cx="630555" cy="630555"/>
                    </a:xfrm>
                    <a:prstGeom prst="rect">
                      <a:avLst/>
                    </a:prstGeom>
                    <a:noFill/>
                    <a:ln w="9525">
                      <a:noFill/>
                      <a:miter lim="800000"/>
                      <a:headEnd/>
                      <a:tailEnd/>
                    </a:ln>
                  </pic:spPr>
                </pic:pic>
              </a:graphicData>
            </a:graphic>
          </wp:inline>
        </w:drawing>
      </w:r>
      <w:r w:rsidRPr="00193A4B">
        <w:rPr>
          <w:noProof/>
        </w:rPr>
        <w:drawing>
          <wp:inline distT="0" distB="0" distL="0" distR="0" wp14:anchorId="5B09801E" wp14:editId="1684DDC3">
            <wp:extent cx="630555" cy="630555"/>
            <wp:effectExtent l="19050" t="0" r="0" b="0"/>
            <wp:docPr id="204" name="Рисунок 204" descr="Знак 4.1.3 Движение налев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descr="Знак 4.1.3 Движение налево"/>
                    <pic:cNvPicPr>
                      <a:picLocks noChangeAspect="1" noChangeArrowheads="1"/>
                    </pic:cNvPicPr>
                  </pic:nvPicPr>
                  <pic:blipFill>
                    <a:blip r:embed="rId199" cstate="print"/>
                    <a:srcRect/>
                    <a:stretch>
                      <a:fillRect/>
                    </a:stretch>
                  </pic:blipFill>
                  <pic:spPr bwMode="auto">
                    <a:xfrm>
                      <a:off x="0" y="0"/>
                      <a:ext cx="630555" cy="630555"/>
                    </a:xfrm>
                    <a:prstGeom prst="rect">
                      <a:avLst/>
                    </a:prstGeom>
                    <a:noFill/>
                    <a:ln w="9525">
                      <a:noFill/>
                      <a:miter lim="800000"/>
                      <a:headEnd/>
                      <a:tailEnd/>
                    </a:ln>
                  </pic:spPr>
                </pic:pic>
              </a:graphicData>
            </a:graphic>
          </wp:inline>
        </w:drawing>
      </w:r>
      <w:r w:rsidRPr="00193A4B">
        <w:rPr>
          <w:noProof/>
        </w:rPr>
        <w:drawing>
          <wp:inline distT="0" distB="0" distL="0" distR="0" wp14:anchorId="023C33AC" wp14:editId="5A96F8F1">
            <wp:extent cx="630555" cy="630555"/>
            <wp:effectExtent l="19050" t="0" r="0" b="0"/>
            <wp:docPr id="205" name="Рисунок 205" descr="Знак 4.1.4 Движение прямо или направ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descr="Знак 4.1.4 Движение прямо или направо"/>
                    <pic:cNvPicPr>
                      <a:picLocks noChangeAspect="1" noChangeArrowheads="1"/>
                    </pic:cNvPicPr>
                  </pic:nvPicPr>
                  <pic:blipFill>
                    <a:blip r:embed="rId200" cstate="print"/>
                    <a:srcRect/>
                    <a:stretch>
                      <a:fillRect/>
                    </a:stretch>
                  </pic:blipFill>
                  <pic:spPr bwMode="auto">
                    <a:xfrm>
                      <a:off x="0" y="0"/>
                      <a:ext cx="630555" cy="630555"/>
                    </a:xfrm>
                    <a:prstGeom prst="rect">
                      <a:avLst/>
                    </a:prstGeom>
                    <a:noFill/>
                    <a:ln w="9525">
                      <a:noFill/>
                      <a:miter lim="800000"/>
                      <a:headEnd/>
                      <a:tailEnd/>
                    </a:ln>
                  </pic:spPr>
                </pic:pic>
              </a:graphicData>
            </a:graphic>
          </wp:inline>
        </w:drawing>
      </w:r>
      <w:r w:rsidRPr="00193A4B">
        <w:rPr>
          <w:noProof/>
        </w:rPr>
        <w:drawing>
          <wp:inline distT="0" distB="0" distL="0" distR="0" wp14:anchorId="6CD91CE0" wp14:editId="6035C0B9">
            <wp:extent cx="630555" cy="630555"/>
            <wp:effectExtent l="19050" t="0" r="0" b="0"/>
            <wp:docPr id="206" name="Рисунок 206" descr="Знак 4.1.5 Движение прямо или налев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descr="Знак 4.1.5 Движение прямо или налево"/>
                    <pic:cNvPicPr>
                      <a:picLocks noChangeAspect="1" noChangeArrowheads="1"/>
                    </pic:cNvPicPr>
                  </pic:nvPicPr>
                  <pic:blipFill>
                    <a:blip r:embed="rId201" cstate="print"/>
                    <a:srcRect/>
                    <a:stretch>
                      <a:fillRect/>
                    </a:stretch>
                  </pic:blipFill>
                  <pic:spPr bwMode="auto">
                    <a:xfrm>
                      <a:off x="0" y="0"/>
                      <a:ext cx="630555" cy="630555"/>
                    </a:xfrm>
                    <a:prstGeom prst="rect">
                      <a:avLst/>
                    </a:prstGeom>
                    <a:noFill/>
                    <a:ln w="9525">
                      <a:noFill/>
                      <a:miter lim="800000"/>
                      <a:headEnd/>
                      <a:tailEnd/>
                    </a:ln>
                  </pic:spPr>
                </pic:pic>
              </a:graphicData>
            </a:graphic>
          </wp:inline>
        </w:drawing>
      </w:r>
      <w:r w:rsidRPr="00193A4B">
        <w:rPr>
          <w:noProof/>
        </w:rPr>
        <w:drawing>
          <wp:inline distT="0" distB="0" distL="0" distR="0" wp14:anchorId="092F6316" wp14:editId="79F8E95A">
            <wp:extent cx="630555" cy="630555"/>
            <wp:effectExtent l="19050" t="0" r="0" b="0"/>
            <wp:docPr id="207" name="Рисунок 207" descr="Знак 4.1.6 Движение направо или налев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Знак 4.1.6 Движение направо или налево"/>
                    <pic:cNvPicPr>
                      <a:picLocks noChangeAspect="1" noChangeArrowheads="1"/>
                    </pic:cNvPicPr>
                  </pic:nvPicPr>
                  <pic:blipFill>
                    <a:blip r:embed="rId202" cstate="print"/>
                    <a:srcRect/>
                    <a:stretch>
                      <a:fillRect/>
                    </a:stretch>
                  </pic:blipFill>
                  <pic:spPr bwMode="auto">
                    <a:xfrm>
                      <a:off x="0" y="0"/>
                      <a:ext cx="630555" cy="630555"/>
                    </a:xfrm>
                    <a:prstGeom prst="rect">
                      <a:avLst/>
                    </a:prstGeom>
                    <a:noFill/>
                    <a:ln w="9525">
                      <a:noFill/>
                      <a:miter lim="800000"/>
                      <a:headEnd/>
                      <a:tailEnd/>
                    </a:ln>
                  </pic:spPr>
                </pic:pic>
              </a:graphicData>
            </a:graphic>
          </wp:inline>
        </w:drawing>
      </w:r>
    </w:p>
    <w:p w:rsidR="000B41EE" w:rsidRPr="00193A4B" w:rsidRDefault="000B41EE" w:rsidP="00193A4B">
      <w:pPr>
        <w:pStyle w:val="a3"/>
        <w:spacing w:before="0" w:beforeAutospacing="0" w:after="0" w:afterAutospacing="0" w:line="360" w:lineRule="auto"/>
        <w:ind w:firstLine="709"/>
        <w:jc w:val="both"/>
      </w:pPr>
      <w:r w:rsidRPr="00193A4B">
        <w:t>Действие знаков 4.1.1 - 4.1.6 не распространяется на маршрутные транспортные средства.</w:t>
      </w:r>
    </w:p>
    <w:p w:rsidR="000B41EE" w:rsidRPr="00193A4B" w:rsidRDefault="000B41EE" w:rsidP="00193A4B">
      <w:pPr>
        <w:pStyle w:val="a3"/>
        <w:spacing w:before="0" w:beforeAutospacing="0" w:after="0" w:afterAutospacing="0" w:line="360" w:lineRule="auto"/>
        <w:ind w:firstLine="709"/>
        <w:jc w:val="both"/>
      </w:pPr>
      <w:r w:rsidRPr="00193A4B">
        <w:t>Действие знаков 4.1.1 - 4.1.6 распространяется на пересечение проезжих частей, перед которым установлен знак.</w:t>
      </w:r>
    </w:p>
    <w:p w:rsidR="000B41EE" w:rsidRPr="00193A4B" w:rsidRDefault="000B41EE" w:rsidP="00193A4B">
      <w:pPr>
        <w:pStyle w:val="a3"/>
        <w:spacing w:before="0" w:beforeAutospacing="0" w:after="0" w:afterAutospacing="0" w:line="360" w:lineRule="auto"/>
        <w:ind w:firstLine="709"/>
        <w:jc w:val="both"/>
      </w:pPr>
      <w:r w:rsidRPr="00193A4B">
        <w:t>Действие знака 4.1.1, установленного в начале участка дороги, распространяется до ближайшего перекрестка. Знак не запрещает поворот направо во дворы и на другие прилегающие к дороге территории.</w:t>
      </w:r>
    </w:p>
    <w:p w:rsidR="000B41EE" w:rsidRPr="00193A4B" w:rsidRDefault="000B41EE" w:rsidP="00193A4B">
      <w:pPr>
        <w:pStyle w:val="a3"/>
        <w:spacing w:before="0" w:beforeAutospacing="0" w:after="0" w:afterAutospacing="0" w:line="360" w:lineRule="auto"/>
        <w:ind w:firstLine="709"/>
        <w:jc w:val="both"/>
      </w:pPr>
      <w:bookmarkStart w:id="138" w:name="4.2.1"/>
      <w:bookmarkStart w:id="139" w:name="4.2.2"/>
      <w:bookmarkEnd w:id="138"/>
      <w:bookmarkEnd w:id="139"/>
      <w:r w:rsidRPr="00193A4B">
        <w:rPr>
          <w:rStyle w:val="a7"/>
        </w:rPr>
        <w:t>4.2.1</w:t>
      </w:r>
      <w:r w:rsidRPr="00193A4B">
        <w:t xml:space="preserve"> "Объезд препятствия справа", </w:t>
      </w:r>
      <w:r w:rsidRPr="00193A4B">
        <w:rPr>
          <w:rStyle w:val="a7"/>
        </w:rPr>
        <w:t>4.2.2</w:t>
      </w:r>
      <w:r w:rsidRPr="00193A4B">
        <w:t xml:space="preserve"> "Объезд препятствия слева". Объезд разрешается только со стороны, указанной стрелкой.</w:t>
      </w:r>
    </w:p>
    <w:p w:rsidR="000B41EE" w:rsidRPr="00193A4B" w:rsidRDefault="000B41EE" w:rsidP="00193A4B">
      <w:pPr>
        <w:pStyle w:val="a3"/>
        <w:spacing w:before="0" w:beforeAutospacing="0" w:after="0" w:afterAutospacing="0" w:line="360" w:lineRule="auto"/>
        <w:ind w:firstLine="709"/>
        <w:jc w:val="both"/>
      </w:pPr>
      <w:r w:rsidRPr="00193A4B">
        <w:rPr>
          <w:noProof/>
        </w:rPr>
        <w:lastRenderedPageBreak/>
        <w:drawing>
          <wp:inline distT="0" distB="0" distL="0" distR="0" wp14:anchorId="5D1D21E5" wp14:editId="41AA464D">
            <wp:extent cx="630555" cy="630555"/>
            <wp:effectExtent l="19050" t="0" r="0" b="0"/>
            <wp:docPr id="208" name="Рисунок 208" descr="Знак 4.2.1 Объезд препятствия справ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descr="Знак 4.2.1 Объезд препятствия справа"/>
                    <pic:cNvPicPr>
                      <a:picLocks noChangeAspect="1" noChangeArrowheads="1"/>
                    </pic:cNvPicPr>
                  </pic:nvPicPr>
                  <pic:blipFill>
                    <a:blip r:embed="rId203" cstate="print"/>
                    <a:srcRect/>
                    <a:stretch>
                      <a:fillRect/>
                    </a:stretch>
                  </pic:blipFill>
                  <pic:spPr bwMode="auto">
                    <a:xfrm>
                      <a:off x="0" y="0"/>
                      <a:ext cx="630555" cy="630555"/>
                    </a:xfrm>
                    <a:prstGeom prst="rect">
                      <a:avLst/>
                    </a:prstGeom>
                    <a:noFill/>
                    <a:ln w="9525">
                      <a:noFill/>
                      <a:miter lim="800000"/>
                      <a:headEnd/>
                      <a:tailEnd/>
                    </a:ln>
                  </pic:spPr>
                </pic:pic>
              </a:graphicData>
            </a:graphic>
          </wp:inline>
        </w:drawing>
      </w:r>
      <w:r w:rsidRPr="00193A4B">
        <w:rPr>
          <w:noProof/>
        </w:rPr>
        <w:drawing>
          <wp:inline distT="0" distB="0" distL="0" distR="0" wp14:anchorId="3C57D855" wp14:editId="1112FEFC">
            <wp:extent cx="630555" cy="630555"/>
            <wp:effectExtent l="19050" t="0" r="0" b="0"/>
            <wp:docPr id="209" name="Рисунок 209" descr="Знак 4.2.2 Объезд препятствия слев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descr="Знак 4.2.2 Объезд препятствия слева"/>
                    <pic:cNvPicPr>
                      <a:picLocks noChangeAspect="1" noChangeArrowheads="1"/>
                    </pic:cNvPicPr>
                  </pic:nvPicPr>
                  <pic:blipFill>
                    <a:blip r:embed="rId204" cstate="print"/>
                    <a:srcRect/>
                    <a:stretch>
                      <a:fillRect/>
                    </a:stretch>
                  </pic:blipFill>
                  <pic:spPr bwMode="auto">
                    <a:xfrm>
                      <a:off x="0" y="0"/>
                      <a:ext cx="630555" cy="630555"/>
                    </a:xfrm>
                    <a:prstGeom prst="rect">
                      <a:avLst/>
                    </a:prstGeom>
                    <a:noFill/>
                    <a:ln w="9525">
                      <a:noFill/>
                      <a:miter lim="800000"/>
                      <a:headEnd/>
                      <a:tailEnd/>
                    </a:ln>
                  </pic:spPr>
                </pic:pic>
              </a:graphicData>
            </a:graphic>
          </wp:inline>
        </w:drawing>
      </w:r>
    </w:p>
    <w:p w:rsidR="000B41EE" w:rsidRPr="00193A4B" w:rsidRDefault="000B41EE" w:rsidP="00193A4B">
      <w:pPr>
        <w:pStyle w:val="a3"/>
        <w:spacing w:before="0" w:beforeAutospacing="0" w:after="0" w:afterAutospacing="0" w:line="360" w:lineRule="auto"/>
        <w:ind w:firstLine="709"/>
        <w:jc w:val="both"/>
      </w:pPr>
      <w:bookmarkStart w:id="140" w:name="4.2.3"/>
      <w:bookmarkEnd w:id="140"/>
      <w:r w:rsidRPr="00193A4B">
        <w:rPr>
          <w:rStyle w:val="a7"/>
        </w:rPr>
        <w:t>4.2.3</w:t>
      </w:r>
      <w:r w:rsidRPr="00193A4B">
        <w:t xml:space="preserve"> "Объезд препятствия справа или слева". Объезд разрешается с любой стороны.</w:t>
      </w:r>
    </w:p>
    <w:p w:rsidR="000B41EE" w:rsidRPr="00193A4B" w:rsidRDefault="000B41EE" w:rsidP="00193A4B">
      <w:pPr>
        <w:pStyle w:val="a3"/>
        <w:spacing w:before="0" w:beforeAutospacing="0" w:after="0" w:afterAutospacing="0" w:line="360" w:lineRule="auto"/>
        <w:ind w:firstLine="709"/>
        <w:jc w:val="both"/>
      </w:pPr>
      <w:r w:rsidRPr="00193A4B">
        <w:rPr>
          <w:noProof/>
        </w:rPr>
        <w:drawing>
          <wp:inline distT="0" distB="0" distL="0" distR="0" wp14:anchorId="20CCD5AD" wp14:editId="6D2E164D">
            <wp:extent cx="630555" cy="630555"/>
            <wp:effectExtent l="19050" t="0" r="0" b="0"/>
            <wp:docPr id="210" name="Рисунок 210" descr="Знак 4.2.3 Объезд препятствия справа или слев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descr="Знак 4.2.3 Объезд препятствия справа или слева"/>
                    <pic:cNvPicPr>
                      <a:picLocks noChangeAspect="1" noChangeArrowheads="1"/>
                    </pic:cNvPicPr>
                  </pic:nvPicPr>
                  <pic:blipFill>
                    <a:blip r:embed="rId205" cstate="print"/>
                    <a:srcRect/>
                    <a:stretch>
                      <a:fillRect/>
                    </a:stretch>
                  </pic:blipFill>
                  <pic:spPr bwMode="auto">
                    <a:xfrm>
                      <a:off x="0" y="0"/>
                      <a:ext cx="630555" cy="630555"/>
                    </a:xfrm>
                    <a:prstGeom prst="rect">
                      <a:avLst/>
                    </a:prstGeom>
                    <a:noFill/>
                    <a:ln w="9525">
                      <a:noFill/>
                      <a:miter lim="800000"/>
                      <a:headEnd/>
                      <a:tailEnd/>
                    </a:ln>
                  </pic:spPr>
                </pic:pic>
              </a:graphicData>
            </a:graphic>
          </wp:inline>
        </w:drawing>
      </w:r>
    </w:p>
    <w:p w:rsidR="000B41EE" w:rsidRPr="00193A4B" w:rsidRDefault="000B41EE" w:rsidP="00193A4B">
      <w:pPr>
        <w:pStyle w:val="a3"/>
        <w:spacing w:before="0" w:beforeAutospacing="0" w:after="0" w:afterAutospacing="0" w:line="360" w:lineRule="auto"/>
        <w:ind w:firstLine="709"/>
        <w:jc w:val="both"/>
      </w:pPr>
      <w:bookmarkStart w:id="141" w:name="4.3"/>
      <w:bookmarkEnd w:id="141"/>
      <w:r w:rsidRPr="00193A4B">
        <w:rPr>
          <w:rStyle w:val="a7"/>
        </w:rPr>
        <w:t>4.3</w:t>
      </w:r>
      <w:r w:rsidRPr="00193A4B">
        <w:t xml:space="preserve"> "Круговое движение". Разрешается движение в указанном стрелками направлении.</w:t>
      </w:r>
    </w:p>
    <w:p w:rsidR="000B41EE" w:rsidRPr="00193A4B" w:rsidRDefault="000B41EE" w:rsidP="00193A4B">
      <w:pPr>
        <w:pStyle w:val="a3"/>
        <w:spacing w:before="0" w:beforeAutospacing="0" w:after="0" w:afterAutospacing="0" w:line="360" w:lineRule="auto"/>
        <w:ind w:firstLine="709"/>
        <w:jc w:val="both"/>
      </w:pPr>
      <w:r w:rsidRPr="00193A4B">
        <w:rPr>
          <w:noProof/>
        </w:rPr>
        <w:drawing>
          <wp:inline distT="0" distB="0" distL="0" distR="0" wp14:anchorId="1C1A7A9E" wp14:editId="3EDEAF94">
            <wp:extent cx="630555" cy="630555"/>
            <wp:effectExtent l="19050" t="0" r="0" b="0"/>
            <wp:docPr id="211" name="Рисунок 211" descr="Знак 4.3 Круговое дви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descr="Знак 4.3 Круговое движение"/>
                    <pic:cNvPicPr>
                      <a:picLocks noChangeAspect="1" noChangeArrowheads="1"/>
                    </pic:cNvPicPr>
                  </pic:nvPicPr>
                  <pic:blipFill>
                    <a:blip r:embed="rId206" cstate="print"/>
                    <a:srcRect/>
                    <a:stretch>
                      <a:fillRect/>
                    </a:stretch>
                  </pic:blipFill>
                  <pic:spPr bwMode="auto">
                    <a:xfrm>
                      <a:off x="0" y="0"/>
                      <a:ext cx="630555" cy="630555"/>
                    </a:xfrm>
                    <a:prstGeom prst="rect">
                      <a:avLst/>
                    </a:prstGeom>
                    <a:noFill/>
                    <a:ln w="9525">
                      <a:noFill/>
                      <a:miter lim="800000"/>
                      <a:headEnd/>
                      <a:tailEnd/>
                    </a:ln>
                  </pic:spPr>
                </pic:pic>
              </a:graphicData>
            </a:graphic>
          </wp:inline>
        </w:drawing>
      </w:r>
    </w:p>
    <w:p w:rsidR="000B41EE" w:rsidRPr="00193A4B" w:rsidRDefault="000B41EE" w:rsidP="00193A4B">
      <w:pPr>
        <w:pStyle w:val="a3"/>
        <w:spacing w:before="0" w:beforeAutospacing="0" w:after="0" w:afterAutospacing="0" w:line="360" w:lineRule="auto"/>
        <w:ind w:firstLine="709"/>
        <w:jc w:val="both"/>
      </w:pPr>
      <w:bookmarkStart w:id="142" w:name="4.4.1"/>
      <w:bookmarkEnd w:id="142"/>
      <w:r w:rsidRPr="00193A4B">
        <w:rPr>
          <w:rStyle w:val="a7"/>
        </w:rPr>
        <w:t>4.4.1</w:t>
      </w:r>
      <w:r w:rsidRPr="00193A4B">
        <w:t xml:space="preserve"> "Велосипедная дорожка или полоса для велосипедистов".</w:t>
      </w:r>
    </w:p>
    <w:p w:rsidR="000B41EE" w:rsidRPr="00193A4B" w:rsidRDefault="000B41EE" w:rsidP="00193A4B">
      <w:pPr>
        <w:pStyle w:val="a3"/>
        <w:spacing w:before="0" w:beforeAutospacing="0" w:after="0" w:afterAutospacing="0" w:line="360" w:lineRule="auto"/>
        <w:ind w:firstLine="709"/>
        <w:jc w:val="both"/>
      </w:pPr>
      <w:r w:rsidRPr="00193A4B">
        <w:rPr>
          <w:noProof/>
        </w:rPr>
        <w:drawing>
          <wp:inline distT="0" distB="0" distL="0" distR="0" wp14:anchorId="000292BE" wp14:editId="7DC42B8E">
            <wp:extent cx="630555" cy="630555"/>
            <wp:effectExtent l="19050" t="0" r="0" b="0"/>
            <wp:docPr id="212" name="Рисунок 212" descr="Знак 4.4.1 Велосипедная дорожка или полоса для велосипедист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descr="Знак 4.4.1 Велосипедная дорожка или полоса для велосипедистов"/>
                    <pic:cNvPicPr>
                      <a:picLocks noChangeAspect="1" noChangeArrowheads="1"/>
                    </pic:cNvPicPr>
                  </pic:nvPicPr>
                  <pic:blipFill>
                    <a:blip r:embed="rId207" cstate="print"/>
                    <a:srcRect/>
                    <a:stretch>
                      <a:fillRect/>
                    </a:stretch>
                  </pic:blipFill>
                  <pic:spPr bwMode="auto">
                    <a:xfrm>
                      <a:off x="0" y="0"/>
                      <a:ext cx="630555" cy="630555"/>
                    </a:xfrm>
                    <a:prstGeom prst="rect">
                      <a:avLst/>
                    </a:prstGeom>
                    <a:noFill/>
                    <a:ln w="9525">
                      <a:noFill/>
                      <a:miter lim="800000"/>
                      <a:headEnd/>
                      <a:tailEnd/>
                    </a:ln>
                  </pic:spPr>
                </pic:pic>
              </a:graphicData>
            </a:graphic>
          </wp:inline>
        </w:drawing>
      </w:r>
    </w:p>
    <w:p w:rsidR="000B41EE" w:rsidRPr="00193A4B" w:rsidRDefault="000B41EE" w:rsidP="00193A4B">
      <w:pPr>
        <w:pStyle w:val="a3"/>
        <w:spacing w:before="0" w:beforeAutospacing="0" w:after="0" w:afterAutospacing="0" w:line="360" w:lineRule="auto"/>
        <w:ind w:firstLine="709"/>
        <w:jc w:val="both"/>
      </w:pPr>
      <w:bookmarkStart w:id="143" w:name="4.4.2"/>
      <w:bookmarkEnd w:id="143"/>
      <w:r w:rsidRPr="00193A4B">
        <w:rPr>
          <w:rStyle w:val="a7"/>
        </w:rPr>
        <w:t>4.4.2</w:t>
      </w:r>
      <w:r w:rsidRPr="00193A4B">
        <w:t xml:space="preserve"> "Конец велосипедной дорожки или полосы для велосипедистов".</w:t>
      </w:r>
    </w:p>
    <w:p w:rsidR="000B41EE" w:rsidRPr="00193A4B" w:rsidRDefault="000B41EE" w:rsidP="00193A4B">
      <w:pPr>
        <w:pStyle w:val="a3"/>
        <w:spacing w:before="0" w:beforeAutospacing="0" w:after="0" w:afterAutospacing="0" w:line="360" w:lineRule="auto"/>
        <w:ind w:firstLine="709"/>
        <w:jc w:val="both"/>
      </w:pPr>
      <w:r w:rsidRPr="00193A4B">
        <w:rPr>
          <w:noProof/>
        </w:rPr>
        <w:drawing>
          <wp:inline distT="0" distB="0" distL="0" distR="0" wp14:anchorId="69C7F10D" wp14:editId="36778146">
            <wp:extent cx="630555" cy="630555"/>
            <wp:effectExtent l="19050" t="0" r="0" b="0"/>
            <wp:docPr id="213" name="Рисунок 213" descr="Знак 4.4.2 Конец велосипедной дорожки или полосы для велосипедист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descr="Знак 4.4.2 Конец велосипедной дорожки или полосы для велосипедистов"/>
                    <pic:cNvPicPr>
                      <a:picLocks noChangeAspect="1" noChangeArrowheads="1"/>
                    </pic:cNvPicPr>
                  </pic:nvPicPr>
                  <pic:blipFill>
                    <a:blip r:embed="rId208" cstate="print"/>
                    <a:srcRect/>
                    <a:stretch>
                      <a:fillRect/>
                    </a:stretch>
                  </pic:blipFill>
                  <pic:spPr bwMode="auto">
                    <a:xfrm>
                      <a:off x="0" y="0"/>
                      <a:ext cx="630555" cy="630555"/>
                    </a:xfrm>
                    <a:prstGeom prst="rect">
                      <a:avLst/>
                    </a:prstGeom>
                    <a:noFill/>
                    <a:ln w="9525">
                      <a:noFill/>
                      <a:miter lim="800000"/>
                      <a:headEnd/>
                      <a:tailEnd/>
                    </a:ln>
                  </pic:spPr>
                </pic:pic>
              </a:graphicData>
            </a:graphic>
          </wp:inline>
        </w:drawing>
      </w:r>
    </w:p>
    <w:p w:rsidR="000B41EE" w:rsidRPr="00193A4B" w:rsidRDefault="000B41EE" w:rsidP="00193A4B">
      <w:pPr>
        <w:pStyle w:val="a3"/>
        <w:spacing w:before="0" w:beforeAutospacing="0" w:after="0" w:afterAutospacing="0" w:line="360" w:lineRule="auto"/>
        <w:ind w:firstLine="709"/>
        <w:jc w:val="both"/>
      </w:pPr>
      <w:bookmarkStart w:id="144" w:name="4.5.1"/>
      <w:bookmarkEnd w:id="144"/>
      <w:r w:rsidRPr="00193A4B">
        <w:rPr>
          <w:rStyle w:val="a7"/>
        </w:rPr>
        <w:t>4.5.1</w:t>
      </w:r>
      <w:r w:rsidRPr="00193A4B">
        <w:t xml:space="preserve"> "Пешеходная дорожка". Разрешается движение пешеходам и велосипедистам в случаях, указанных в пунктах </w:t>
      </w:r>
      <w:hyperlink r:id="rId209" w:anchor="24.2" w:history="1">
        <w:r w:rsidRPr="00193A4B">
          <w:rPr>
            <w:rStyle w:val="a4"/>
            <w:rFonts w:eastAsiaTheme="majorEastAsia"/>
            <w:color w:val="auto"/>
            <w:u w:val="none"/>
          </w:rPr>
          <w:t>24.2</w:t>
        </w:r>
      </w:hyperlink>
      <w:r w:rsidRPr="00193A4B">
        <w:t xml:space="preserve"> - </w:t>
      </w:r>
      <w:hyperlink r:id="rId210" w:anchor="24.4" w:history="1">
        <w:r w:rsidRPr="00193A4B">
          <w:rPr>
            <w:rStyle w:val="a4"/>
            <w:rFonts w:eastAsiaTheme="majorEastAsia"/>
            <w:color w:val="auto"/>
            <w:u w:val="none"/>
          </w:rPr>
          <w:t>24.4</w:t>
        </w:r>
      </w:hyperlink>
      <w:r w:rsidRPr="00193A4B">
        <w:t xml:space="preserve"> настоящих Правил.</w:t>
      </w:r>
    </w:p>
    <w:p w:rsidR="000B41EE" w:rsidRPr="00193A4B" w:rsidRDefault="000B41EE" w:rsidP="00193A4B">
      <w:pPr>
        <w:pStyle w:val="a3"/>
        <w:spacing w:before="0" w:beforeAutospacing="0" w:after="0" w:afterAutospacing="0" w:line="360" w:lineRule="auto"/>
        <w:ind w:firstLine="709"/>
        <w:jc w:val="both"/>
      </w:pPr>
      <w:r w:rsidRPr="00193A4B">
        <w:rPr>
          <w:noProof/>
        </w:rPr>
        <w:drawing>
          <wp:inline distT="0" distB="0" distL="0" distR="0" wp14:anchorId="21A73672" wp14:editId="26E068FD">
            <wp:extent cx="630555" cy="630555"/>
            <wp:effectExtent l="19050" t="0" r="0" b="0"/>
            <wp:docPr id="214" name="Рисунок 214" descr="Знак 4.5.1 Пешеходная дорож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descr="Знак 4.5.1 Пешеходная дорожка"/>
                    <pic:cNvPicPr>
                      <a:picLocks noChangeAspect="1" noChangeArrowheads="1"/>
                    </pic:cNvPicPr>
                  </pic:nvPicPr>
                  <pic:blipFill>
                    <a:blip r:embed="rId211" cstate="print"/>
                    <a:srcRect/>
                    <a:stretch>
                      <a:fillRect/>
                    </a:stretch>
                  </pic:blipFill>
                  <pic:spPr bwMode="auto">
                    <a:xfrm>
                      <a:off x="0" y="0"/>
                      <a:ext cx="630555" cy="630555"/>
                    </a:xfrm>
                    <a:prstGeom prst="rect">
                      <a:avLst/>
                    </a:prstGeom>
                    <a:noFill/>
                    <a:ln w="9525">
                      <a:noFill/>
                      <a:miter lim="800000"/>
                      <a:headEnd/>
                      <a:tailEnd/>
                    </a:ln>
                  </pic:spPr>
                </pic:pic>
              </a:graphicData>
            </a:graphic>
          </wp:inline>
        </w:drawing>
      </w:r>
    </w:p>
    <w:p w:rsidR="000B41EE" w:rsidRPr="00193A4B" w:rsidRDefault="000B41EE" w:rsidP="00193A4B">
      <w:pPr>
        <w:pStyle w:val="a3"/>
        <w:spacing w:before="0" w:beforeAutospacing="0" w:after="0" w:afterAutospacing="0" w:line="360" w:lineRule="auto"/>
        <w:ind w:firstLine="709"/>
        <w:jc w:val="both"/>
      </w:pPr>
      <w:bookmarkStart w:id="145" w:name="4.5.2"/>
      <w:bookmarkEnd w:id="145"/>
      <w:r w:rsidRPr="00193A4B">
        <w:rPr>
          <w:rStyle w:val="a7"/>
        </w:rPr>
        <w:t>4.5.2</w:t>
      </w:r>
      <w:r w:rsidRPr="00193A4B">
        <w:t xml:space="preserve"> "Пешеходная и велосипедная дорожка с совмещенным движением (велопешеходная дорожка с совмещенным движением).</w:t>
      </w:r>
    </w:p>
    <w:p w:rsidR="000B41EE" w:rsidRPr="00193A4B" w:rsidRDefault="000B41EE" w:rsidP="00193A4B">
      <w:pPr>
        <w:pStyle w:val="a3"/>
        <w:spacing w:before="0" w:beforeAutospacing="0" w:after="0" w:afterAutospacing="0" w:line="360" w:lineRule="auto"/>
        <w:ind w:firstLine="709"/>
        <w:jc w:val="both"/>
      </w:pPr>
      <w:r w:rsidRPr="00193A4B">
        <w:rPr>
          <w:noProof/>
        </w:rPr>
        <w:drawing>
          <wp:inline distT="0" distB="0" distL="0" distR="0" wp14:anchorId="0A2886E2" wp14:editId="4FCB3ED4">
            <wp:extent cx="630555" cy="630555"/>
            <wp:effectExtent l="19050" t="0" r="0" b="0"/>
            <wp:docPr id="215" name="Рисунок 215" descr="Знак 4.5.2 Пешеходная и велосипедная дорожка с совмещенным движение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descr="Знак 4.5.2 Пешеходная и велосипедная дорожка с совмещенным движением"/>
                    <pic:cNvPicPr>
                      <a:picLocks noChangeAspect="1" noChangeArrowheads="1"/>
                    </pic:cNvPicPr>
                  </pic:nvPicPr>
                  <pic:blipFill>
                    <a:blip r:embed="rId212" cstate="print"/>
                    <a:srcRect/>
                    <a:stretch>
                      <a:fillRect/>
                    </a:stretch>
                  </pic:blipFill>
                  <pic:spPr bwMode="auto">
                    <a:xfrm>
                      <a:off x="0" y="0"/>
                      <a:ext cx="630555" cy="630555"/>
                    </a:xfrm>
                    <a:prstGeom prst="rect">
                      <a:avLst/>
                    </a:prstGeom>
                    <a:noFill/>
                    <a:ln w="9525">
                      <a:noFill/>
                      <a:miter lim="800000"/>
                      <a:headEnd/>
                      <a:tailEnd/>
                    </a:ln>
                  </pic:spPr>
                </pic:pic>
              </a:graphicData>
            </a:graphic>
          </wp:inline>
        </w:drawing>
      </w:r>
    </w:p>
    <w:p w:rsidR="000B41EE" w:rsidRPr="00193A4B" w:rsidRDefault="000B41EE" w:rsidP="00193A4B">
      <w:pPr>
        <w:pStyle w:val="a3"/>
        <w:spacing w:before="0" w:beforeAutospacing="0" w:after="0" w:afterAutospacing="0" w:line="360" w:lineRule="auto"/>
        <w:ind w:firstLine="709"/>
        <w:jc w:val="both"/>
      </w:pPr>
      <w:bookmarkStart w:id="146" w:name="4.5.3"/>
      <w:bookmarkEnd w:id="146"/>
      <w:r w:rsidRPr="00193A4B">
        <w:rPr>
          <w:rStyle w:val="a7"/>
        </w:rPr>
        <w:t>4.5.3</w:t>
      </w:r>
      <w:r w:rsidRPr="00193A4B">
        <w:t xml:space="preserve"> "Конец пешеходной и велосипедной дорожки с совмещенным движением (конец велопешеходной дорожки с совмещенным движением)".</w:t>
      </w:r>
    </w:p>
    <w:p w:rsidR="000B41EE" w:rsidRPr="00193A4B" w:rsidRDefault="000B41EE" w:rsidP="00193A4B">
      <w:pPr>
        <w:pStyle w:val="a3"/>
        <w:spacing w:before="0" w:beforeAutospacing="0" w:after="0" w:afterAutospacing="0" w:line="360" w:lineRule="auto"/>
        <w:ind w:firstLine="709"/>
        <w:jc w:val="both"/>
      </w:pPr>
      <w:r w:rsidRPr="00193A4B">
        <w:rPr>
          <w:noProof/>
        </w:rPr>
        <w:drawing>
          <wp:inline distT="0" distB="0" distL="0" distR="0" wp14:anchorId="433623BB" wp14:editId="0F05992C">
            <wp:extent cx="630555" cy="630555"/>
            <wp:effectExtent l="19050" t="0" r="0" b="0"/>
            <wp:docPr id="216" name="Рисунок 216" descr="Знак 4.5.2 Конец пешеходной и велосипедной дорожки с совмещенным движение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descr="Знак 4.5.2 Конец пешеходной и велосипедной дорожки с совмещенным движением"/>
                    <pic:cNvPicPr>
                      <a:picLocks noChangeAspect="1" noChangeArrowheads="1"/>
                    </pic:cNvPicPr>
                  </pic:nvPicPr>
                  <pic:blipFill>
                    <a:blip r:embed="rId213" cstate="print"/>
                    <a:srcRect/>
                    <a:stretch>
                      <a:fillRect/>
                    </a:stretch>
                  </pic:blipFill>
                  <pic:spPr bwMode="auto">
                    <a:xfrm>
                      <a:off x="0" y="0"/>
                      <a:ext cx="630555" cy="630555"/>
                    </a:xfrm>
                    <a:prstGeom prst="rect">
                      <a:avLst/>
                    </a:prstGeom>
                    <a:noFill/>
                    <a:ln w="9525">
                      <a:noFill/>
                      <a:miter lim="800000"/>
                      <a:headEnd/>
                      <a:tailEnd/>
                    </a:ln>
                  </pic:spPr>
                </pic:pic>
              </a:graphicData>
            </a:graphic>
          </wp:inline>
        </w:drawing>
      </w:r>
    </w:p>
    <w:p w:rsidR="000B41EE" w:rsidRPr="00193A4B" w:rsidRDefault="000B41EE" w:rsidP="00193A4B">
      <w:pPr>
        <w:pStyle w:val="a3"/>
        <w:spacing w:before="0" w:beforeAutospacing="0" w:after="0" w:afterAutospacing="0" w:line="360" w:lineRule="auto"/>
        <w:ind w:firstLine="709"/>
        <w:jc w:val="both"/>
      </w:pPr>
      <w:bookmarkStart w:id="147" w:name="4.5.4"/>
      <w:bookmarkStart w:id="148" w:name="4.5.5"/>
      <w:bookmarkEnd w:id="147"/>
      <w:bookmarkEnd w:id="148"/>
      <w:r w:rsidRPr="00193A4B">
        <w:rPr>
          <w:rStyle w:val="a7"/>
        </w:rPr>
        <w:lastRenderedPageBreak/>
        <w:t>4.5.4, 4.5.5</w:t>
      </w:r>
      <w:r w:rsidRPr="00193A4B">
        <w:t xml:space="preserve"> "Пешеходная и велосипедная дорожка с разделением движения". Велопешеходная дорожка с разделением на велосипедную и пешеходную стороны дорожки, выделенные конструктивно и (или) обозначенные горизонтальной разметкой </w:t>
      </w:r>
      <w:hyperlink r:id="rId214" w:anchor="1.2.1" w:history="1">
        <w:r w:rsidRPr="00193A4B">
          <w:rPr>
            <w:rStyle w:val="a4"/>
            <w:rFonts w:eastAsiaTheme="majorEastAsia"/>
            <w:color w:val="auto"/>
            <w:u w:val="none"/>
          </w:rPr>
          <w:t>1.2.1</w:t>
        </w:r>
      </w:hyperlink>
      <w:r w:rsidRPr="00193A4B">
        <w:t xml:space="preserve">, </w:t>
      </w:r>
      <w:hyperlink r:id="rId215" w:anchor="1.2.2" w:history="1">
        <w:r w:rsidRPr="00193A4B">
          <w:rPr>
            <w:rStyle w:val="a4"/>
            <w:rFonts w:eastAsiaTheme="majorEastAsia"/>
            <w:color w:val="auto"/>
            <w:u w:val="none"/>
          </w:rPr>
          <w:t>1.2.2</w:t>
        </w:r>
      </w:hyperlink>
      <w:r w:rsidRPr="00193A4B">
        <w:t xml:space="preserve">, </w:t>
      </w:r>
      <w:hyperlink r:id="rId216" w:anchor="1.23.2" w:history="1">
        <w:r w:rsidRPr="00193A4B">
          <w:rPr>
            <w:rStyle w:val="a4"/>
            <w:rFonts w:eastAsiaTheme="majorEastAsia"/>
            <w:color w:val="auto"/>
            <w:u w:val="none"/>
          </w:rPr>
          <w:t>1.23.2</w:t>
        </w:r>
      </w:hyperlink>
      <w:r w:rsidRPr="00193A4B">
        <w:t xml:space="preserve"> и </w:t>
      </w:r>
      <w:hyperlink r:id="rId217" w:anchor="1.23.3" w:history="1">
        <w:r w:rsidRPr="00193A4B">
          <w:rPr>
            <w:rStyle w:val="a4"/>
            <w:rFonts w:eastAsiaTheme="majorEastAsia"/>
            <w:color w:val="auto"/>
            <w:u w:val="none"/>
          </w:rPr>
          <w:t>1.23.3</w:t>
        </w:r>
      </w:hyperlink>
      <w:r w:rsidRPr="00193A4B">
        <w:t xml:space="preserve"> или иным способом.</w:t>
      </w:r>
    </w:p>
    <w:p w:rsidR="000B41EE" w:rsidRPr="00193A4B" w:rsidRDefault="000B41EE" w:rsidP="00193A4B">
      <w:pPr>
        <w:pStyle w:val="a3"/>
        <w:spacing w:before="0" w:beforeAutospacing="0" w:after="0" w:afterAutospacing="0" w:line="360" w:lineRule="auto"/>
        <w:ind w:firstLine="709"/>
        <w:jc w:val="both"/>
      </w:pPr>
      <w:r w:rsidRPr="00193A4B">
        <w:rPr>
          <w:noProof/>
        </w:rPr>
        <w:drawing>
          <wp:inline distT="0" distB="0" distL="0" distR="0" wp14:anchorId="64D1F776" wp14:editId="660F58D6">
            <wp:extent cx="630555" cy="630555"/>
            <wp:effectExtent l="19050" t="0" r="0" b="0"/>
            <wp:docPr id="217" name="Рисунок 217" descr="Знак 4.5.4 Пешеходная и велосипедная дорожка с разделением движ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descr="Знак 4.5.4 Пешеходная и велосипедная дорожка с разделением движения"/>
                    <pic:cNvPicPr>
                      <a:picLocks noChangeAspect="1" noChangeArrowheads="1"/>
                    </pic:cNvPicPr>
                  </pic:nvPicPr>
                  <pic:blipFill>
                    <a:blip r:embed="rId218" cstate="print"/>
                    <a:srcRect/>
                    <a:stretch>
                      <a:fillRect/>
                    </a:stretch>
                  </pic:blipFill>
                  <pic:spPr bwMode="auto">
                    <a:xfrm>
                      <a:off x="0" y="0"/>
                      <a:ext cx="630555" cy="630555"/>
                    </a:xfrm>
                    <a:prstGeom prst="rect">
                      <a:avLst/>
                    </a:prstGeom>
                    <a:noFill/>
                    <a:ln w="9525">
                      <a:noFill/>
                      <a:miter lim="800000"/>
                      <a:headEnd/>
                      <a:tailEnd/>
                    </a:ln>
                  </pic:spPr>
                </pic:pic>
              </a:graphicData>
            </a:graphic>
          </wp:inline>
        </w:drawing>
      </w:r>
      <w:r w:rsidRPr="00193A4B">
        <w:rPr>
          <w:noProof/>
        </w:rPr>
        <w:drawing>
          <wp:inline distT="0" distB="0" distL="0" distR="0" wp14:anchorId="75CFE3F4" wp14:editId="4368FC27">
            <wp:extent cx="630555" cy="630555"/>
            <wp:effectExtent l="19050" t="0" r="0" b="0"/>
            <wp:docPr id="218" name="Рисунок 218" descr="Знак 4.5.5 Пешеходная и велосипедная дорожка с разделением движ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descr="Знак 4.5.5 Пешеходная и велосипедная дорожка с разделением движения"/>
                    <pic:cNvPicPr>
                      <a:picLocks noChangeAspect="1" noChangeArrowheads="1"/>
                    </pic:cNvPicPr>
                  </pic:nvPicPr>
                  <pic:blipFill>
                    <a:blip r:embed="rId219" cstate="print"/>
                    <a:srcRect/>
                    <a:stretch>
                      <a:fillRect/>
                    </a:stretch>
                  </pic:blipFill>
                  <pic:spPr bwMode="auto">
                    <a:xfrm>
                      <a:off x="0" y="0"/>
                      <a:ext cx="630555" cy="630555"/>
                    </a:xfrm>
                    <a:prstGeom prst="rect">
                      <a:avLst/>
                    </a:prstGeom>
                    <a:noFill/>
                    <a:ln w="9525">
                      <a:noFill/>
                      <a:miter lim="800000"/>
                      <a:headEnd/>
                      <a:tailEnd/>
                    </a:ln>
                  </pic:spPr>
                </pic:pic>
              </a:graphicData>
            </a:graphic>
          </wp:inline>
        </w:drawing>
      </w:r>
    </w:p>
    <w:p w:rsidR="000B41EE" w:rsidRPr="00193A4B" w:rsidRDefault="000B41EE" w:rsidP="00193A4B">
      <w:pPr>
        <w:pStyle w:val="a3"/>
        <w:spacing w:before="0" w:beforeAutospacing="0" w:after="0" w:afterAutospacing="0" w:line="360" w:lineRule="auto"/>
        <w:ind w:firstLine="709"/>
        <w:jc w:val="both"/>
      </w:pPr>
      <w:bookmarkStart w:id="149" w:name="4.5.6"/>
      <w:bookmarkStart w:id="150" w:name="4.5.7"/>
      <w:bookmarkEnd w:id="149"/>
      <w:bookmarkEnd w:id="150"/>
      <w:r w:rsidRPr="00193A4B">
        <w:rPr>
          <w:rStyle w:val="a7"/>
        </w:rPr>
        <w:t>4.5.6, 4.5.7</w:t>
      </w:r>
      <w:r w:rsidRPr="00193A4B">
        <w:t xml:space="preserve"> "Конец пешеходной и велосипедной дорожки с разделением движения (конец велопешеходной дорожки с разделением движения)".</w:t>
      </w:r>
    </w:p>
    <w:p w:rsidR="000B41EE" w:rsidRPr="00193A4B" w:rsidRDefault="000B41EE" w:rsidP="00193A4B">
      <w:pPr>
        <w:pStyle w:val="a3"/>
        <w:spacing w:before="0" w:beforeAutospacing="0" w:after="0" w:afterAutospacing="0" w:line="360" w:lineRule="auto"/>
        <w:ind w:firstLine="709"/>
        <w:jc w:val="both"/>
      </w:pPr>
      <w:r w:rsidRPr="00193A4B">
        <w:rPr>
          <w:noProof/>
        </w:rPr>
        <w:drawing>
          <wp:inline distT="0" distB="0" distL="0" distR="0" wp14:anchorId="2D9E4F64" wp14:editId="2D588665">
            <wp:extent cx="630555" cy="630555"/>
            <wp:effectExtent l="19050" t="0" r="0" b="0"/>
            <wp:docPr id="219" name="Рисунок 219" descr="Знак 4.5.6 Конец пешеходной и велосипедной дорожки с разделением движ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descr="Знак 4.5.6 Конец пешеходной и велосипедной дорожки с разделением движения"/>
                    <pic:cNvPicPr>
                      <a:picLocks noChangeAspect="1" noChangeArrowheads="1"/>
                    </pic:cNvPicPr>
                  </pic:nvPicPr>
                  <pic:blipFill>
                    <a:blip r:embed="rId220" cstate="print"/>
                    <a:srcRect/>
                    <a:stretch>
                      <a:fillRect/>
                    </a:stretch>
                  </pic:blipFill>
                  <pic:spPr bwMode="auto">
                    <a:xfrm>
                      <a:off x="0" y="0"/>
                      <a:ext cx="630555" cy="630555"/>
                    </a:xfrm>
                    <a:prstGeom prst="rect">
                      <a:avLst/>
                    </a:prstGeom>
                    <a:noFill/>
                    <a:ln w="9525">
                      <a:noFill/>
                      <a:miter lim="800000"/>
                      <a:headEnd/>
                      <a:tailEnd/>
                    </a:ln>
                  </pic:spPr>
                </pic:pic>
              </a:graphicData>
            </a:graphic>
          </wp:inline>
        </w:drawing>
      </w:r>
      <w:r w:rsidRPr="00193A4B">
        <w:rPr>
          <w:noProof/>
        </w:rPr>
        <w:drawing>
          <wp:inline distT="0" distB="0" distL="0" distR="0" wp14:anchorId="3828AD14" wp14:editId="0B84B0AF">
            <wp:extent cx="630555" cy="630555"/>
            <wp:effectExtent l="19050" t="0" r="0" b="0"/>
            <wp:docPr id="220" name="Рисунок 220" descr="Знак 4.5.7 Конец пешеходной и велосипедной дорожки с разделением движ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descr="Знак 4.5.7 Конец пешеходной и велосипедной дорожки с разделением движения"/>
                    <pic:cNvPicPr>
                      <a:picLocks noChangeAspect="1" noChangeArrowheads="1"/>
                    </pic:cNvPicPr>
                  </pic:nvPicPr>
                  <pic:blipFill>
                    <a:blip r:embed="rId221" cstate="print"/>
                    <a:srcRect/>
                    <a:stretch>
                      <a:fillRect/>
                    </a:stretch>
                  </pic:blipFill>
                  <pic:spPr bwMode="auto">
                    <a:xfrm>
                      <a:off x="0" y="0"/>
                      <a:ext cx="630555" cy="630555"/>
                    </a:xfrm>
                    <a:prstGeom prst="rect">
                      <a:avLst/>
                    </a:prstGeom>
                    <a:noFill/>
                    <a:ln w="9525">
                      <a:noFill/>
                      <a:miter lim="800000"/>
                      <a:headEnd/>
                      <a:tailEnd/>
                    </a:ln>
                  </pic:spPr>
                </pic:pic>
              </a:graphicData>
            </a:graphic>
          </wp:inline>
        </w:drawing>
      </w:r>
    </w:p>
    <w:p w:rsidR="000B41EE" w:rsidRPr="00193A4B" w:rsidRDefault="000B41EE" w:rsidP="00193A4B">
      <w:pPr>
        <w:pStyle w:val="a3"/>
        <w:spacing w:before="0" w:beforeAutospacing="0" w:after="0" w:afterAutospacing="0" w:line="360" w:lineRule="auto"/>
        <w:ind w:firstLine="709"/>
        <w:jc w:val="both"/>
      </w:pPr>
      <w:bookmarkStart w:id="151" w:name="4.6"/>
      <w:bookmarkEnd w:id="151"/>
      <w:r w:rsidRPr="00193A4B">
        <w:rPr>
          <w:rStyle w:val="a7"/>
        </w:rPr>
        <w:t>4.6</w:t>
      </w:r>
      <w:r w:rsidRPr="00193A4B">
        <w:t xml:space="preserve"> "Ограничение минимальной скорости". Разрешается движение только с указанной или большей скоростью (км/ч).</w:t>
      </w:r>
    </w:p>
    <w:p w:rsidR="000B41EE" w:rsidRPr="00193A4B" w:rsidRDefault="000B41EE" w:rsidP="00193A4B">
      <w:pPr>
        <w:pStyle w:val="a3"/>
        <w:spacing w:before="0" w:beforeAutospacing="0" w:after="0" w:afterAutospacing="0" w:line="360" w:lineRule="auto"/>
        <w:ind w:firstLine="709"/>
        <w:jc w:val="both"/>
      </w:pPr>
      <w:r w:rsidRPr="00193A4B">
        <w:rPr>
          <w:noProof/>
        </w:rPr>
        <w:drawing>
          <wp:inline distT="0" distB="0" distL="0" distR="0" wp14:anchorId="7C7AE9EF" wp14:editId="126D7727">
            <wp:extent cx="630555" cy="630555"/>
            <wp:effectExtent l="19050" t="0" r="0" b="0"/>
            <wp:docPr id="221" name="Рисунок 221" descr="Знак 4.6 Ограничение минимальной скорост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descr="Знак 4.6 Ограничение минимальной скорости"/>
                    <pic:cNvPicPr>
                      <a:picLocks noChangeAspect="1" noChangeArrowheads="1"/>
                    </pic:cNvPicPr>
                  </pic:nvPicPr>
                  <pic:blipFill>
                    <a:blip r:embed="rId222" cstate="print"/>
                    <a:srcRect/>
                    <a:stretch>
                      <a:fillRect/>
                    </a:stretch>
                  </pic:blipFill>
                  <pic:spPr bwMode="auto">
                    <a:xfrm>
                      <a:off x="0" y="0"/>
                      <a:ext cx="630555" cy="630555"/>
                    </a:xfrm>
                    <a:prstGeom prst="rect">
                      <a:avLst/>
                    </a:prstGeom>
                    <a:noFill/>
                    <a:ln w="9525">
                      <a:noFill/>
                      <a:miter lim="800000"/>
                      <a:headEnd/>
                      <a:tailEnd/>
                    </a:ln>
                  </pic:spPr>
                </pic:pic>
              </a:graphicData>
            </a:graphic>
          </wp:inline>
        </w:drawing>
      </w:r>
    </w:p>
    <w:p w:rsidR="000B41EE" w:rsidRPr="00193A4B" w:rsidRDefault="000B41EE" w:rsidP="00193A4B">
      <w:pPr>
        <w:pStyle w:val="a3"/>
        <w:spacing w:before="0" w:beforeAutospacing="0" w:after="0" w:afterAutospacing="0" w:line="360" w:lineRule="auto"/>
        <w:ind w:firstLine="709"/>
        <w:jc w:val="both"/>
      </w:pPr>
      <w:bookmarkStart w:id="152" w:name="4.7"/>
      <w:bookmarkEnd w:id="152"/>
      <w:r w:rsidRPr="00193A4B">
        <w:rPr>
          <w:rStyle w:val="a7"/>
        </w:rPr>
        <w:t>4.7</w:t>
      </w:r>
      <w:r w:rsidRPr="00193A4B">
        <w:t xml:space="preserve"> "Конец зоны ограничения минимальной скорости".</w:t>
      </w:r>
    </w:p>
    <w:p w:rsidR="000B41EE" w:rsidRPr="00F93D33" w:rsidRDefault="000B41EE" w:rsidP="000B41EE">
      <w:pPr>
        <w:pStyle w:val="a3"/>
        <w:spacing w:before="0" w:beforeAutospacing="0" w:after="0" w:afterAutospacing="0" w:line="360" w:lineRule="auto"/>
        <w:ind w:firstLine="709"/>
      </w:pPr>
      <w:r w:rsidRPr="00F93D33">
        <w:rPr>
          <w:noProof/>
        </w:rPr>
        <w:drawing>
          <wp:inline distT="0" distB="0" distL="0" distR="0" wp14:anchorId="2F0E730D" wp14:editId="58609595">
            <wp:extent cx="630555" cy="630555"/>
            <wp:effectExtent l="19050" t="0" r="0" b="0"/>
            <wp:docPr id="222" name="Рисунок 222" descr="Знак 4.7 Конец зоны ограничения минимальной скорост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descr="Знак 4.7 Конец зоны ограничения минимальной скорости"/>
                    <pic:cNvPicPr>
                      <a:picLocks noChangeAspect="1" noChangeArrowheads="1"/>
                    </pic:cNvPicPr>
                  </pic:nvPicPr>
                  <pic:blipFill>
                    <a:blip r:embed="rId223" cstate="print"/>
                    <a:srcRect/>
                    <a:stretch>
                      <a:fillRect/>
                    </a:stretch>
                  </pic:blipFill>
                  <pic:spPr bwMode="auto">
                    <a:xfrm>
                      <a:off x="0" y="0"/>
                      <a:ext cx="630555" cy="630555"/>
                    </a:xfrm>
                    <a:prstGeom prst="rect">
                      <a:avLst/>
                    </a:prstGeom>
                    <a:noFill/>
                    <a:ln w="9525">
                      <a:noFill/>
                      <a:miter lim="800000"/>
                      <a:headEnd/>
                      <a:tailEnd/>
                    </a:ln>
                  </pic:spPr>
                </pic:pic>
              </a:graphicData>
            </a:graphic>
          </wp:inline>
        </w:drawing>
      </w:r>
    </w:p>
    <w:p w:rsidR="000B41EE" w:rsidRPr="00193A4B" w:rsidRDefault="000B41EE" w:rsidP="00193A4B">
      <w:pPr>
        <w:pStyle w:val="a3"/>
        <w:spacing w:before="0" w:beforeAutospacing="0" w:after="0" w:afterAutospacing="0" w:line="360" w:lineRule="auto"/>
        <w:ind w:firstLine="709"/>
        <w:jc w:val="both"/>
      </w:pPr>
      <w:bookmarkStart w:id="153" w:name="4.8.1"/>
      <w:bookmarkStart w:id="154" w:name="4.8.2"/>
      <w:bookmarkStart w:id="155" w:name="4.8.3"/>
      <w:bookmarkEnd w:id="153"/>
      <w:bookmarkEnd w:id="154"/>
      <w:bookmarkEnd w:id="155"/>
      <w:r w:rsidRPr="00193A4B">
        <w:rPr>
          <w:rStyle w:val="a7"/>
        </w:rPr>
        <w:t>4.8.1 - 4.8.3</w:t>
      </w:r>
      <w:r w:rsidRPr="00193A4B">
        <w:t xml:space="preserve"> "Направление движения транспортных средств с опасными грузами". Движение транспортных средств, оборудованных опознавательными знаками (информационными таблицами) "Опасный груз", разрешается только в направлении, указанном на знаке: 4.8.1 - прямо, 4.8.2 - направо, 4.8.3 - налево.</w:t>
      </w:r>
    </w:p>
    <w:p w:rsidR="000B41EE" w:rsidRPr="00193A4B" w:rsidRDefault="000B41EE" w:rsidP="00193A4B">
      <w:pPr>
        <w:pStyle w:val="a3"/>
        <w:spacing w:before="0" w:beforeAutospacing="0" w:after="0" w:afterAutospacing="0" w:line="360" w:lineRule="auto"/>
        <w:ind w:firstLine="709"/>
        <w:jc w:val="both"/>
      </w:pPr>
      <w:r w:rsidRPr="00193A4B">
        <w:rPr>
          <w:noProof/>
        </w:rPr>
        <w:drawing>
          <wp:inline distT="0" distB="0" distL="0" distR="0" wp14:anchorId="4F4D1CB2" wp14:editId="5C52C037">
            <wp:extent cx="630555" cy="914400"/>
            <wp:effectExtent l="19050" t="0" r="0" b="0"/>
            <wp:docPr id="223" name="Рисунок 223" descr="Знак 4.8.1 Направление движения транспортных средств с опасными грузам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descr="Знак 4.8.1 Направление движения транспортных средств с опасными грузами"/>
                    <pic:cNvPicPr>
                      <a:picLocks noChangeAspect="1" noChangeArrowheads="1"/>
                    </pic:cNvPicPr>
                  </pic:nvPicPr>
                  <pic:blipFill>
                    <a:blip r:embed="rId224" cstate="print"/>
                    <a:srcRect/>
                    <a:stretch>
                      <a:fillRect/>
                    </a:stretch>
                  </pic:blipFill>
                  <pic:spPr bwMode="auto">
                    <a:xfrm>
                      <a:off x="0" y="0"/>
                      <a:ext cx="630555" cy="914400"/>
                    </a:xfrm>
                    <a:prstGeom prst="rect">
                      <a:avLst/>
                    </a:prstGeom>
                    <a:noFill/>
                    <a:ln w="9525">
                      <a:noFill/>
                      <a:miter lim="800000"/>
                      <a:headEnd/>
                      <a:tailEnd/>
                    </a:ln>
                  </pic:spPr>
                </pic:pic>
              </a:graphicData>
            </a:graphic>
          </wp:inline>
        </w:drawing>
      </w:r>
      <w:r w:rsidRPr="00193A4B">
        <w:rPr>
          <w:noProof/>
        </w:rPr>
        <w:drawing>
          <wp:inline distT="0" distB="0" distL="0" distR="0" wp14:anchorId="6DA4D8DE" wp14:editId="6820A326">
            <wp:extent cx="630555" cy="914400"/>
            <wp:effectExtent l="19050" t="0" r="0" b="0"/>
            <wp:docPr id="224" name="Рисунок 224" descr="Знак 4.8.2 Направление движения транспортных средств с опасными грузам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descr="Знак 4.8.2 Направление движения транспортных средств с опасными грузами"/>
                    <pic:cNvPicPr>
                      <a:picLocks noChangeAspect="1" noChangeArrowheads="1"/>
                    </pic:cNvPicPr>
                  </pic:nvPicPr>
                  <pic:blipFill>
                    <a:blip r:embed="rId225" cstate="print"/>
                    <a:srcRect/>
                    <a:stretch>
                      <a:fillRect/>
                    </a:stretch>
                  </pic:blipFill>
                  <pic:spPr bwMode="auto">
                    <a:xfrm>
                      <a:off x="0" y="0"/>
                      <a:ext cx="630555" cy="914400"/>
                    </a:xfrm>
                    <a:prstGeom prst="rect">
                      <a:avLst/>
                    </a:prstGeom>
                    <a:noFill/>
                    <a:ln w="9525">
                      <a:noFill/>
                      <a:miter lim="800000"/>
                      <a:headEnd/>
                      <a:tailEnd/>
                    </a:ln>
                  </pic:spPr>
                </pic:pic>
              </a:graphicData>
            </a:graphic>
          </wp:inline>
        </w:drawing>
      </w:r>
      <w:r w:rsidRPr="00193A4B">
        <w:rPr>
          <w:noProof/>
        </w:rPr>
        <w:drawing>
          <wp:inline distT="0" distB="0" distL="0" distR="0" wp14:anchorId="471FD53A" wp14:editId="2B43E58B">
            <wp:extent cx="630555" cy="914400"/>
            <wp:effectExtent l="19050" t="0" r="0" b="0"/>
            <wp:docPr id="225" name="Рисунок 225" descr="Знак 4.8.3 Направление движения транспортных средств с опасными грузам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descr="Знак 4.8.3 Направление движения транспортных средств с опасными грузами"/>
                    <pic:cNvPicPr>
                      <a:picLocks noChangeAspect="1" noChangeArrowheads="1"/>
                    </pic:cNvPicPr>
                  </pic:nvPicPr>
                  <pic:blipFill>
                    <a:blip r:embed="rId226" cstate="print"/>
                    <a:srcRect/>
                    <a:stretch>
                      <a:fillRect/>
                    </a:stretch>
                  </pic:blipFill>
                  <pic:spPr bwMode="auto">
                    <a:xfrm>
                      <a:off x="0" y="0"/>
                      <a:ext cx="630555" cy="914400"/>
                    </a:xfrm>
                    <a:prstGeom prst="rect">
                      <a:avLst/>
                    </a:prstGeom>
                    <a:noFill/>
                    <a:ln w="9525">
                      <a:noFill/>
                      <a:miter lim="800000"/>
                      <a:headEnd/>
                      <a:tailEnd/>
                    </a:ln>
                  </pic:spPr>
                </pic:pic>
              </a:graphicData>
            </a:graphic>
          </wp:inline>
        </w:drawing>
      </w:r>
    </w:p>
    <w:p w:rsidR="000B41EE" w:rsidRPr="00193A4B" w:rsidRDefault="000B41EE" w:rsidP="00193A4B">
      <w:pPr>
        <w:pStyle w:val="1"/>
        <w:spacing w:before="0" w:line="360" w:lineRule="auto"/>
        <w:ind w:firstLine="709"/>
        <w:jc w:val="both"/>
        <w:rPr>
          <w:rFonts w:ascii="Times New Roman" w:hAnsi="Times New Roman" w:cs="Times New Roman"/>
          <w:color w:val="auto"/>
          <w:sz w:val="24"/>
          <w:szCs w:val="24"/>
        </w:rPr>
      </w:pPr>
      <w:r w:rsidRPr="00193A4B">
        <w:rPr>
          <w:rFonts w:ascii="Times New Roman" w:hAnsi="Times New Roman" w:cs="Times New Roman"/>
          <w:color w:val="auto"/>
          <w:sz w:val="24"/>
          <w:szCs w:val="24"/>
        </w:rPr>
        <w:t>Дорожные знаки. 5. Знаки особых предписаний</w:t>
      </w:r>
    </w:p>
    <w:p w:rsidR="000B41EE" w:rsidRPr="00193A4B" w:rsidRDefault="000B41EE" w:rsidP="00193A4B">
      <w:pPr>
        <w:pStyle w:val="a3"/>
        <w:spacing w:before="0" w:beforeAutospacing="0" w:after="0" w:afterAutospacing="0" w:line="360" w:lineRule="auto"/>
        <w:ind w:firstLine="709"/>
        <w:jc w:val="both"/>
      </w:pPr>
      <w:r w:rsidRPr="00193A4B">
        <w:t>Знаки особых предписаний вводят или отменяют определенные режимы движения.</w:t>
      </w:r>
    </w:p>
    <w:p w:rsidR="000B41EE" w:rsidRPr="00193A4B" w:rsidRDefault="000B41EE" w:rsidP="00193A4B">
      <w:pPr>
        <w:pStyle w:val="a3"/>
        <w:spacing w:before="0" w:beforeAutospacing="0" w:after="0" w:afterAutospacing="0" w:line="360" w:lineRule="auto"/>
        <w:ind w:firstLine="709"/>
        <w:jc w:val="both"/>
      </w:pPr>
      <w:bookmarkStart w:id="156" w:name="5.1"/>
      <w:bookmarkEnd w:id="156"/>
      <w:r w:rsidRPr="00193A4B">
        <w:rPr>
          <w:rStyle w:val="a7"/>
        </w:rPr>
        <w:t>5.1</w:t>
      </w:r>
      <w:r w:rsidRPr="00193A4B">
        <w:t xml:space="preserve"> "Автомагистраль". Дорога, на которой действуют требования </w:t>
      </w:r>
      <w:hyperlink r:id="rId227" w:history="1">
        <w:r w:rsidRPr="00193A4B">
          <w:rPr>
            <w:rStyle w:val="a4"/>
            <w:rFonts w:eastAsiaTheme="majorEastAsia"/>
            <w:color w:val="auto"/>
            <w:u w:val="none"/>
          </w:rPr>
          <w:t>Правил дорожного движения Российской Федерации</w:t>
        </w:r>
      </w:hyperlink>
      <w:r w:rsidRPr="00193A4B">
        <w:t>, устанавливающие порядок движения по автомагистралям.</w:t>
      </w:r>
    </w:p>
    <w:p w:rsidR="000B41EE" w:rsidRPr="00193A4B" w:rsidRDefault="000B41EE" w:rsidP="00193A4B">
      <w:pPr>
        <w:pStyle w:val="a3"/>
        <w:spacing w:before="0" w:beforeAutospacing="0" w:after="0" w:afterAutospacing="0" w:line="360" w:lineRule="auto"/>
        <w:ind w:firstLine="709"/>
        <w:jc w:val="both"/>
      </w:pPr>
      <w:r w:rsidRPr="00193A4B">
        <w:rPr>
          <w:noProof/>
        </w:rPr>
        <w:lastRenderedPageBreak/>
        <w:drawing>
          <wp:inline distT="0" distB="0" distL="0" distR="0" wp14:anchorId="66C9C64F" wp14:editId="65C9A31B">
            <wp:extent cx="630555" cy="914400"/>
            <wp:effectExtent l="19050" t="0" r="0" b="0"/>
            <wp:docPr id="250" name="Рисунок 250" descr="Знак 5.1 Автомагистрал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descr="Знак 5.1 Автомагистраль"/>
                    <pic:cNvPicPr>
                      <a:picLocks noChangeAspect="1" noChangeArrowheads="1"/>
                    </pic:cNvPicPr>
                  </pic:nvPicPr>
                  <pic:blipFill>
                    <a:blip r:embed="rId228" cstate="print"/>
                    <a:srcRect/>
                    <a:stretch>
                      <a:fillRect/>
                    </a:stretch>
                  </pic:blipFill>
                  <pic:spPr bwMode="auto">
                    <a:xfrm>
                      <a:off x="0" y="0"/>
                      <a:ext cx="630555" cy="914400"/>
                    </a:xfrm>
                    <a:prstGeom prst="rect">
                      <a:avLst/>
                    </a:prstGeom>
                    <a:noFill/>
                    <a:ln w="9525">
                      <a:noFill/>
                      <a:miter lim="800000"/>
                      <a:headEnd/>
                      <a:tailEnd/>
                    </a:ln>
                  </pic:spPr>
                </pic:pic>
              </a:graphicData>
            </a:graphic>
          </wp:inline>
        </w:drawing>
      </w:r>
    </w:p>
    <w:p w:rsidR="000B41EE" w:rsidRPr="00193A4B" w:rsidRDefault="000B41EE" w:rsidP="00193A4B">
      <w:pPr>
        <w:pStyle w:val="a3"/>
        <w:spacing w:before="0" w:beforeAutospacing="0" w:after="0" w:afterAutospacing="0" w:line="360" w:lineRule="auto"/>
        <w:ind w:firstLine="709"/>
        <w:jc w:val="both"/>
      </w:pPr>
      <w:bookmarkStart w:id="157" w:name="5.2"/>
      <w:bookmarkEnd w:id="157"/>
      <w:r w:rsidRPr="00193A4B">
        <w:rPr>
          <w:rStyle w:val="a7"/>
        </w:rPr>
        <w:t>5.2</w:t>
      </w:r>
      <w:r w:rsidRPr="00193A4B">
        <w:t xml:space="preserve"> "Конец автомагистрали".</w:t>
      </w:r>
    </w:p>
    <w:p w:rsidR="000B41EE" w:rsidRPr="00193A4B" w:rsidRDefault="000B41EE" w:rsidP="00193A4B">
      <w:pPr>
        <w:pStyle w:val="a3"/>
        <w:spacing w:before="0" w:beforeAutospacing="0" w:after="0" w:afterAutospacing="0" w:line="360" w:lineRule="auto"/>
        <w:ind w:firstLine="709"/>
        <w:jc w:val="both"/>
      </w:pPr>
      <w:r w:rsidRPr="00193A4B">
        <w:rPr>
          <w:noProof/>
        </w:rPr>
        <w:drawing>
          <wp:inline distT="0" distB="0" distL="0" distR="0" wp14:anchorId="03833DEB" wp14:editId="5CEB248E">
            <wp:extent cx="630555" cy="914400"/>
            <wp:effectExtent l="19050" t="0" r="0" b="0"/>
            <wp:docPr id="251" name="Рисунок 251" descr="Знак 5.2 Конец автомагистрал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descr="Знак 5.2 Конец автомагистрали"/>
                    <pic:cNvPicPr>
                      <a:picLocks noChangeAspect="1" noChangeArrowheads="1"/>
                    </pic:cNvPicPr>
                  </pic:nvPicPr>
                  <pic:blipFill>
                    <a:blip r:embed="rId229" cstate="print"/>
                    <a:srcRect/>
                    <a:stretch>
                      <a:fillRect/>
                    </a:stretch>
                  </pic:blipFill>
                  <pic:spPr bwMode="auto">
                    <a:xfrm>
                      <a:off x="0" y="0"/>
                      <a:ext cx="630555" cy="914400"/>
                    </a:xfrm>
                    <a:prstGeom prst="rect">
                      <a:avLst/>
                    </a:prstGeom>
                    <a:noFill/>
                    <a:ln w="9525">
                      <a:noFill/>
                      <a:miter lim="800000"/>
                      <a:headEnd/>
                      <a:tailEnd/>
                    </a:ln>
                  </pic:spPr>
                </pic:pic>
              </a:graphicData>
            </a:graphic>
          </wp:inline>
        </w:drawing>
      </w:r>
    </w:p>
    <w:p w:rsidR="000B41EE" w:rsidRPr="00193A4B" w:rsidRDefault="000B41EE" w:rsidP="00193A4B">
      <w:pPr>
        <w:pStyle w:val="a3"/>
        <w:spacing w:before="0" w:beforeAutospacing="0" w:after="0" w:afterAutospacing="0" w:line="360" w:lineRule="auto"/>
        <w:ind w:firstLine="709"/>
        <w:jc w:val="both"/>
      </w:pPr>
      <w:bookmarkStart w:id="158" w:name="5.3"/>
      <w:bookmarkEnd w:id="158"/>
      <w:r w:rsidRPr="00193A4B">
        <w:rPr>
          <w:rStyle w:val="a7"/>
        </w:rPr>
        <w:t>5.3</w:t>
      </w:r>
      <w:r w:rsidRPr="00193A4B">
        <w:t xml:space="preserve"> "Дорога для автомобилей". Дорога, предназначенная для движения только автомобилей, автобусов и мотоциклов.</w:t>
      </w:r>
    </w:p>
    <w:p w:rsidR="000B41EE" w:rsidRPr="00193A4B" w:rsidRDefault="000B41EE" w:rsidP="00193A4B">
      <w:pPr>
        <w:pStyle w:val="a3"/>
        <w:spacing w:before="0" w:beforeAutospacing="0" w:after="0" w:afterAutospacing="0" w:line="360" w:lineRule="auto"/>
        <w:ind w:firstLine="709"/>
        <w:jc w:val="both"/>
      </w:pPr>
      <w:r w:rsidRPr="00193A4B">
        <w:rPr>
          <w:noProof/>
        </w:rPr>
        <w:drawing>
          <wp:inline distT="0" distB="0" distL="0" distR="0" wp14:anchorId="43E640AA" wp14:editId="734B94DE">
            <wp:extent cx="630555" cy="914400"/>
            <wp:effectExtent l="19050" t="0" r="0" b="0"/>
            <wp:docPr id="252" name="Рисунок 252" descr="Знак 5.3 Дорога для автомобил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descr="Знак 5.3 Дорога для автомобилей"/>
                    <pic:cNvPicPr>
                      <a:picLocks noChangeAspect="1" noChangeArrowheads="1"/>
                    </pic:cNvPicPr>
                  </pic:nvPicPr>
                  <pic:blipFill>
                    <a:blip r:embed="rId230" cstate="print"/>
                    <a:srcRect/>
                    <a:stretch>
                      <a:fillRect/>
                    </a:stretch>
                  </pic:blipFill>
                  <pic:spPr bwMode="auto">
                    <a:xfrm>
                      <a:off x="0" y="0"/>
                      <a:ext cx="630555" cy="914400"/>
                    </a:xfrm>
                    <a:prstGeom prst="rect">
                      <a:avLst/>
                    </a:prstGeom>
                    <a:noFill/>
                    <a:ln w="9525">
                      <a:noFill/>
                      <a:miter lim="800000"/>
                      <a:headEnd/>
                      <a:tailEnd/>
                    </a:ln>
                  </pic:spPr>
                </pic:pic>
              </a:graphicData>
            </a:graphic>
          </wp:inline>
        </w:drawing>
      </w:r>
    </w:p>
    <w:p w:rsidR="000B41EE" w:rsidRPr="00193A4B" w:rsidRDefault="000B41EE" w:rsidP="00193A4B">
      <w:pPr>
        <w:pStyle w:val="a3"/>
        <w:spacing w:before="0" w:beforeAutospacing="0" w:after="0" w:afterAutospacing="0" w:line="360" w:lineRule="auto"/>
        <w:ind w:firstLine="709"/>
        <w:jc w:val="both"/>
      </w:pPr>
      <w:bookmarkStart w:id="159" w:name="5.4"/>
      <w:bookmarkEnd w:id="159"/>
      <w:r w:rsidRPr="00193A4B">
        <w:rPr>
          <w:rStyle w:val="a7"/>
        </w:rPr>
        <w:t>5.4</w:t>
      </w:r>
      <w:r w:rsidRPr="00193A4B">
        <w:t xml:space="preserve"> "Конец дороги для автомобилей".</w:t>
      </w:r>
    </w:p>
    <w:p w:rsidR="000B41EE" w:rsidRPr="00193A4B" w:rsidRDefault="000B41EE" w:rsidP="00193A4B">
      <w:pPr>
        <w:pStyle w:val="a3"/>
        <w:spacing w:before="0" w:beforeAutospacing="0" w:after="0" w:afterAutospacing="0" w:line="360" w:lineRule="auto"/>
        <w:ind w:firstLine="709"/>
        <w:jc w:val="both"/>
      </w:pPr>
      <w:r w:rsidRPr="00193A4B">
        <w:rPr>
          <w:noProof/>
        </w:rPr>
        <w:drawing>
          <wp:inline distT="0" distB="0" distL="0" distR="0" wp14:anchorId="359B040E" wp14:editId="16F76D39">
            <wp:extent cx="630555" cy="914400"/>
            <wp:effectExtent l="19050" t="0" r="0" b="0"/>
            <wp:docPr id="253" name="Рисунок 253" descr="Знак 5.4 Конец дороги для автомобил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descr="Знак 5.4 Конец дороги для автомобилей"/>
                    <pic:cNvPicPr>
                      <a:picLocks noChangeAspect="1" noChangeArrowheads="1"/>
                    </pic:cNvPicPr>
                  </pic:nvPicPr>
                  <pic:blipFill>
                    <a:blip r:embed="rId231" cstate="print"/>
                    <a:srcRect/>
                    <a:stretch>
                      <a:fillRect/>
                    </a:stretch>
                  </pic:blipFill>
                  <pic:spPr bwMode="auto">
                    <a:xfrm>
                      <a:off x="0" y="0"/>
                      <a:ext cx="630555" cy="914400"/>
                    </a:xfrm>
                    <a:prstGeom prst="rect">
                      <a:avLst/>
                    </a:prstGeom>
                    <a:noFill/>
                    <a:ln w="9525">
                      <a:noFill/>
                      <a:miter lim="800000"/>
                      <a:headEnd/>
                      <a:tailEnd/>
                    </a:ln>
                  </pic:spPr>
                </pic:pic>
              </a:graphicData>
            </a:graphic>
          </wp:inline>
        </w:drawing>
      </w:r>
    </w:p>
    <w:p w:rsidR="000B41EE" w:rsidRPr="00193A4B" w:rsidRDefault="000B41EE" w:rsidP="00193A4B">
      <w:pPr>
        <w:pStyle w:val="a3"/>
        <w:spacing w:before="0" w:beforeAutospacing="0" w:after="0" w:afterAutospacing="0" w:line="360" w:lineRule="auto"/>
        <w:ind w:firstLine="709"/>
        <w:jc w:val="both"/>
      </w:pPr>
      <w:bookmarkStart w:id="160" w:name="5.5"/>
      <w:bookmarkEnd w:id="160"/>
      <w:r w:rsidRPr="00193A4B">
        <w:rPr>
          <w:rStyle w:val="a7"/>
        </w:rPr>
        <w:t>5.5</w:t>
      </w:r>
      <w:r w:rsidRPr="00193A4B">
        <w:t xml:space="preserve"> "Дорога с односторонним движением". Дорога или проезжая часть, по которой движение механических транспортных средств по всей ширине осуществляется в одном направлении.</w:t>
      </w:r>
    </w:p>
    <w:p w:rsidR="000B41EE" w:rsidRPr="00193A4B" w:rsidRDefault="000B41EE" w:rsidP="00193A4B">
      <w:pPr>
        <w:pStyle w:val="a3"/>
        <w:spacing w:before="0" w:beforeAutospacing="0" w:after="0" w:afterAutospacing="0" w:line="360" w:lineRule="auto"/>
        <w:ind w:firstLine="709"/>
        <w:jc w:val="both"/>
      </w:pPr>
      <w:r w:rsidRPr="00193A4B">
        <w:rPr>
          <w:noProof/>
        </w:rPr>
        <w:drawing>
          <wp:inline distT="0" distB="0" distL="0" distR="0" wp14:anchorId="2D25D8E8" wp14:editId="1FFF14C6">
            <wp:extent cx="630555" cy="630555"/>
            <wp:effectExtent l="19050" t="0" r="0" b="0"/>
            <wp:docPr id="254" name="Рисунок 254" descr="Знак 5.5 Дорога с односторонним движение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descr="Знак 5.5 Дорога с односторонним движением"/>
                    <pic:cNvPicPr>
                      <a:picLocks noChangeAspect="1" noChangeArrowheads="1"/>
                    </pic:cNvPicPr>
                  </pic:nvPicPr>
                  <pic:blipFill>
                    <a:blip r:embed="rId232" cstate="print"/>
                    <a:srcRect/>
                    <a:stretch>
                      <a:fillRect/>
                    </a:stretch>
                  </pic:blipFill>
                  <pic:spPr bwMode="auto">
                    <a:xfrm>
                      <a:off x="0" y="0"/>
                      <a:ext cx="630555" cy="630555"/>
                    </a:xfrm>
                    <a:prstGeom prst="rect">
                      <a:avLst/>
                    </a:prstGeom>
                    <a:noFill/>
                    <a:ln w="9525">
                      <a:noFill/>
                      <a:miter lim="800000"/>
                      <a:headEnd/>
                      <a:tailEnd/>
                    </a:ln>
                  </pic:spPr>
                </pic:pic>
              </a:graphicData>
            </a:graphic>
          </wp:inline>
        </w:drawing>
      </w:r>
    </w:p>
    <w:p w:rsidR="000B41EE" w:rsidRPr="00193A4B" w:rsidRDefault="000B41EE" w:rsidP="00193A4B">
      <w:pPr>
        <w:pStyle w:val="a3"/>
        <w:spacing w:before="0" w:beforeAutospacing="0" w:after="0" w:afterAutospacing="0" w:line="360" w:lineRule="auto"/>
        <w:ind w:firstLine="709"/>
        <w:jc w:val="both"/>
      </w:pPr>
      <w:bookmarkStart w:id="161" w:name="5.6"/>
      <w:bookmarkEnd w:id="161"/>
      <w:r w:rsidRPr="00193A4B">
        <w:rPr>
          <w:rStyle w:val="a7"/>
        </w:rPr>
        <w:t>5.6</w:t>
      </w:r>
      <w:r w:rsidRPr="00193A4B">
        <w:t xml:space="preserve"> "Конец дороги с односторонним движением".</w:t>
      </w:r>
    </w:p>
    <w:p w:rsidR="000B41EE" w:rsidRPr="00193A4B" w:rsidRDefault="000B41EE" w:rsidP="00193A4B">
      <w:pPr>
        <w:pStyle w:val="a3"/>
        <w:spacing w:before="0" w:beforeAutospacing="0" w:after="0" w:afterAutospacing="0" w:line="360" w:lineRule="auto"/>
        <w:ind w:firstLine="709"/>
        <w:jc w:val="both"/>
      </w:pPr>
      <w:r w:rsidRPr="00193A4B">
        <w:rPr>
          <w:noProof/>
        </w:rPr>
        <w:drawing>
          <wp:inline distT="0" distB="0" distL="0" distR="0" wp14:anchorId="17CCB744" wp14:editId="239F5C2F">
            <wp:extent cx="630555" cy="630555"/>
            <wp:effectExtent l="19050" t="0" r="0" b="0"/>
            <wp:docPr id="255" name="Рисунок 255" descr="Знак 5.6 Конец дороги с односторонним движение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descr="Знак 5.6 Конец дороги с односторонним движением"/>
                    <pic:cNvPicPr>
                      <a:picLocks noChangeAspect="1" noChangeArrowheads="1"/>
                    </pic:cNvPicPr>
                  </pic:nvPicPr>
                  <pic:blipFill>
                    <a:blip r:embed="rId233" cstate="print"/>
                    <a:srcRect/>
                    <a:stretch>
                      <a:fillRect/>
                    </a:stretch>
                  </pic:blipFill>
                  <pic:spPr bwMode="auto">
                    <a:xfrm>
                      <a:off x="0" y="0"/>
                      <a:ext cx="630555" cy="630555"/>
                    </a:xfrm>
                    <a:prstGeom prst="rect">
                      <a:avLst/>
                    </a:prstGeom>
                    <a:noFill/>
                    <a:ln w="9525">
                      <a:noFill/>
                      <a:miter lim="800000"/>
                      <a:headEnd/>
                      <a:tailEnd/>
                    </a:ln>
                  </pic:spPr>
                </pic:pic>
              </a:graphicData>
            </a:graphic>
          </wp:inline>
        </w:drawing>
      </w:r>
    </w:p>
    <w:p w:rsidR="000B41EE" w:rsidRPr="00193A4B" w:rsidRDefault="000B41EE" w:rsidP="00193A4B">
      <w:pPr>
        <w:pStyle w:val="a3"/>
        <w:spacing w:before="0" w:beforeAutospacing="0" w:after="0" w:afterAutospacing="0" w:line="360" w:lineRule="auto"/>
        <w:ind w:firstLine="709"/>
        <w:jc w:val="both"/>
      </w:pPr>
      <w:bookmarkStart w:id="162" w:name="5.7.1"/>
      <w:bookmarkStart w:id="163" w:name="5.7.2"/>
      <w:bookmarkEnd w:id="162"/>
      <w:bookmarkEnd w:id="163"/>
      <w:r w:rsidRPr="00193A4B">
        <w:rPr>
          <w:rStyle w:val="a7"/>
        </w:rPr>
        <w:t>5.7.1</w:t>
      </w:r>
      <w:r w:rsidRPr="00193A4B">
        <w:t xml:space="preserve">, </w:t>
      </w:r>
      <w:r w:rsidRPr="00193A4B">
        <w:rPr>
          <w:rStyle w:val="a7"/>
        </w:rPr>
        <w:t>5.7.2</w:t>
      </w:r>
      <w:r w:rsidRPr="00193A4B">
        <w:t xml:space="preserve"> "Выезд на дорогу с односторонним движением". Выезд на дорогу или проезжую часть с односторонним движением.</w:t>
      </w:r>
    </w:p>
    <w:p w:rsidR="000B41EE" w:rsidRPr="00193A4B" w:rsidRDefault="000B41EE" w:rsidP="00193A4B">
      <w:pPr>
        <w:pStyle w:val="a3"/>
        <w:spacing w:before="0" w:beforeAutospacing="0" w:after="0" w:afterAutospacing="0" w:line="360" w:lineRule="auto"/>
        <w:ind w:firstLine="709"/>
        <w:jc w:val="both"/>
      </w:pPr>
      <w:r w:rsidRPr="00193A4B">
        <w:rPr>
          <w:noProof/>
        </w:rPr>
        <w:drawing>
          <wp:inline distT="0" distB="0" distL="0" distR="0" wp14:anchorId="33A03E8F" wp14:editId="258CB25E">
            <wp:extent cx="914400" cy="318770"/>
            <wp:effectExtent l="19050" t="0" r="0" b="0"/>
            <wp:docPr id="256" name="Рисунок 256" descr="Знак 5.7.1 Выезд на дорогу с односторонним движение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descr="Знак 5.7.1 Выезд на дорогу с односторонним движением"/>
                    <pic:cNvPicPr>
                      <a:picLocks noChangeAspect="1" noChangeArrowheads="1"/>
                    </pic:cNvPicPr>
                  </pic:nvPicPr>
                  <pic:blipFill>
                    <a:blip r:embed="rId234" cstate="print"/>
                    <a:srcRect/>
                    <a:stretch>
                      <a:fillRect/>
                    </a:stretch>
                  </pic:blipFill>
                  <pic:spPr bwMode="auto">
                    <a:xfrm>
                      <a:off x="0" y="0"/>
                      <a:ext cx="914400" cy="318770"/>
                    </a:xfrm>
                    <a:prstGeom prst="rect">
                      <a:avLst/>
                    </a:prstGeom>
                    <a:noFill/>
                    <a:ln w="9525">
                      <a:noFill/>
                      <a:miter lim="800000"/>
                      <a:headEnd/>
                      <a:tailEnd/>
                    </a:ln>
                  </pic:spPr>
                </pic:pic>
              </a:graphicData>
            </a:graphic>
          </wp:inline>
        </w:drawing>
      </w:r>
      <w:r w:rsidRPr="00193A4B">
        <w:rPr>
          <w:noProof/>
        </w:rPr>
        <w:drawing>
          <wp:inline distT="0" distB="0" distL="0" distR="0" wp14:anchorId="21A37F64" wp14:editId="185ADE7F">
            <wp:extent cx="914400" cy="318770"/>
            <wp:effectExtent l="19050" t="0" r="0" b="0"/>
            <wp:docPr id="257" name="Рисунок 257" descr="Знак 5.7.2 Выезд на дорогу с односторонним движение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descr="Знак 5.7.2 Выезд на дорогу с односторонним движением"/>
                    <pic:cNvPicPr>
                      <a:picLocks noChangeAspect="1" noChangeArrowheads="1"/>
                    </pic:cNvPicPr>
                  </pic:nvPicPr>
                  <pic:blipFill>
                    <a:blip r:embed="rId235" cstate="print"/>
                    <a:srcRect/>
                    <a:stretch>
                      <a:fillRect/>
                    </a:stretch>
                  </pic:blipFill>
                  <pic:spPr bwMode="auto">
                    <a:xfrm>
                      <a:off x="0" y="0"/>
                      <a:ext cx="914400" cy="318770"/>
                    </a:xfrm>
                    <a:prstGeom prst="rect">
                      <a:avLst/>
                    </a:prstGeom>
                    <a:noFill/>
                    <a:ln w="9525">
                      <a:noFill/>
                      <a:miter lim="800000"/>
                      <a:headEnd/>
                      <a:tailEnd/>
                    </a:ln>
                  </pic:spPr>
                </pic:pic>
              </a:graphicData>
            </a:graphic>
          </wp:inline>
        </w:drawing>
      </w:r>
    </w:p>
    <w:p w:rsidR="000B41EE" w:rsidRPr="00193A4B" w:rsidRDefault="000B41EE" w:rsidP="00193A4B">
      <w:pPr>
        <w:pStyle w:val="a3"/>
        <w:spacing w:before="0" w:beforeAutospacing="0" w:after="0" w:afterAutospacing="0" w:line="360" w:lineRule="auto"/>
        <w:ind w:firstLine="709"/>
        <w:jc w:val="both"/>
      </w:pPr>
      <w:bookmarkStart w:id="164" w:name="5.8"/>
      <w:bookmarkEnd w:id="164"/>
      <w:r w:rsidRPr="00193A4B">
        <w:rPr>
          <w:rStyle w:val="a7"/>
        </w:rPr>
        <w:t>5.8</w:t>
      </w:r>
      <w:r w:rsidRPr="00193A4B">
        <w:t xml:space="preserve"> "Реверсивное движение". Начало участка дороги, на котором на одной или нескольких полосах направление движения может изменяться на противоположное.</w:t>
      </w:r>
    </w:p>
    <w:p w:rsidR="000B41EE" w:rsidRPr="00193A4B" w:rsidRDefault="000B41EE" w:rsidP="00193A4B">
      <w:pPr>
        <w:pStyle w:val="a3"/>
        <w:spacing w:before="0" w:beforeAutospacing="0" w:after="0" w:afterAutospacing="0" w:line="360" w:lineRule="auto"/>
        <w:ind w:firstLine="709"/>
        <w:jc w:val="both"/>
      </w:pPr>
      <w:r w:rsidRPr="00193A4B">
        <w:rPr>
          <w:noProof/>
        </w:rPr>
        <w:lastRenderedPageBreak/>
        <w:drawing>
          <wp:inline distT="0" distB="0" distL="0" distR="0" wp14:anchorId="71166655" wp14:editId="0360AD90">
            <wp:extent cx="630555" cy="630555"/>
            <wp:effectExtent l="19050" t="0" r="0" b="0"/>
            <wp:docPr id="258" name="Рисунок 258" descr="Знак 5.8 Реверсивное дви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descr="Знак 5.8 Реверсивное движение"/>
                    <pic:cNvPicPr>
                      <a:picLocks noChangeAspect="1" noChangeArrowheads="1"/>
                    </pic:cNvPicPr>
                  </pic:nvPicPr>
                  <pic:blipFill>
                    <a:blip r:embed="rId236" cstate="print"/>
                    <a:srcRect/>
                    <a:stretch>
                      <a:fillRect/>
                    </a:stretch>
                  </pic:blipFill>
                  <pic:spPr bwMode="auto">
                    <a:xfrm>
                      <a:off x="0" y="0"/>
                      <a:ext cx="630555" cy="630555"/>
                    </a:xfrm>
                    <a:prstGeom prst="rect">
                      <a:avLst/>
                    </a:prstGeom>
                    <a:noFill/>
                    <a:ln w="9525">
                      <a:noFill/>
                      <a:miter lim="800000"/>
                      <a:headEnd/>
                      <a:tailEnd/>
                    </a:ln>
                  </pic:spPr>
                </pic:pic>
              </a:graphicData>
            </a:graphic>
          </wp:inline>
        </w:drawing>
      </w:r>
    </w:p>
    <w:p w:rsidR="000B41EE" w:rsidRPr="00193A4B" w:rsidRDefault="000B41EE" w:rsidP="00193A4B">
      <w:pPr>
        <w:pStyle w:val="a3"/>
        <w:spacing w:before="0" w:beforeAutospacing="0" w:after="0" w:afterAutospacing="0" w:line="360" w:lineRule="auto"/>
        <w:ind w:firstLine="709"/>
        <w:jc w:val="both"/>
      </w:pPr>
      <w:bookmarkStart w:id="165" w:name="5.9"/>
      <w:bookmarkEnd w:id="165"/>
      <w:r w:rsidRPr="00193A4B">
        <w:rPr>
          <w:rStyle w:val="a7"/>
        </w:rPr>
        <w:t>5.9</w:t>
      </w:r>
      <w:r w:rsidRPr="00193A4B">
        <w:t xml:space="preserve"> "Конец реверсивного движения".</w:t>
      </w:r>
    </w:p>
    <w:p w:rsidR="000B41EE" w:rsidRPr="00193A4B" w:rsidRDefault="000B41EE" w:rsidP="00193A4B">
      <w:pPr>
        <w:pStyle w:val="a3"/>
        <w:spacing w:before="0" w:beforeAutospacing="0" w:after="0" w:afterAutospacing="0" w:line="360" w:lineRule="auto"/>
        <w:ind w:firstLine="709"/>
        <w:jc w:val="both"/>
      </w:pPr>
      <w:r w:rsidRPr="00193A4B">
        <w:rPr>
          <w:noProof/>
        </w:rPr>
        <w:drawing>
          <wp:inline distT="0" distB="0" distL="0" distR="0" wp14:anchorId="2EEF2955" wp14:editId="28116850">
            <wp:extent cx="630555" cy="630555"/>
            <wp:effectExtent l="19050" t="0" r="0" b="0"/>
            <wp:docPr id="259" name="Рисунок 259" descr="Знак 5.9 Конец реверсивного движ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descr="Знак 5.9 Конец реверсивного движения"/>
                    <pic:cNvPicPr>
                      <a:picLocks noChangeAspect="1" noChangeArrowheads="1"/>
                    </pic:cNvPicPr>
                  </pic:nvPicPr>
                  <pic:blipFill>
                    <a:blip r:embed="rId237" cstate="print"/>
                    <a:srcRect/>
                    <a:stretch>
                      <a:fillRect/>
                    </a:stretch>
                  </pic:blipFill>
                  <pic:spPr bwMode="auto">
                    <a:xfrm>
                      <a:off x="0" y="0"/>
                      <a:ext cx="630555" cy="630555"/>
                    </a:xfrm>
                    <a:prstGeom prst="rect">
                      <a:avLst/>
                    </a:prstGeom>
                    <a:noFill/>
                    <a:ln w="9525">
                      <a:noFill/>
                      <a:miter lim="800000"/>
                      <a:headEnd/>
                      <a:tailEnd/>
                    </a:ln>
                  </pic:spPr>
                </pic:pic>
              </a:graphicData>
            </a:graphic>
          </wp:inline>
        </w:drawing>
      </w:r>
    </w:p>
    <w:p w:rsidR="000B41EE" w:rsidRPr="00193A4B" w:rsidRDefault="000B41EE" w:rsidP="00193A4B">
      <w:pPr>
        <w:pStyle w:val="a3"/>
        <w:spacing w:before="0" w:beforeAutospacing="0" w:after="0" w:afterAutospacing="0" w:line="360" w:lineRule="auto"/>
        <w:ind w:firstLine="709"/>
        <w:jc w:val="both"/>
      </w:pPr>
      <w:bookmarkStart w:id="166" w:name="5.10"/>
      <w:bookmarkEnd w:id="166"/>
      <w:r w:rsidRPr="00193A4B">
        <w:rPr>
          <w:rStyle w:val="a7"/>
        </w:rPr>
        <w:t>5.10</w:t>
      </w:r>
      <w:r w:rsidRPr="00193A4B">
        <w:t xml:space="preserve"> "Выезд на дорогу с реверсивным движением".</w:t>
      </w:r>
    </w:p>
    <w:p w:rsidR="000B41EE" w:rsidRPr="00193A4B" w:rsidRDefault="000B41EE" w:rsidP="00193A4B">
      <w:pPr>
        <w:pStyle w:val="a3"/>
        <w:spacing w:before="0" w:beforeAutospacing="0" w:after="0" w:afterAutospacing="0" w:line="360" w:lineRule="auto"/>
        <w:ind w:firstLine="709"/>
        <w:jc w:val="both"/>
      </w:pPr>
      <w:r w:rsidRPr="00193A4B">
        <w:rPr>
          <w:noProof/>
        </w:rPr>
        <w:drawing>
          <wp:inline distT="0" distB="0" distL="0" distR="0" wp14:anchorId="3EDB9503" wp14:editId="08F066AA">
            <wp:extent cx="630555" cy="630555"/>
            <wp:effectExtent l="19050" t="0" r="0" b="0"/>
            <wp:docPr id="260" name="Рисунок 260" descr="Знак 5.10 Выезд на дорогу с реверсивным движение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descr="Знак 5.10 Выезд на дорогу с реверсивным движением"/>
                    <pic:cNvPicPr>
                      <a:picLocks noChangeAspect="1" noChangeArrowheads="1"/>
                    </pic:cNvPicPr>
                  </pic:nvPicPr>
                  <pic:blipFill>
                    <a:blip r:embed="rId238" cstate="print"/>
                    <a:srcRect/>
                    <a:stretch>
                      <a:fillRect/>
                    </a:stretch>
                  </pic:blipFill>
                  <pic:spPr bwMode="auto">
                    <a:xfrm>
                      <a:off x="0" y="0"/>
                      <a:ext cx="630555" cy="630555"/>
                    </a:xfrm>
                    <a:prstGeom prst="rect">
                      <a:avLst/>
                    </a:prstGeom>
                    <a:noFill/>
                    <a:ln w="9525">
                      <a:noFill/>
                      <a:miter lim="800000"/>
                      <a:headEnd/>
                      <a:tailEnd/>
                    </a:ln>
                  </pic:spPr>
                </pic:pic>
              </a:graphicData>
            </a:graphic>
          </wp:inline>
        </w:drawing>
      </w:r>
    </w:p>
    <w:p w:rsidR="000B41EE" w:rsidRPr="00193A4B" w:rsidRDefault="000B41EE" w:rsidP="00193A4B">
      <w:pPr>
        <w:pStyle w:val="a3"/>
        <w:spacing w:before="0" w:beforeAutospacing="0" w:after="0" w:afterAutospacing="0" w:line="360" w:lineRule="auto"/>
        <w:ind w:firstLine="709"/>
        <w:jc w:val="both"/>
      </w:pPr>
      <w:bookmarkStart w:id="167" w:name="5.11.1"/>
      <w:bookmarkEnd w:id="167"/>
      <w:r w:rsidRPr="00193A4B">
        <w:rPr>
          <w:rStyle w:val="a7"/>
        </w:rPr>
        <w:t>5.11.1</w:t>
      </w:r>
      <w:r w:rsidRPr="00193A4B">
        <w:t xml:space="preserve"> "Дорога с полосой для маршрутных транспортных средств". Дорога, по которой движение маршрутных транспортных средств и транспортных средств, используемых в качестве легкового такси, осуществляется по специально выделенной полосе навстречу общему потоку транспортных средств.</w:t>
      </w:r>
    </w:p>
    <w:p w:rsidR="000B41EE" w:rsidRPr="00193A4B" w:rsidRDefault="000B41EE" w:rsidP="00193A4B">
      <w:pPr>
        <w:pStyle w:val="a3"/>
        <w:spacing w:before="0" w:beforeAutospacing="0" w:after="0" w:afterAutospacing="0" w:line="360" w:lineRule="auto"/>
        <w:ind w:firstLine="709"/>
        <w:jc w:val="both"/>
      </w:pPr>
      <w:r w:rsidRPr="00193A4B">
        <w:rPr>
          <w:noProof/>
        </w:rPr>
        <w:drawing>
          <wp:inline distT="0" distB="0" distL="0" distR="0" wp14:anchorId="099F41AE" wp14:editId="3DA77359">
            <wp:extent cx="630555" cy="630555"/>
            <wp:effectExtent l="19050" t="0" r="0" b="0"/>
            <wp:docPr id="261" name="Рисунок 261" descr="Знак 5.11.1 Дорога с полосой для маршрутных транспортных средст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descr="Знак 5.11.1 Дорога с полосой для маршрутных транспортных средств"/>
                    <pic:cNvPicPr>
                      <a:picLocks noChangeAspect="1" noChangeArrowheads="1"/>
                    </pic:cNvPicPr>
                  </pic:nvPicPr>
                  <pic:blipFill>
                    <a:blip r:embed="rId239" cstate="print"/>
                    <a:srcRect/>
                    <a:stretch>
                      <a:fillRect/>
                    </a:stretch>
                  </pic:blipFill>
                  <pic:spPr bwMode="auto">
                    <a:xfrm>
                      <a:off x="0" y="0"/>
                      <a:ext cx="630555" cy="630555"/>
                    </a:xfrm>
                    <a:prstGeom prst="rect">
                      <a:avLst/>
                    </a:prstGeom>
                    <a:noFill/>
                    <a:ln w="9525">
                      <a:noFill/>
                      <a:miter lim="800000"/>
                      <a:headEnd/>
                      <a:tailEnd/>
                    </a:ln>
                  </pic:spPr>
                </pic:pic>
              </a:graphicData>
            </a:graphic>
          </wp:inline>
        </w:drawing>
      </w:r>
    </w:p>
    <w:p w:rsidR="000B41EE" w:rsidRPr="00193A4B" w:rsidRDefault="000B41EE" w:rsidP="00193A4B">
      <w:pPr>
        <w:pStyle w:val="a3"/>
        <w:spacing w:before="0" w:beforeAutospacing="0" w:after="0" w:afterAutospacing="0" w:line="360" w:lineRule="auto"/>
        <w:ind w:firstLine="709"/>
        <w:jc w:val="both"/>
      </w:pPr>
      <w:bookmarkStart w:id="168" w:name="5.11.2"/>
      <w:bookmarkEnd w:id="168"/>
      <w:r w:rsidRPr="00193A4B">
        <w:rPr>
          <w:rStyle w:val="a7"/>
        </w:rPr>
        <w:t>5.11.2</w:t>
      </w:r>
      <w:r w:rsidRPr="00193A4B">
        <w:t xml:space="preserve"> "Дорога с полосой для велосипедистов". Дорога, по которой движение велосипедистов и водителей мопедов осуществляется по специально выделенной полосе навстречу общему потоку транспортных средств.</w:t>
      </w:r>
    </w:p>
    <w:p w:rsidR="000B41EE" w:rsidRPr="00193A4B" w:rsidRDefault="000B41EE" w:rsidP="00193A4B">
      <w:pPr>
        <w:pStyle w:val="a3"/>
        <w:spacing w:before="0" w:beforeAutospacing="0" w:after="0" w:afterAutospacing="0" w:line="360" w:lineRule="auto"/>
        <w:ind w:firstLine="709"/>
        <w:jc w:val="both"/>
      </w:pPr>
      <w:r w:rsidRPr="00193A4B">
        <w:rPr>
          <w:noProof/>
        </w:rPr>
        <w:drawing>
          <wp:inline distT="0" distB="0" distL="0" distR="0" wp14:anchorId="5C00ED94" wp14:editId="2AA73536">
            <wp:extent cx="630555" cy="630555"/>
            <wp:effectExtent l="19050" t="0" r="0" b="0"/>
            <wp:docPr id="262" name="Рисунок 262" descr="Знак 5.11.2 Дорога с полосой для велосипедист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descr="Знак 5.11.2 Дорога с полосой для велосипедистов"/>
                    <pic:cNvPicPr>
                      <a:picLocks noChangeAspect="1" noChangeArrowheads="1"/>
                    </pic:cNvPicPr>
                  </pic:nvPicPr>
                  <pic:blipFill>
                    <a:blip r:embed="rId240" cstate="print"/>
                    <a:srcRect/>
                    <a:stretch>
                      <a:fillRect/>
                    </a:stretch>
                  </pic:blipFill>
                  <pic:spPr bwMode="auto">
                    <a:xfrm>
                      <a:off x="0" y="0"/>
                      <a:ext cx="630555" cy="630555"/>
                    </a:xfrm>
                    <a:prstGeom prst="rect">
                      <a:avLst/>
                    </a:prstGeom>
                    <a:noFill/>
                    <a:ln w="9525">
                      <a:noFill/>
                      <a:miter lim="800000"/>
                      <a:headEnd/>
                      <a:tailEnd/>
                    </a:ln>
                  </pic:spPr>
                </pic:pic>
              </a:graphicData>
            </a:graphic>
          </wp:inline>
        </w:drawing>
      </w:r>
    </w:p>
    <w:p w:rsidR="000B41EE" w:rsidRPr="00193A4B" w:rsidRDefault="000B41EE" w:rsidP="00193A4B">
      <w:pPr>
        <w:pStyle w:val="a3"/>
        <w:spacing w:before="0" w:beforeAutospacing="0" w:after="0" w:afterAutospacing="0" w:line="360" w:lineRule="auto"/>
        <w:ind w:firstLine="709"/>
        <w:jc w:val="both"/>
      </w:pPr>
      <w:bookmarkStart w:id="169" w:name="5.12.1"/>
      <w:bookmarkEnd w:id="169"/>
      <w:r w:rsidRPr="00193A4B">
        <w:rPr>
          <w:rStyle w:val="a7"/>
        </w:rPr>
        <w:t>5.12.1</w:t>
      </w:r>
      <w:r w:rsidRPr="00193A4B">
        <w:t xml:space="preserve"> "Конец дороги с полосой для маршрутных транспортных средств".</w:t>
      </w:r>
    </w:p>
    <w:p w:rsidR="000B41EE" w:rsidRPr="00193A4B" w:rsidRDefault="000B41EE" w:rsidP="00193A4B">
      <w:pPr>
        <w:pStyle w:val="a3"/>
        <w:spacing w:before="0" w:beforeAutospacing="0" w:after="0" w:afterAutospacing="0" w:line="360" w:lineRule="auto"/>
        <w:ind w:firstLine="709"/>
        <w:jc w:val="both"/>
      </w:pPr>
      <w:r w:rsidRPr="00193A4B">
        <w:rPr>
          <w:noProof/>
        </w:rPr>
        <w:drawing>
          <wp:inline distT="0" distB="0" distL="0" distR="0" wp14:anchorId="6BB1286A" wp14:editId="06685582">
            <wp:extent cx="630555" cy="630555"/>
            <wp:effectExtent l="19050" t="0" r="0" b="0"/>
            <wp:docPr id="263" name="Рисунок 263" descr="Знак 5.12.1 Конец дороги с полосой для маршрутных транспортных средст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descr="Знак 5.12.1 Конец дороги с полосой для маршрутных транспортных средств"/>
                    <pic:cNvPicPr>
                      <a:picLocks noChangeAspect="1" noChangeArrowheads="1"/>
                    </pic:cNvPicPr>
                  </pic:nvPicPr>
                  <pic:blipFill>
                    <a:blip r:embed="rId241" cstate="print"/>
                    <a:srcRect/>
                    <a:stretch>
                      <a:fillRect/>
                    </a:stretch>
                  </pic:blipFill>
                  <pic:spPr bwMode="auto">
                    <a:xfrm>
                      <a:off x="0" y="0"/>
                      <a:ext cx="630555" cy="630555"/>
                    </a:xfrm>
                    <a:prstGeom prst="rect">
                      <a:avLst/>
                    </a:prstGeom>
                    <a:noFill/>
                    <a:ln w="9525">
                      <a:noFill/>
                      <a:miter lim="800000"/>
                      <a:headEnd/>
                      <a:tailEnd/>
                    </a:ln>
                  </pic:spPr>
                </pic:pic>
              </a:graphicData>
            </a:graphic>
          </wp:inline>
        </w:drawing>
      </w:r>
    </w:p>
    <w:p w:rsidR="000B41EE" w:rsidRPr="00193A4B" w:rsidRDefault="000B41EE" w:rsidP="00193A4B">
      <w:pPr>
        <w:pStyle w:val="a3"/>
        <w:spacing w:before="0" w:beforeAutospacing="0" w:after="0" w:afterAutospacing="0" w:line="360" w:lineRule="auto"/>
        <w:ind w:firstLine="709"/>
        <w:jc w:val="both"/>
      </w:pPr>
      <w:bookmarkStart w:id="170" w:name="5.12.2"/>
      <w:bookmarkEnd w:id="170"/>
      <w:r w:rsidRPr="00193A4B">
        <w:rPr>
          <w:rStyle w:val="a7"/>
        </w:rPr>
        <w:t>5.12.2</w:t>
      </w:r>
      <w:r w:rsidRPr="00193A4B">
        <w:t xml:space="preserve"> "Конец дороги с полосой для велосипедистов". Дорожный знак представляет собой дорожный знак </w:t>
      </w:r>
      <w:hyperlink r:id="rId242" w:anchor="5.11.2" w:history="1">
        <w:r w:rsidRPr="00193A4B">
          <w:rPr>
            <w:rStyle w:val="a4"/>
            <w:rFonts w:eastAsiaTheme="majorEastAsia"/>
            <w:color w:val="auto"/>
            <w:u w:val="none"/>
          </w:rPr>
          <w:t>5.11.2</w:t>
        </w:r>
      </w:hyperlink>
      <w:r w:rsidRPr="00193A4B">
        <w:t>, изображение которого перечеркнуто диагональной красной полосой из левого нижнего угла в правый верхний угол знака.</w:t>
      </w:r>
    </w:p>
    <w:p w:rsidR="000B41EE" w:rsidRPr="00193A4B" w:rsidRDefault="000B41EE" w:rsidP="00193A4B">
      <w:pPr>
        <w:pStyle w:val="a3"/>
        <w:spacing w:before="0" w:beforeAutospacing="0" w:after="0" w:afterAutospacing="0" w:line="360" w:lineRule="auto"/>
        <w:ind w:firstLine="709"/>
        <w:jc w:val="both"/>
      </w:pPr>
      <w:r w:rsidRPr="00193A4B">
        <w:rPr>
          <w:noProof/>
        </w:rPr>
        <w:drawing>
          <wp:inline distT="0" distB="0" distL="0" distR="0" wp14:anchorId="6BA51E63" wp14:editId="388BA4B7">
            <wp:extent cx="630555" cy="630555"/>
            <wp:effectExtent l="19050" t="0" r="0" b="0"/>
            <wp:docPr id="264" name="Рисунок 264" descr="Знак 5.12.2 Конец дороги с полосой для велосипедист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 descr="Знак 5.12.2 Конец дороги с полосой для велосипедистов"/>
                    <pic:cNvPicPr>
                      <a:picLocks noChangeAspect="1" noChangeArrowheads="1"/>
                    </pic:cNvPicPr>
                  </pic:nvPicPr>
                  <pic:blipFill>
                    <a:blip r:embed="rId243" cstate="print"/>
                    <a:srcRect/>
                    <a:stretch>
                      <a:fillRect/>
                    </a:stretch>
                  </pic:blipFill>
                  <pic:spPr bwMode="auto">
                    <a:xfrm>
                      <a:off x="0" y="0"/>
                      <a:ext cx="630555" cy="630555"/>
                    </a:xfrm>
                    <a:prstGeom prst="rect">
                      <a:avLst/>
                    </a:prstGeom>
                    <a:noFill/>
                    <a:ln w="9525">
                      <a:noFill/>
                      <a:miter lim="800000"/>
                      <a:headEnd/>
                      <a:tailEnd/>
                    </a:ln>
                  </pic:spPr>
                </pic:pic>
              </a:graphicData>
            </a:graphic>
          </wp:inline>
        </w:drawing>
      </w:r>
    </w:p>
    <w:p w:rsidR="000B41EE" w:rsidRPr="00193A4B" w:rsidRDefault="000B41EE" w:rsidP="00193A4B">
      <w:pPr>
        <w:pStyle w:val="a3"/>
        <w:spacing w:before="0" w:beforeAutospacing="0" w:after="0" w:afterAutospacing="0" w:line="360" w:lineRule="auto"/>
        <w:ind w:firstLine="709"/>
        <w:jc w:val="both"/>
      </w:pPr>
      <w:bookmarkStart w:id="171" w:name="5.13.1"/>
      <w:bookmarkStart w:id="172" w:name="5.13.2"/>
      <w:bookmarkEnd w:id="171"/>
      <w:bookmarkEnd w:id="172"/>
      <w:r w:rsidRPr="00193A4B">
        <w:rPr>
          <w:rStyle w:val="a7"/>
        </w:rPr>
        <w:t>5.13.1</w:t>
      </w:r>
      <w:r w:rsidRPr="00193A4B">
        <w:t xml:space="preserve">, </w:t>
      </w:r>
      <w:r w:rsidRPr="00193A4B">
        <w:rPr>
          <w:rStyle w:val="a7"/>
        </w:rPr>
        <w:t>5.13.2</w:t>
      </w:r>
      <w:r w:rsidRPr="00193A4B">
        <w:t xml:space="preserve"> "Выезд на дорогу с полосой для маршрутных транспортных средств".</w:t>
      </w:r>
    </w:p>
    <w:p w:rsidR="000B41EE" w:rsidRPr="00193A4B" w:rsidRDefault="000B41EE" w:rsidP="00193A4B">
      <w:pPr>
        <w:pStyle w:val="a3"/>
        <w:spacing w:before="0" w:beforeAutospacing="0" w:after="0" w:afterAutospacing="0" w:line="360" w:lineRule="auto"/>
        <w:ind w:firstLine="709"/>
        <w:jc w:val="both"/>
      </w:pPr>
      <w:r w:rsidRPr="00193A4B">
        <w:rPr>
          <w:noProof/>
        </w:rPr>
        <w:lastRenderedPageBreak/>
        <w:drawing>
          <wp:inline distT="0" distB="0" distL="0" distR="0" wp14:anchorId="603AD7EC" wp14:editId="4C7A5199">
            <wp:extent cx="630555" cy="630555"/>
            <wp:effectExtent l="19050" t="0" r="0" b="0"/>
            <wp:docPr id="265" name="Рисунок 265" descr="Знак 5.13.1 Выезд на дорогу с полосой для маршрутных транспортных средст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descr="Знак 5.13.1 Выезд на дорогу с полосой для маршрутных транспортных средств"/>
                    <pic:cNvPicPr>
                      <a:picLocks noChangeAspect="1" noChangeArrowheads="1"/>
                    </pic:cNvPicPr>
                  </pic:nvPicPr>
                  <pic:blipFill>
                    <a:blip r:embed="rId244" cstate="print"/>
                    <a:srcRect/>
                    <a:stretch>
                      <a:fillRect/>
                    </a:stretch>
                  </pic:blipFill>
                  <pic:spPr bwMode="auto">
                    <a:xfrm>
                      <a:off x="0" y="0"/>
                      <a:ext cx="630555" cy="630555"/>
                    </a:xfrm>
                    <a:prstGeom prst="rect">
                      <a:avLst/>
                    </a:prstGeom>
                    <a:noFill/>
                    <a:ln w="9525">
                      <a:noFill/>
                      <a:miter lim="800000"/>
                      <a:headEnd/>
                      <a:tailEnd/>
                    </a:ln>
                  </pic:spPr>
                </pic:pic>
              </a:graphicData>
            </a:graphic>
          </wp:inline>
        </w:drawing>
      </w:r>
      <w:r w:rsidRPr="00193A4B">
        <w:rPr>
          <w:noProof/>
        </w:rPr>
        <w:drawing>
          <wp:inline distT="0" distB="0" distL="0" distR="0" wp14:anchorId="0B9944C2" wp14:editId="11EF88B7">
            <wp:extent cx="630555" cy="630555"/>
            <wp:effectExtent l="19050" t="0" r="0" b="0"/>
            <wp:docPr id="266" name="Рисунок 266" descr="Знак 5.13.2 Выезд на дорогу с полосой для маршрутных транспортных средст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descr="Знак 5.13.2 Выезд на дорогу с полосой для маршрутных транспортных средств"/>
                    <pic:cNvPicPr>
                      <a:picLocks noChangeAspect="1" noChangeArrowheads="1"/>
                    </pic:cNvPicPr>
                  </pic:nvPicPr>
                  <pic:blipFill>
                    <a:blip r:embed="rId245" cstate="print"/>
                    <a:srcRect/>
                    <a:stretch>
                      <a:fillRect/>
                    </a:stretch>
                  </pic:blipFill>
                  <pic:spPr bwMode="auto">
                    <a:xfrm>
                      <a:off x="0" y="0"/>
                      <a:ext cx="630555" cy="630555"/>
                    </a:xfrm>
                    <a:prstGeom prst="rect">
                      <a:avLst/>
                    </a:prstGeom>
                    <a:noFill/>
                    <a:ln w="9525">
                      <a:noFill/>
                      <a:miter lim="800000"/>
                      <a:headEnd/>
                      <a:tailEnd/>
                    </a:ln>
                  </pic:spPr>
                </pic:pic>
              </a:graphicData>
            </a:graphic>
          </wp:inline>
        </w:drawing>
      </w:r>
    </w:p>
    <w:p w:rsidR="000B41EE" w:rsidRPr="00193A4B" w:rsidRDefault="000B41EE" w:rsidP="00193A4B">
      <w:pPr>
        <w:pStyle w:val="a3"/>
        <w:spacing w:before="0" w:beforeAutospacing="0" w:after="0" w:afterAutospacing="0" w:line="360" w:lineRule="auto"/>
        <w:ind w:firstLine="709"/>
        <w:jc w:val="both"/>
      </w:pPr>
      <w:bookmarkStart w:id="173" w:name="5.13.3"/>
      <w:bookmarkStart w:id="174" w:name="5.13.4"/>
      <w:bookmarkEnd w:id="173"/>
      <w:bookmarkEnd w:id="174"/>
      <w:r w:rsidRPr="00193A4B">
        <w:rPr>
          <w:rStyle w:val="a7"/>
        </w:rPr>
        <w:t>5.13.3</w:t>
      </w:r>
      <w:r w:rsidRPr="00193A4B">
        <w:t xml:space="preserve">, </w:t>
      </w:r>
      <w:r w:rsidRPr="00193A4B">
        <w:rPr>
          <w:rStyle w:val="a7"/>
        </w:rPr>
        <w:t>5.13.4</w:t>
      </w:r>
      <w:r w:rsidRPr="00193A4B">
        <w:t xml:space="preserve"> "Выезд на дорогу с полосой для велосипедистов".</w:t>
      </w:r>
    </w:p>
    <w:p w:rsidR="000B41EE" w:rsidRPr="00193A4B" w:rsidRDefault="000B41EE" w:rsidP="00193A4B">
      <w:pPr>
        <w:pStyle w:val="a3"/>
        <w:spacing w:before="0" w:beforeAutospacing="0" w:after="0" w:afterAutospacing="0" w:line="360" w:lineRule="auto"/>
        <w:ind w:firstLine="709"/>
        <w:jc w:val="both"/>
      </w:pPr>
      <w:r w:rsidRPr="00193A4B">
        <w:rPr>
          <w:noProof/>
        </w:rPr>
        <w:drawing>
          <wp:inline distT="0" distB="0" distL="0" distR="0" wp14:anchorId="2D5C9DD6" wp14:editId="551FEDE9">
            <wp:extent cx="630555" cy="630555"/>
            <wp:effectExtent l="19050" t="0" r="0" b="0"/>
            <wp:docPr id="267" name="Рисунок 267" descr="Знак 5.13.3 Выезд на дорогу с полосой для велосипедист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descr="Знак 5.13.3 Выезд на дорогу с полосой для велосипедистов"/>
                    <pic:cNvPicPr>
                      <a:picLocks noChangeAspect="1" noChangeArrowheads="1"/>
                    </pic:cNvPicPr>
                  </pic:nvPicPr>
                  <pic:blipFill>
                    <a:blip r:embed="rId246" cstate="print"/>
                    <a:srcRect/>
                    <a:stretch>
                      <a:fillRect/>
                    </a:stretch>
                  </pic:blipFill>
                  <pic:spPr bwMode="auto">
                    <a:xfrm>
                      <a:off x="0" y="0"/>
                      <a:ext cx="630555" cy="630555"/>
                    </a:xfrm>
                    <a:prstGeom prst="rect">
                      <a:avLst/>
                    </a:prstGeom>
                    <a:noFill/>
                    <a:ln w="9525">
                      <a:noFill/>
                      <a:miter lim="800000"/>
                      <a:headEnd/>
                      <a:tailEnd/>
                    </a:ln>
                  </pic:spPr>
                </pic:pic>
              </a:graphicData>
            </a:graphic>
          </wp:inline>
        </w:drawing>
      </w:r>
      <w:r w:rsidRPr="00193A4B">
        <w:rPr>
          <w:noProof/>
        </w:rPr>
        <w:drawing>
          <wp:inline distT="0" distB="0" distL="0" distR="0" wp14:anchorId="44F6F550" wp14:editId="512DC698">
            <wp:extent cx="630555" cy="630555"/>
            <wp:effectExtent l="19050" t="0" r="0" b="0"/>
            <wp:docPr id="268" name="Рисунок 268" descr="Знак 5.13.4 Выезд на дорогу с полосой для велосипедист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descr="Знак 5.13.4 Выезд на дорогу с полосой для велосипедистов"/>
                    <pic:cNvPicPr>
                      <a:picLocks noChangeAspect="1" noChangeArrowheads="1"/>
                    </pic:cNvPicPr>
                  </pic:nvPicPr>
                  <pic:blipFill>
                    <a:blip r:embed="rId247" cstate="print"/>
                    <a:srcRect/>
                    <a:stretch>
                      <a:fillRect/>
                    </a:stretch>
                  </pic:blipFill>
                  <pic:spPr bwMode="auto">
                    <a:xfrm>
                      <a:off x="0" y="0"/>
                      <a:ext cx="630555" cy="630555"/>
                    </a:xfrm>
                    <a:prstGeom prst="rect">
                      <a:avLst/>
                    </a:prstGeom>
                    <a:noFill/>
                    <a:ln w="9525">
                      <a:noFill/>
                      <a:miter lim="800000"/>
                      <a:headEnd/>
                      <a:tailEnd/>
                    </a:ln>
                  </pic:spPr>
                </pic:pic>
              </a:graphicData>
            </a:graphic>
          </wp:inline>
        </w:drawing>
      </w:r>
    </w:p>
    <w:p w:rsidR="000B41EE" w:rsidRPr="00193A4B" w:rsidRDefault="000B41EE" w:rsidP="00193A4B">
      <w:pPr>
        <w:pStyle w:val="a3"/>
        <w:spacing w:before="0" w:beforeAutospacing="0" w:after="0" w:afterAutospacing="0" w:line="360" w:lineRule="auto"/>
        <w:ind w:firstLine="709"/>
        <w:jc w:val="both"/>
      </w:pPr>
      <w:bookmarkStart w:id="175" w:name="5.14"/>
      <w:bookmarkEnd w:id="175"/>
      <w:r w:rsidRPr="00193A4B">
        <w:rPr>
          <w:rStyle w:val="a7"/>
        </w:rPr>
        <w:t>5.14</w:t>
      </w:r>
      <w:r w:rsidRPr="00193A4B">
        <w:t xml:space="preserve"> "Полоса для маршрутных транспортных средств". Полоса, предназначенная для движения только маршрутных транспортных средств и транспортных средств, используемых в качестве легкового такси, движущихся попутно общему потоку транспортных средств.</w:t>
      </w:r>
    </w:p>
    <w:p w:rsidR="000B41EE" w:rsidRPr="00193A4B" w:rsidRDefault="000B41EE" w:rsidP="00193A4B">
      <w:pPr>
        <w:pStyle w:val="a3"/>
        <w:spacing w:before="0" w:beforeAutospacing="0" w:after="0" w:afterAutospacing="0" w:line="360" w:lineRule="auto"/>
        <w:ind w:firstLine="709"/>
        <w:jc w:val="both"/>
      </w:pPr>
      <w:r w:rsidRPr="00193A4B">
        <w:rPr>
          <w:noProof/>
        </w:rPr>
        <w:drawing>
          <wp:inline distT="0" distB="0" distL="0" distR="0" wp14:anchorId="64288876" wp14:editId="02080F81">
            <wp:extent cx="630555" cy="630555"/>
            <wp:effectExtent l="19050" t="0" r="0" b="0"/>
            <wp:docPr id="269" name="Рисунок 269" descr="Знак 5.14 Полоса для маршрутных транспортных средст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descr="Знак 5.14 Полоса для маршрутных транспортных средств"/>
                    <pic:cNvPicPr>
                      <a:picLocks noChangeAspect="1" noChangeArrowheads="1"/>
                    </pic:cNvPicPr>
                  </pic:nvPicPr>
                  <pic:blipFill>
                    <a:blip r:embed="rId248" cstate="print"/>
                    <a:srcRect/>
                    <a:stretch>
                      <a:fillRect/>
                    </a:stretch>
                  </pic:blipFill>
                  <pic:spPr bwMode="auto">
                    <a:xfrm>
                      <a:off x="0" y="0"/>
                      <a:ext cx="630555" cy="630555"/>
                    </a:xfrm>
                    <a:prstGeom prst="rect">
                      <a:avLst/>
                    </a:prstGeom>
                    <a:noFill/>
                    <a:ln w="9525">
                      <a:noFill/>
                      <a:miter lim="800000"/>
                      <a:headEnd/>
                      <a:tailEnd/>
                    </a:ln>
                  </pic:spPr>
                </pic:pic>
              </a:graphicData>
            </a:graphic>
          </wp:inline>
        </w:drawing>
      </w:r>
    </w:p>
    <w:p w:rsidR="000B41EE" w:rsidRPr="00193A4B" w:rsidRDefault="000B41EE" w:rsidP="00193A4B">
      <w:pPr>
        <w:pStyle w:val="a3"/>
        <w:spacing w:before="0" w:beforeAutospacing="0" w:after="0" w:afterAutospacing="0" w:line="360" w:lineRule="auto"/>
        <w:ind w:firstLine="709"/>
        <w:jc w:val="both"/>
      </w:pPr>
      <w:bookmarkStart w:id="176" w:name="5.14.1"/>
      <w:bookmarkEnd w:id="176"/>
      <w:r w:rsidRPr="00193A4B">
        <w:rPr>
          <w:rStyle w:val="a7"/>
        </w:rPr>
        <w:t>5.14.1</w:t>
      </w:r>
      <w:r w:rsidRPr="00193A4B">
        <w:t xml:space="preserve"> "Конец полосы для маршрутных транспортных средств".</w:t>
      </w:r>
    </w:p>
    <w:p w:rsidR="000B41EE" w:rsidRPr="00193A4B" w:rsidRDefault="000B41EE" w:rsidP="00193A4B">
      <w:pPr>
        <w:pStyle w:val="a3"/>
        <w:spacing w:before="0" w:beforeAutospacing="0" w:after="0" w:afterAutospacing="0" w:line="360" w:lineRule="auto"/>
        <w:ind w:firstLine="709"/>
        <w:jc w:val="both"/>
      </w:pPr>
      <w:r w:rsidRPr="00193A4B">
        <w:rPr>
          <w:noProof/>
        </w:rPr>
        <w:drawing>
          <wp:inline distT="0" distB="0" distL="0" distR="0" wp14:anchorId="0A478C47" wp14:editId="75DD2D0D">
            <wp:extent cx="630555" cy="630555"/>
            <wp:effectExtent l="19050" t="0" r="0" b="0"/>
            <wp:docPr id="270" name="Рисунок 270" descr="Знак 5.14.1 Конец полосы для маршрутных транспортных средст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 descr="Знак 5.14.1 Конец полосы для маршрутных транспортных средств"/>
                    <pic:cNvPicPr>
                      <a:picLocks noChangeAspect="1" noChangeArrowheads="1"/>
                    </pic:cNvPicPr>
                  </pic:nvPicPr>
                  <pic:blipFill>
                    <a:blip r:embed="rId249" cstate="print"/>
                    <a:srcRect/>
                    <a:stretch>
                      <a:fillRect/>
                    </a:stretch>
                  </pic:blipFill>
                  <pic:spPr bwMode="auto">
                    <a:xfrm>
                      <a:off x="0" y="0"/>
                      <a:ext cx="630555" cy="630555"/>
                    </a:xfrm>
                    <a:prstGeom prst="rect">
                      <a:avLst/>
                    </a:prstGeom>
                    <a:noFill/>
                    <a:ln w="9525">
                      <a:noFill/>
                      <a:miter lim="800000"/>
                      <a:headEnd/>
                      <a:tailEnd/>
                    </a:ln>
                  </pic:spPr>
                </pic:pic>
              </a:graphicData>
            </a:graphic>
          </wp:inline>
        </w:drawing>
      </w:r>
    </w:p>
    <w:p w:rsidR="000B41EE" w:rsidRPr="00193A4B" w:rsidRDefault="000B41EE" w:rsidP="00193A4B">
      <w:pPr>
        <w:pStyle w:val="a3"/>
        <w:spacing w:before="0" w:beforeAutospacing="0" w:after="0" w:afterAutospacing="0" w:line="360" w:lineRule="auto"/>
        <w:ind w:firstLine="709"/>
        <w:jc w:val="both"/>
      </w:pPr>
      <w:r w:rsidRPr="00193A4B">
        <w:t>Действие знака распространяется на полосу, над которой он расположен. Действие знака, установленного справа от дороги, распространяется на правую полосу.</w:t>
      </w:r>
    </w:p>
    <w:p w:rsidR="000B41EE" w:rsidRPr="00193A4B" w:rsidRDefault="000B41EE" w:rsidP="00193A4B">
      <w:pPr>
        <w:pStyle w:val="a3"/>
        <w:spacing w:before="0" w:beforeAutospacing="0" w:after="0" w:afterAutospacing="0" w:line="360" w:lineRule="auto"/>
        <w:ind w:firstLine="709"/>
        <w:jc w:val="both"/>
      </w:pPr>
      <w:bookmarkStart w:id="177" w:name="5.15.1"/>
      <w:bookmarkEnd w:id="177"/>
      <w:r w:rsidRPr="00193A4B">
        <w:rPr>
          <w:rStyle w:val="a7"/>
        </w:rPr>
        <w:t>5.15.1</w:t>
      </w:r>
      <w:r w:rsidRPr="00193A4B">
        <w:t xml:space="preserve"> "Направления движения по полосам". Число полос и разрешенные направления движения по каждой из них.</w:t>
      </w:r>
    </w:p>
    <w:p w:rsidR="000B41EE" w:rsidRPr="00193A4B" w:rsidRDefault="000B41EE" w:rsidP="00193A4B">
      <w:pPr>
        <w:pStyle w:val="a3"/>
        <w:spacing w:before="0" w:beforeAutospacing="0" w:after="0" w:afterAutospacing="0" w:line="360" w:lineRule="auto"/>
        <w:ind w:firstLine="709"/>
        <w:jc w:val="both"/>
      </w:pPr>
      <w:r w:rsidRPr="00193A4B">
        <w:rPr>
          <w:noProof/>
        </w:rPr>
        <w:drawing>
          <wp:inline distT="0" distB="0" distL="0" distR="0" wp14:anchorId="41163177" wp14:editId="0B748690">
            <wp:extent cx="1219200" cy="630555"/>
            <wp:effectExtent l="19050" t="0" r="0" b="0"/>
            <wp:docPr id="271" name="Рисунок 271" descr="Знак 5.15.1 Направления движения по полоса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descr="Знак 5.15.1 Направления движения по полосам"/>
                    <pic:cNvPicPr>
                      <a:picLocks noChangeAspect="1" noChangeArrowheads="1"/>
                    </pic:cNvPicPr>
                  </pic:nvPicPr>
                  <pic:blipFill>
                    <a:blip r:embed="rId250" cstate="print"/>
                    <a:srcRect/>
                    <a:stretch>
                      <a:fillRect/>
                    </a:stretch>
                  </pic:blipFill>
                  <pic:spPr bwMode="auto">
                    <a:xfrm>
                      <a:off x="0" y="0"/>
                      <a:ext cx="1219200" cy="630555"/>
                    </a:xfrm>
                    <a:prstGeom prst="rect">
                      <a:avLst/>
                    </a:prstGeom>
                    <a:noFill/>
                    <a:ln w="9525">
                      <a:noFill/>
                      <a:miter lim="800000"/>
                      <a:headEnd/>
                      <a:tailEnd/>
                    </a:ln>
                  </pic:spPr>
                </pic:pic>
              </a:graphicData>
            </a:graphic>
          </wp:inline>
        </w:drawing>
      </w:r>
    </w:p>
    <w:p w:rsidR="000B41EE" w:rsidRPr="00193A4B" w:rsidRDefault="000B41EE" w:rsidP="00193A4B">
      <w:pPr>
        <w:pStyle w:val="a3"/>
        <w:spacing w:before="0" w:beforeAutospacing="0" w:after="0" w:afterAutospacing="0" w:line="360" w:lineRule="auto"/>
        <w:ind w:firstLine="709"/>
        <w:jc w:val="both"/>
      </w:pPr>
      <w:bookmarkStart w:id="178" w:name="5.15.2"/>
      <w:bookmarkEnd w:id="178"/>
      <w:r w:rsidRPr="00193A4B">
        <w:rPr>
          <w:rStyle w:val="a7"/>
        </w:rPr>
        <w:t>5.15.2</w:t>
      </w:r>
      <w:r w:rsidRPr="00193A4B">
        <w:t xml:space="preserve"> "Направления движения по полосе". Разрешенные направления движения по полосе.</w:t>
      </w:r>
    </w:p>
    <w:p w:rsidR="000B41EE" w:rsidRPr="00193A4B" w:rsidRDefault="000B41EE" w:rsidP="00193A4B">
      <w:pPr>
        <w:pStyle w:val="a3"/>
        <w:spacing w:before="0" w:beforeAutospacing="0" w:after="0" w:afterAutospacing="0" w:line="360" w:lineRule="auto"/>
        <w:ind w:firstLine="709"/>
        <w:jc w:val="both"/>
      </w:pPr>
      <w:r w:rsidRPr="00193A4B">
        <w:rPr>
          <w:noProof/>
        </w:rPr>
        <w:drawing>
          <wp:inline distT="0" distB="0" distL="0" distR="0" wp14:anchorId="105AFE1C" wp14:editId="0DD329B4">
            <wp:extent cx="630555" cy="630555"/>
            <wp:effectExtent l="19050" t="0" r="0" b="0"/>
            <wp:docPr id="272" name="Рисунок 272" descr="Знак 5.15.2 Направления движения по полос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descr="Знак 5.15.2 Направления движения по полосе"/>
                    <pic:cNvPicPr>
                      <a:picLocks noChangeAspect="1" noChangeArrowheads="1"/>
                    </pic:cNvPicPr>
                  </pic:nvPicPr>
                  <pic:blipFill>
                    <a:blip r:embed="rId251" cstate="print"/>
                    <a:srcRect/>
                    <a:stretch>
                      <a:fillRect/>
                    </a:stretch>
                  </pic:blipFill>
                  <pic:spPr bwMode="auto">
                    <a:xfrm>
                      <a:off x="0" y="0"/>
                      <a:ext cx="630555" cy="630555"/>
                    </a:xfrm>
                    <a:prstGeom prst="rect">
                      <a:avLst/>
                    </a:prstGeom>
                    <a:noFill/>
                    <a:ln w="9525">
                      <a:noFill/>
                      <a:miter lim="800000"/>
                      <a:headEnd/>
                      <a:tailEnd/>
                    </a:ln>
                  </pic:spPr>
                </pic:pic>
              </a:graphicData>
            </a:graphic>
          </wp:inline>
        </w:drawing>
      </w:r>
      <w:r w:rsidRPr="00193A4B">
        <w:rPr>
          <w:noProof/>
        </w:rPr>
        <w:drawing>
          <wp:inline distT="0" distB="0" distL="0" distR="0" wp14:anchorId="78F39456" wp14:editId="338E9F0E">
            <wp:extent cx="630555" cy="630555"/>
            <wp:effectExtent l="19050" t="0" r="0" b="0"/>
            <wp:docPr id="273" name="Рисунок 273" descr="Знак 5.15.2 Направления движения по полос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descr="Знак 5.15.2 Направления движения по полосе"/>
                    <pic:cNvPicPr>
                      <a:picLocks noChangeAspect="1" noChangeArrowheads="1"/>
                    </pic:cNvPicPr>
                  </pic:nvPicPr>
                  <pic:blipFill>
                    <a:blip r:embed="rId252" cstate="print"/>
                    <a:srcRect/>
                    <a:stretch>
                      <a:fillRect/>
                    </a:stretch>
                  </pic:blipFill>
                  <pic:spPr bwMode="auto">
                    <a:xfrm>
                      <a:off x="0" y="0"/>
                      <a:ext cx="630555" cy="630555"/>
                    </a:xfrm>
                    <a:prstGeom prst="rect">
                      <a:avLst/>
                    </a:prstGeom>
                    <a:noFill/>
                    <a:ln w="9525">
                      <a:noFill/>
                      <a:miter lim="800000"/>
                      <a:headEnd/>
                      <a:tailEnd/>
                    </a:ln>
                  </pic:spPr>
                </pic:pic>
              </a:graphicData>
            </a:graphic>
          </wp:inline>
        </w:drawing>
      </w:r>
      <w:r w:rsidRPr="00193A4B">
        <w:rPr>
          <w:noProof/>
        </w:rPr>
        <w:drawing>
          <wp:inline distT="0" distB="0" distL="0" distR="0" wp14:anchorId="0178A0A6" wp14:editId="0BB7BB80">
            <wp:extent cx="630555" cy="630555"/>
            <wp:effectExtent l="19050" t="0" r="0" b="0"/>
            <wp:docPr id="274" name="Рисунок 274" descr="Знак 5.15.2 Направления движения по полос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descr="Знак 5.15.2 Направления движения по полосе"/>
                    <pic:cNvPicPr>
                      <a:picLocks noChangeAspect="1" noChangeArrowheads="1"/>
                    </pic:cNvPicPr>
                  </pic:nvPicPr>
                  <pic:blipFill>
                    <a:blip r:embed="rId253" cstate="print"/>
                    <a:srcRect/>
                    <a:stretch>
                      <a:fillRect/>
                    </a:stretch>
                  </pic:blipFill>
                  <pic:spPr bwMode="auto">
                    <a:xfrm>
                      <a:off x="0" y="0"/>
                      <a:ext cx="630555" cy="630555"/>
                    </a:xfrm>
                    <a:prstGeom prst="rect">
                      <a:avLst/>
                    </a:prstGeom>
                    <a:noFill/>
                    <a:ln w="9525">
                      <a:noFill/>
                      <a:miter lim="800000"/>
                      <a:headEnd/>
                      <a:tailEnd/>
                    </a:ln>
                  </pic:spPr>
                </pic:pic>
              </a:graphicData>
            </a:graphic>
          </wp:inline>
        </w:drawing>
      </w:r>
      <w:r w:rsidRPr="00193A4B">
        <w:rPr>
          <w:noProof/>
        </w:rPr>
        <w:drawing>
          <wp:inline distT="0" distB="0" distL="0" distR="0" wp14:anchorId="22A0E403" wp14:editId="11580326">
            <wp:extent cx="630555" cy="630555"/>
            <wp:effectExtent l="19050" t="0" r="0" b="0"/>
            <wp:docPr id="275" name="Рисунок 275" descr="Знак 5.15.2 Направления движения по полос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 descr="Знак 5.15.2 Направления движения по полосе"/>
                    <pic:cNvPicPr>
                      <a:picLocks noChangeAspect="1" noChangeArrowheads="1"/>
                    </pic:cNvPicPr>
                  </pic:nvPicPr>
                  <pic:blipFill>
                    <a:blip r:embed="rId254" cstate="print"/>
                    <a:srcRect/>
                    <a:stretch>
                      <a:fillRect/>
                    </a:stretch>
                  </pic:blipFill>
                  <pic:spPr bwMode="auto">
                    <a:xfrm>
                      <a:off x="0" y="0"/>
                      <a:ext cx="630555" cy="630555"/>
                    </a:xfrm>
                    <a:prstGeom prst="rect">
                      <a:avLst/>
                    </a:prstGeom>
                    <a:noFill/>
                    <a:ln w="9525">
                      <a:noFill/>
                      <a:miter lim="800000"/>
                      <a:headEnd/>
                      <a:tailEnd/>
                    </a:ln>
                  </pic:spPr>
                </pic:pic>
              </a:graphicData>
            </a:graphic>
          </wp:inline>
        </w:drawing>
      </w:r>
      <w:r w:rsidRPr="00193A4B">
        <w:rPr>
          <w:noProof/>
        </w:rPr>
        <w:drawing>
          <wp:inline distT="0" distB="0" distL="0" distR="0" wp14:anchorId="787D7F89" wp14:editId="0192B235">
            <wp:extent cx="630555" cy="630555"/>
            <wp:effectExtent l="19050" t="0" r="0" b="0"/>
            <wp:docPr id="276" name="Рисунок 276" descr="Знак 5.15.2 Направления движения по полос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 descr="Знак 5.15.2 Направления движения по полосе"/>
                    <pic:cNvPicPr>
                      <a:picLocks noChangeAspect="1" noChangeArrowheads="1"/>
                    </pic:cNvPicPr>
                  </pic:nvPicPr>
                  <pic:blipFill>
                    <a:blip r:embed="rId255" cstate="print"/>
                    <a:srcRect/>
                    <a:stretch>
                      <a:fillRect/>
                    </a:stretch>
                  </pic:blipFill>
                  <pic:spPr bwMode="auto">
                    <a:xfrm>
                      <a:off x="0" y="0"/>
                      <a:ext cx="630555" cy="630555"/>
                    </a:xfrm>
                    <a:prstGeom prst="rect">
                      <a:avLst/>
                    </a:prstGeom>
                    <a:noFill/>
                    <a:ln w="9525">
                      <a:noFill/>
                      <a:miter lim="800000"/>
                      <a:headEnd/>
                      <a:tailEnd/>
                    </a:ln>
                  </pic:spPr>
                </pic:pic>
              </a:graphicData>
            </a:graphic>
          </wp:inline>
        </w:drawing>
      </w:r>
    </w:p>
    <w:p w:rsidR="000B41EE" w:rsidRPr="00193A4B" w:rsidRDefault="000B41EE" w:rsidP="00193A4B">
      <w:pPr>
        <w:pStyle w:val="a3"/>
        <w:spacing w:before="0" w:beforeAutospacing="0" w:after="0" w:afterAutospacing="0" w:line="360" w:lineRule="auto"/>
        <w:ind w:firstLine="709"/>
        <w:jc w:val="both"/>
      </w:pPr>
      <w:r w:rsidRPr="00193A4B">
        <w:t>Знаки 5.15.1 и 5.15.2, разрешающие поворот налево из крайней левой полосы, разрешают и разворот из этой полосы.</w:t>
      </w:r>
    </w:p>
    <w:p w:rsidR="000B41EE" w:rsidRPr="00193A4B" w:rsidRDefault="000B41EE" w:rsidP="00193A4B">
      <w:pPr>
        <w:pStyle w:val="a3"/>
        <w:spacing w:before="0" w:beforeAutospacing="0" w:after="0" w:afterAutospacing="0" w:line="360" w:lineRule="auto"/>
        <w:ind w:firstLine="709"/>
        <w:jc w:val="both"/>
      </w:pPr>
      <w:r w:rsidRPr="00193A4B">
        <w:t>Действие знаков 5.15.1 и 5.15.2 не распространяется на маршрутные транспортные средства.</w:t>
      </w:r>
    </w:p>
    <w:p w:rsidR="000B41EE" w:rsidRPr="00193A4B" w:rsidRDefault="000B41EE" w:rsidP="00193A4B">
      <w:pPr>
        <w:pStyle w:val="a3"/>
        <w:spacing w:before="0" w:beforeAutospacing="0" w:after="0" w:afterAutospacing="0" w:line="360" w:lineRule="auto"/>
        <w:ind w:firstLine="709"/>
        <w:jc w:val="both"/>
      </w:pPr>
      <w:r w:rsidRPr="00193A4B">
        <w:lastRenderedPageBreak/>
        <w:t>Действие знаков 5.15.1 и 5.15.2, установленных перед перекрестком, распространяется на весь перекресток, если другие знаки 5.15.1 и 5.15.2, установленные на нем, не дают иных указаний.</w:t>
      </w:r>
    </w:p>
    <w:p w:rsidR="000B41EE" w:rsidRPr="00193A4B" w:rsidRDefault="000B41EE" w:rsidP="00193A4B">
      <w:pPr>
        <w:pStyle w:val="a3"/>
        <w:spacing w:before="0" w:beforeAutospacing="0" w:after="0" w:afterAutospacing="0" w:line="360" w:lineRule="auto"/>
        <w:ind w:firstLine="709"/>
        <w:jc w:val="both"/>
      </w:pPr>
      <w:bookmarkStart w:id="179" w:name="5.15.3"/>
      <w:bookmarkEnd w:id="179"/>
      <w:r w:rsidRPr="00193A4B">
        <w:rPr>
          <w:rStyle w:val="a7"/>
        </w:rPr>
        <w:t>5.15.3</w:t>
      </w:r>
      <w:r w:rsidRPr="00193A4B">
        <w:t xml:space="preserve"> "Начало полосы". Начало дополнительной полосы на подъеме или полосы торможения.</w:t>
      </w:r>
    </w:p>
    <w:p w:rsidR="000B41EE" w:rsidRPr="00193A4B" w:rsidRDefault="000B41EE" w:rsidP="00193A4B">
      <w:pPr>
        <w:pStyle w:val="a3"/>
        <w:spacing w:before="0" w:beforeAutospacing="0" w:after="0" w:afterAutospacing="0" w:line="360" w:lineRule="auto"/>
        <w:ind w:firstLine="709"/>
        <w:jc w:val="both"/>
      </w:pPr>
      <w:r w:rsidRPr="00193A4B">
        <w:rPr>
          <w:noProof/>
        </w:rPr>
        <w:drawing>
          <wp:inline distT="0" distB="0" distL="0" distR="0" wp14:anchorId="73CB47AF" wp14:editId="5889F9C3">
            <wp:extent cx="630555" cy="630555"/>
            <wp:effectExtent l="19050" t="0" r="0" b="0"/>
            <wp:docPr id="277" name="Рисунок 277" descr="Знак 5.15.3 Начало полос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descr="Знак 5.15.3 Начало полосы"/>
                    <pic:cNvPicPr>
                      <a:picLocks noChangeAspect="1" noChangeArrowheads="1"/>
                    </pic:cNvPicPr>
                  </pic:nvPicPr>
                  <pic:blipFill>
                    <a:blip r:embed="rId256" cstate="print"/>
                    <a:srcRect/>
                    <a:stretch>
                      <a:fillRect/>
                    </a:stretch>
                  </pic:blipFill>
                  <pic:spPr bwMode="auto">
                    <a:xfrm>
                      <a:off x="0" y="0"/>
                      <a:ext cx="630555" cy="630555"/>
                    </a:xfrm>
                    <a:prstGeom prst="rect">
                      <a:avLst/>
                    </a:prstGeom>
                    <a:noFill/>
                    <a:ln w="9525">
                      <a:noFill/>
                      <a:miter lim="800000"/>
                      <a:headEnd/>
                      <a:tailEnd/>
                    </a:ln>
                  </pic:spPr>
                </pic:pic>
              </a:graphicData>
            </a:graphic>
          </wp:inline>
        </w:drawing>
      </w:r>
      <w:r w:rsidRPr="00193A4B">
        <w:rPr>
          <w:noProof/>
        </w:rPr>
        <w:drawing>
          <wp:inline distT="0" distB="0" distL="0" distR="0" wp14:anchorId="403F9684" wp14:editId="627E1646">
            <wp:extent cx="630555" cy="630555"/>
            <wp:effectExtent l="19050" t="0" r="0" b="0"/>
            <wp:docPr id="278" name="Рисунок 278" descr="Знак 5.15.3 Начало полос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descr="Знак 5.15.3 Начало полосы"/>
                    <pic:cNvPicPr>
                      <a:picLocks noChangeAspect="1" noChangeArrowheads="1"/>
                    </pic:cNvPicPr>
                  </pic:nvPicPr>
                  <pic:blipFill>
                    <a:blip r:embed="rId257" cstate="print"/>
                    <a:srcRect/>
                    <a:stretch>
                      <a:fillRect/>
                    </a:stretch>
                  </pic:blipFill>
                  <pic:spPr bwMode="auto">
                    <a:xfrm>
                      <a:off x="0" y="0"/>
                      <a:ext cx="630555" cy="630555"/>
                    </a:xfrm>
                    <a:prstGeom prst="rect">
                      <a:avLst/>
                    </a:prstGeom>
                    <a:noFill/>
                    <a:ln w="9525">
                      <a:noFill/>
                      <a:miter lim="800000"/>
                      <a:headEnd/>
                      <a:tailEnd/>
                    </a:ln>
                  </pic:spPr>
                </pic:pic>
              </a:graphicData>
            </a:graphic>
          </wp:inline>
        </w:drawing>
      </w:r>
      <w:r w:rsidRPr="00193A4B">
        <w:rPr>
          <w:noProof/>
        </w:rPr>
        <w:drawing>
          <wp:inline distT="0" distB="0" distL="0" distR="0" wp14:anchorId="1A2970D8" wp14:editId="42DADA25">
            <wp:extent cx="630555" cy="630555"/>
            <wp:effectExtent l="19050" t="0" r="0" b="0"/>
            <wp:docPr id="279" name="Рисунок 279" descr="Знак 5.15.3 Начало полос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descr="Знак 5.15.3 Начало полосы"/>
                    <pic:cNvPicPr>
                      <a:picLocks noChangeAspect="1" noChangeArrowheads="1"/>
                    </pic:cNvPicPr>
                  </pic:nvPicPr>
                  <pic:blipFill>
                    <a:blip r:embed="rId258" cstate="print"/>
                    <a:srcRect/>
                    <a:stretch>
                      <a:fillRect/>
                    </a:stretch>
                  </pic:blipFill>
                  <pic:spPr bwMode="auto">
                    <a:xfrm>
                      <a:off x="0" y="0"/>
                      <a:ext cx="630555" cy="630555"/>
                    </a:xfrm>
                    <a:prstGeom prst="rect">
                      <a:avLst/>
                    </a:prstGeom>
                    <a:noFill/>
                    <a:ln w="9525">
                      <a:noFill/>
                      <a:miter lim="800000"/>
                      <a:headEnd/>
                      <a:tailEnd/>
                    </a:ln>
                  </pic:spPr>
                </pic:pic>
              </a:graphicData>
            </a:graphic>
          </wp:inline>
        </w:drawing>
      </w:r>
    </w:p>
    <w:p w:rsidR="000B41EE" w:rsidRPr="00193A4B" w:rsidRDefault="000B41EE" w:rsidP="00193A4B">
      <w:pPr>
        <w:pStyle w:val="a3"/>
        <w:spacing w:before="0" w:beforeAutospacing="0" w:after="0" w:afterAutospacing="0" w:line="360" w:lineRule="auto"/>
        <w:ind w:firstLine="709"/>
        <w:jc w:val="both"/>
      </w:pPr>
      <w:r w:rsidRPr="00193A4B">
        <w:t xml:space="preserve">Если на знаке, установленном перед дополнительной полосой, изображен знак (знаки) </w:t>
      </w:r>
      <w:hyperlink r:id="rId259" w:anchor="4.6" w:history="1">
        <w:r w:rsidRPr="00193A4B">
          <w:rPr>
            <w:rStyle w:val="a4"/>
            <w:rFonts w:eastAsiaTheme="majorEastAsia"/>
            <w:color w:val="auto"/>
            <w:u w:val="none"/>
          </w:rPr>
          <w:t>4.6</w:t>
        </w:r>
      </w:hyperlink>
      <w:r w:rsidRPr="00193A4B">
        <w:t xml:space="preserve"> "Ограничение минимальной скорости", то водитель транспортного средства, который не может продолжать движение по основной полосе с указанной или большей скоростью, должен перестроиться на полосу, расположенную справа от него.</w:t>
      </w:r>
    </w:p>
    <w:p w:rsidR="000B41EE" w:rsidRPr="00193A4B" w:rsidRDefault="000B41EE" w:rsidP="00193A4B">
      <w:pPr>
        <w:pStyle w:val="a3"/>
        <w:spacing w:before="0" w:beforeAutospacing="0" w:after="0" w:afterAutospacing="0" w:line="360" w:lineRule="auto"/>
        <w:ind w:firstLine="709"/>
        <w:jc w:val="both"/>
      </w:pPr>
      <w:bookmarkStart w:id="180" w:name="5.15.4"/>
      <w:bookmarkEnd w:id="180"/>
      <w:r w:rsidRPr="00193A4B">
        <w:rPr>
          <w:rStyle w:val="a7"/>
        </w:rPr>
        <w:t>5.15.4</w:t>
      </w:r>
      <w:r w:rsidRPr="00193A4B">
        <w:t xml:space="preserve"> "Начало полосы". Начало участка средней полосы трехполосной дороги, предназначенного для движения в данном направлении. Если на знаке 5.15.4 изображен знак, запрещающий движение каким-либо транспортным средствам, то движение этих транспортных средств по соответствующей полосе запрещается.</w:t>
      </w:r>
    </w:p>
    <w:p w:rsidR="000B41EE" w:rsidRPr="00193A4B" w:rsidRDefault="000B41EE" w:rsidP="00193A4B">
      <w:pPr>
        <w:pStyle w:val="a3"/>
        <w:spacing w:before="0" w:beforeAutospacing="0" w:after="0" w:afterAutospacing="0" w:line="360" w:lineRule="auto"/>
        <w:ind w:firstLine="709"/>
        <w:jc w:val="both"/>
      </w:pPr>
      <w:r w:rsidRPr="00193A4B">
        <w:rPr>
          <w:noProof/>
        </w:rPr>
        <w:drawing>
          <wp:inline distT="0" distB="0" distL="0" distR="0" wp14:anchorId="60EFA8D0" wp14:editId="652C1890">
            <wp:extent cx="630555" cy="630555"/>
            <wp:effectExtent l="19050" t="0" r="0" b="0"/>
            <wp:docPr id="280" name="Рисунок 280" descr="Знак 5.15.4 Начало полос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 descr="Знак 5.15.4 Начало полосы"/>
                    <pic:cNvPicPr>
                      <a:picLocks noChangeAspect="1" noChangeArrowheads="1"/>
                    </pic:cNvPicPr>
                  </pic:nvPicPr>
                  <pic:blipFill>
                    <a:blip r:embed="rId260" cstate="print"/>
                    <a:srcRect/>
                    <a:stretch>
                      <a:fillRect/>
                    </a:stretch>
                  </pic:blipFill>
                  <pic:spPr bwMode="auto">
                    <a:xfrm>
                      <a:off x="0" y="0"/>
                      <a:ext cx="630555" cy="630555"/>
                    </a:xfrm>
                    <a:prstGeom prst="rect">
                      <a:avLst/>
                    </a:prstGeom>
                    <a:noFill/>
                    <a:ln w="9525">
                      <a:noFill/>
                      <a:miter lim="800000"/>
                      <a:headEnd/>
                      <a:tailEnd/>
                    </a:ln>
                  </pic:spPr>
                </pic:pic>
              </a:graphicData>
            </a:graphic>
          </wp:inline>
        </w:drawing>
      </w:r>
      <w:r w:rsidRPr="00193A4B">
        <w:rPr>
          <w:noProof/>
        </w:rPr>
        <w:drawing>
          <wp:inline distT="0" distB="0" distL="0" distR="0" wp14:anchorId="67B746D1" wp14:editId="7D24BF73">
            <wp:extent cx="630555" cy="630555"/>
            <wp:effectExtent l="19050" t="0" r="0" b="0"/>
            <wp:docPr id="281" name="Рисунок 281" descr="Знак 5.15.4 Начало полос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descr="Знак 5.15.4 Начало полосы"/>
                    <pic:cNvPicPr>
                      <a:picLocks noChangeAspect="1" noChangeArrowheads="1"/>
                    </pic:cNvPicPr>
                  </pic:nvPicPr>
                  <pic:blipFill>
                    <a:blip r:embed="rId261" cstate="print"/>
                    <a:srcRect/>
                    <a:stretch>
                      <a:fillRect/>
                    </a:stretch>
                  </pic:blipFill>
                  <pic:spPr bwMode="auto">
                    <a:xfrm>
                      <a:off x="0" y="0"/>
                      <a:ext cx="630555" cy="630555"/>
                    </a:xfrm>
                    <a:prstGeom prst="rect">
                      <a:avLst/>
                    </a:prstGeom>
                    <a:noFill/>
                    <a:ln w="9525">
                      <a:noFill/>
                      <a:miter lim="800000"/>
                      <a:headEnd/>
                      <a:tailEnd/>
                    </a:ln>
                  </pic:spPr>
                </pic:pic>
              </a:graphicData>
            </a:graphic>
          </wp:inline>
        </w:drawing>
      </w:r>
    </w:p>
    <w:p w:rsidR="000B41EE" w:rsidRPr="00193A4B" w:rsidRDefault="000B41EE" w:rsidP="00193A4B">
      <w:pPr>
        <w:pStyle w:val="a3"/>
        <w:spacing w:before="0" w:beforeAutospacing="0" w:after="0" w:afterAutospacing="0" w:line="360" w:lineRule="auto"/>
        <w:ind w:firstLine="709"/>
        <w:jc w:val="both"/>
      </w:pPr>
      <w:bookmarkStart w:id="181" w:name="5.15.5"/>
      <w:bookmarkEnd w:id="181"/>
      <w:r w:rsidRPr="00193A4B">
        <w:rPr>
          <w:rStyle w:val="a7"/>
        </w:rPr>
        <w:t>5.15.5</w:t>
      </w:r>
      <w:r w:rsidRPr="00193A4B">
        <w:t xml:space="preserve"> "Конец полосы". Конец дополнительной полосы на подъеме или полосы разгона.</w:t>
      </w:r>
    </w:p>
    <w:p w:rsidR="000B41EE" w:rsidRPr="00193A4B" w:rsidRDefault="000B41EE" w:rsidP="00193A4B">
      <w:pPr>
        <w:pStyle w:val="a3"/>
        <w:spacing w:before="0" w:beforeAutospacing="0" w:after="0" w:afterAutospacing="0" w:line="360" w:lineRule="auto"/>
        <w:ind w:firstLine="709"/>
        <w:jc w:val="both"/>
      </w:pPr>
      <w:r w:rsidRPr="00193A4B">
        <w:rPr>
          <w:noProof/>
        </w:rPr>
        <w:drawing>
          <wp:inline distT="0" distB="0" distL="0" distR="0" wp14:anchorId="05D1A4D4" wp14:editId="56AD0AD8">
            <wp:extent cx="630555" cy="630555"/>
            <wp:effectExtent l="19050" t="0" r="0" b="0"/>
            <wp:docPr id="282" name="Рисунок 282" descr="Знак 5.15.5 Конец полос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descr="Знак 5.15.5 Конец полосы"/>
                    <pic:cNvPicPr>
                      <a:picLocks noChangeAspect="1" noChangeArrowheads="1"/>
                    </pic:cNvPicPr>
                  </pic:nvPicPr>
                  <pic:blipFill>
                    <a:blip r:embed="rId262" cstate="print"/>
                    <a:srcRect/>
                    <a:stretch>
                      <a:fillRect/>
                    </a:stretch>
                  </pic:blipFill>
                  <pic:spPr bwMode="auto">
                    <a:xfrm>
                      <a:off x="0" y="0"/>
                      <a:ext cx="630555" cy="630555"/>
                    </a:xfrm>
                    <a:prstGeom prst="rect">
                      <a:avLst/>
                    </a:prstGeom>
                    <a:noFill/>
                    <a:ln w="9525">
                      <a:noFill/>
                      <a:miter lim="800000"/>
                      <a:headEnd/>
                      <a:tailEnd/>
                    </a:ln>
                  </pic:spPr>
                </pic:pic>
              </a:graphicData>
            </a:graphic>
          </wp:inline>
        </w:drawing>
      </w:r>
    </w:p>
    <w:p w:rsidR="000B41EE" w:rsidRPr="00193A4B" w:rsidRDefault="000B41EE" w:rsidP="00193A4B">
      <w:pPr>
        <w:pStyle w:val="a3"/>
        <w:spacing w:before="0" w:beforeAutospacing="0" w:after="0" w:afterAutospacing="0" w:line="360" w:lineRule="auto"/>
        <w:ind w:firstLine="709"/>
        <w:jc w:val="both"/>
      </w:pPr>
      <w:bookmarkStart w:id="182" w:name="5.15.6"/>
      <w:bookmarkEnd w:id="182"/>
      <w:r w:rsidRPr="00193A4B">
        <w:rPr>
          <w:rStyle w:val="a7"/>
        </w:rPr>
        <w:t>5.15.6</w:t>
      </w:r>
      <w:r w:rsidRPr="00193A4B">
        <w:t xml:space="preserve"> "Конец полосы". Конец участка средней полосы на трехполосной дороге, предназначенного для движения в данном направлении.</w:t>
      </w:r>
    </w:p>
    <w:p w:rsidR="000B41EE" w:rsidRPr="00193A4B" w:rsidRDefault="000B41EE" w:rsidP="00193A4B">
      <w:pPr>
        <w:pStyle w:val="a3"/>
        <w:spacing w:before="0" w:beforeAutospacing="0" w:after="0" w:afterAutospacing="0" w:line="360" w:lineRule="auto"/>
        <w:ind w:firstLine="709"/>
        <w:jc w:val="both"/>
      </w:pPr>
      <w:r w:rsidRPr="00193A4B">
        <w:rPr>
          <w:noProof/>
        </w:rPr>
        <w:drawing>
          <wp:inline distT="0" distB="0" distL="0" distR="0" wp14:anchorId="4785D24A" wp14:editId="73E14835">
            <wp:extent cx="630555" cy="630555"/>
            <wp:effectExtent l="19050" t="0" r="0" b="0"/>
            <wp:docPr id="283" name="Рисунок 283" descr="Знак 5.15.6 Конец полос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descr="Знак 5.15.6 Конец полосы"/>
                    <pic:cNvPicPr>
                      <a:picLocks noChangeAspect="1" noChangeArrowheads="1"/>
                    </pic:cNvPicPr>
                  </pic:nvPicPr>
                  <pic:blipFill>
                    <a:blip r:embed="rId263" cstate="print"/>
                    <a:srcRect/>
                    <a:stretch>
                      <a:fillRect/>
                    </a:stretch>
                  </pic:blipFill>
                  <pic:spPr bwMode="auto">
                    <a:xfrm>
                      <a:off x="0" y="0"/>
                      <a:ext cx="630555" cy="630555"/>
                    </a:xfrm>
                    <a:prstGeom prst="rect">
                      <a:avLst/>
                    </a:prstGeom>
                    <a:noFill/>
                    <a:ln w="9525">
                      <a:noFill/>
                      <a:miter lim="800000"/>
                      <a:headEnd/>
                      <a:tailEnd/>
                    </a:ln>
                  </pic:spPr>
                </pic:pic>
              </a:graphicData>
            </a:graphic>
          </wp:inline>
        </w:drawing>
      </w:r>
    </w:p>
    <w:p w:rsidR="000B41EE" w:rsidRPr="00193A4B" w:rsidRDefault="000B41EE" w:rsidP="00193A4B">
      <w:pPr>
        <w:pStyle w:val="a3"/>
        <w:spacing w:before="0" w:beforeAutospacing="0" w:after="0" w:afterAutospacing="0" w:line="360" w:lineRule="auto"/>
        <w:ind w:firstLine="709"/>
        <w:jc w:val="both"/>
      </w:pPr>
      <w:bookmarkStart w:id="183" w:name="5.15.7"/>
      <w:bookmarkEnd w:id="183"/>
      <w:r w:rsidRPr="00193A4B">
        <w:rPr>
          <w:rStyle w:val="a7"/>
        </w:rPr>
        <w:t>5.15.7</w:t>
      </w:r>
      <w:r w:rsidRPr="00193A4B">
        <w:t xml:space="preserve"> "Направление движения по полосам".</w:t>
      </w:r>
    </w:p>
    <w:p w:rsidR="000B41EE" w:rsidRPr="00193A4B" w:rsidRDefault="000B41EE" w:rsidP="00193A4B">
      <w:pPr>
        <w:pStyle w:val="a3"/>
        <w:spacing w:before="0" w:beforeAutospacing="0" w:after="0" w:afterAutospacing="0" w:line="360" w:lineRule="auto"/>
        <w:ind w:firstLine="709"/>
        <w:jc w:val="both"/>
      </w:pPr>
      <w:r w:rsidRPr="00193A4B">
        <w:rPr>
          <w:noProof/>
        </w:rPr>
        <w:drawing>
          <wp:inline distT="0" distB="0" distL="0" distR="0" wp14:anchorId="249C059A" wp14:editId="108FB19A">
            <wp:extent cx="1219200" cy="630555"/>
            <wp:effectExtent l="19050" t="0" r="0" b="0"/>
            <wp:docPr id="284" name="Рисунок 284" descr="Знак 5.15.7 Направление движения по полоса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 descr="Знак 5.15.7 Направление движения по полосам"/>
                    <pic:cNvPicPr>
                      <a:picLocks noChangeAspect="1" noChangeArrowheads="1"/>
                    </pic:cNvPicPr>
                  </pic:nvPicPr>
                  <pic:blipFill>
                    <a:blip r:embed="rId264" cstate="print"/>
                    <a:srcRect/>
                    <a:stretch>
                      <a:fillRect/>
                    </a:stretch>
                  </pic:blipFill>
                  <pic:spPr bwMode="auto">
                    <a:xfrm>
                      <a:off x="0" y="0"/>
                      <a:ext cx="1219200" cy="630555"/>
                    </a:xfrm>
                    <a:prstGeom prst="rect">
                      <a:avLst/>
                    </a:prstGeom>
                    <a:noFill/>
                    <a:ln w="9525">
                      <a:noFill/>
                      <a:miter lim="800000"/>
                      <a:headEnd/>
                      <a:tailEnd/>
                    </a:ln>
                  </pic:spPr>
                </pic:pic>
              </a:graphicData>
            </a:graphic>
          </wp:inline>
        </w:drawing>
      </w:r>
      <w:r w:rsidRPr="00193A4B">
        <w:rPr>
          <w:noProof/>
        </w:rPr>
        <w:drawing>
          <wp:inline distT="0" distB="0" distL="0" distR="0" wp14:anchorId="739D0D73" wp14:editId="6B19F0EE">
            <wp:extent cx="1219200" cy="630555"/>
            <wp:effectExtent l="19050" t="0" r="0" b="0"/>
            <wp:docPr id="285" name="Рисунок 285" descr="Знак 5.15.7 Направление движения по полоса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 descr="Знак 5.15.7 Направление движения по полосам"/>
                    <pic:cNvPicPr>
                      <a:picLocks noChangeAspect="1" noChangeArrowheads="1"/>
                    </pic:cNvPicPr>
                  </pic:nvPicPr>
                  <pic:blipFill>
                    <a:blip r:embed="rId265" cstate="print"/>
                    <a:srcRect/>
                    <a:stretch>
                      <a:fillRect/>
                    </a:stretch>
                  </pic:blipFill>
                  <pic:spPr bwMode="auto">
                    <a:xfrm>
                      <a:off x="0" y="0"/>
                      <a:ext cx="1219200" cy="630555"/>
                    </a:xfrm>
                    <a:prstGeom prst="rect">
                      <a:avLst/>
                    </a:prstGeom>
                    <a:noFill/>
                    <a:ln w="9525">
                      <a:noFill/>
                      <a:miter lim="800000"/>
                      <a:headEnd/>
                      <a:tailEnd/>
                    </a:ln>
                  </pic:spPr>
                </pic:pic>
              </a:graphicData>
            </a:graphic>
          </wp:inline>
        </w:drawing>
      </w:r>
      <w:r w:rsidRPr="00193A4B">
        <w:rPr>
          <w:noProof/>
        </w:rPr>
        <w:drawing>
          <wp:inline distT="0" distB="0" distL="0" distR="0" wp14:anchorId="5D3CD9EA" wp14:editId="0280BECD">
            <wp:extent cx="914400" cy="630555"/>
            <wp:effectExtent l="19050" t="0" r="0" b="0"/>
            <wp:docPr id="286" name="Рисунок 286" descr="Знак 5.15.7 Направление движения по полоса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 descr="Знак 5.15.7 Направление движения по полосам"/>
                    <pic:cNvPicPr>
                      <a:picLocks noChangeAspect="1" noChangeArrowheads="1"/>
                    </pic:cNvPicPr>
                  </pic:nvPicPr>
                  <pic:blipFill>
                    <a:blip r:embed="rId266" cstate="print"/>
                    <a:srcRect/>
                    <a:stretch>
                      <a:fillRect/>
                    </a:stretch>
                  </pic:blipFill>
                  <pic:spPr bwMode="auto">
                    <a:xfrm>
                      <a:off x="0" y="0"/>
                      <a:ext cx="914400" cy="630555"/>
                    </a:xfrm>
                    <a:prstGeom prst="rect">
                      <a:avLst/>
                    </a:prstGeom>
                    <a:noFill/>
                    <a:ln w="9525">
                      <a:noFill/>
                      <a:miter lim="800000"/>
                      <a:headEnd/>
                      <a:tailEnd/>
                    </a:ln>
                  </pic:spPr>
                </pic:pic>
              </a:graphicData>
            </a:graphic>
          </wp:inline>
        </w:drawing>
      </w:r>
    </w:p>
    <w:p w:rsidR="000B41EE" w:rsidRPr="00193A4B" w:rsidRDefault="000B41EE" w:rsidP="00193A4B">
      <w:pPr>
        <w:pStyle w:val="a3"/>
        <w:spacing w:before="0" w:beforeAutospacing="0" w:after="0" w:afterAutospacing="0" w:line="360" w:lineRule="auto"/>
        <w:ind w:firstLine="709"/>
        <w:jc w:val="both"/>
      </w:pPr>
      <w:r w:rsidRPr="00193A4B">
        <w:t>Если на знаке 5.15.7 изображен знак, запрещающий движение каким-либо транспортным средствам, то движение этих транспортных средств по соответствующей полосе запрещается.</w:t>
      </w:r>
    </w:p>
    <w:p w:rsidR="000B41EE" w:rsidRPr="00193A4B" w:rsidRDefault="000B41EE" w:rsidP="00193A4B">
      <w:pPr>
        <w:pStyle w:val="a3"/>
        <w:spacing w:before="0" w:beforeAutospacing="0" w:after="0" w:afterAutospacing="0" w:line="360" w:lineRule="auto"/>
        <w:ind w:firstLine="709"/>
        <w:jc w:val="both"/>
      </w:pPr>
      <w:r w:rsidRPr="00193A4B">
        <w:lastRenderedPageBreak/>
        <w:t>Знаки 5.15.7 с соответствующим числом стрелок могут применяться на дорогах с четырьмя и более полосами.</w:t>
      </w:r>
    </w:p>
    <w:p w:rsidR="000B41EE" w:rsidRPr="00193A4B" w:rsidRDefault="000B41EE" w:rsidP="00193A4B">
      <w:pPr>
        <w:pStyle w:val="a3"/>
        <w:spacing w:before="0" w:beforeAutospacing="0" w:after="0" w:afterAutospacing="0" w:line="360" w:lineRule="auto"/>
        <w:ind w:firstLine="709"/>
        <w:jc w:val="both"/>
      </w:pPr>
      <w:bookmarkStart w:id="184" w:name="5.15.8"/>
      <w:bookmarkEnd w:id="184"/>
      <w:r w:rsidRPr="00193A4B">
        <w:rPr>
          <w:rStyle w:val="a7"/>
        </w:rPr>
        <w:t>5.15.8</w:t>
      </w:r>
      <w:r w:rsidRPr="00193A4B">
        <w:t xml:space="preserve"> "Число полос". Указывает число полос движения и режимы движения по полосам. Водитель обязан выполнять требования знаков, нанесенных на стрелки.</w:t>
      </w:r>
    </w:p>
    <w:p w:rsidR="000B41EE" w:rsidRPr="00193A4B" w:rsidRDefault="000B41EE" w:rsidP="00193A4B">
      <w:pPr>
        <w:pStyle w:val="a3"/>
        <w:spacing w:before="0" w:beforeAutospacing="0" w:after="0" w:afterAutospacing="0" w:line="360" w:lineRule="auto"/>
        <w:ind w:firstLine="709"/>
        <w:jc w:val="both"/>
      </w:pPr>
      <w:r w:rsidRPr="00193A4B">
        <w:rPr>
          <w:noProof/>
        </w:rPr>
        <w:drawing>
          <wp:inline distT="0" distB="0" distL="0" distR="0" wp14:anchorId="20247B51" wp14:editId="329B98C9">
            <wp:extent cx="1219200" cy="630555"/>
            <wp:effectExtent l="19050" t="0" r="0" b="0"/>
            <wp:docPr id="287" name="Рисунок 287" descr="Знак 5.15.8 Число поло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 descr="Знак 5.15.8 Число полос"/>
                    <pic:cNvPicPr>
                      <a:picLocks noChangeAspect="1" noChangeArrowheads="1"/>
                    </pic:cNvPicPr>
                  </pic:nvPicPr>
                  <pic:blipFill>
                    <a:blip r:embed="rId267" cstate="print"/>
                    <a:srcRect/>
                    <a:stretch>
                      <a:fillRect/>
                    </a:stretch>
                  </pic:blipFill>
                  <pic:spPr bwMode="auto">
                    <a:xfrm>
                      <a:off x="0" y="0"/>
                      <a:ext cx="1219200" cy="630555"/>
                    </a:xfrm>
                    <a:prstGeom prst="rect">
                      <a:avLst/>
                    </a:prstGeom>
                    <a:noFill/>
                    <a:ln w="9525">
                      <a:noFill/>
                      <a:miter lim="800000"/>
                      <a:headEnd/>
                      <a:tailEnd/>
                    </a:ln>
                  </pic:spPr>
                </pic:pic>
              </a:graphicData>
            </a:graphic>
          </wp:inline>
        </w:drawing>
      </w:r>
    </w:p>
    <w:p w:rsidR="000B41EE" w:rsidRPr="00193A4B" w:rsidRDefault="000B41EE" w:rsidP="00193A4B">
      <w:pPr>
        <w:pStyle w:val="a3"/>
        <w:spacing w:before="0" w:beforeAutospacing="0" w:after="0" w:afterAutospacing="0" w:line="360" w:lineRule="auto"/>
        <w:ind w:firstLine="709"/>
        <w:jc w:val="both"/>
      </w:pPr>
      <w:bookmarkStart w:id="185" w:name="5.16"/>
      <w:bookmarkEnd w:id="185"/>
      <w:r w:rsidRPr="00193A4B">
        <w:rPr>
          <w:rStyle w:val="a7"/>
        </w:rPr>
        <w:t>5.16</w:t>
      </w:r>
      <w:r w:rsidRPr="00193A4B">
        <w:t xml:space="preserve"> "Место остановки автобуса и (или) троллейбуса".</w:t>
      </w:r>
    </w:p>
    <w:p w:rsidR="000B41EE" w:rsidRPr="00193A4B" w:rsidRDefault="000B41EE" w:rsidP="00193A4B">
      <w:pPr>
        <w:pStyle w:val="a3"/>
        <w:spacing w:before="0" w:beforeAutospacing="0" w:after="0" w:afterAutospacing="0" w:line="360" w:lineRule="auto"/>
        <w:ind w:firstLine="709"/>
        <w:jc w:val="both"/>
      </w:pPr>
      <w:r w:rsidRPr="00193A4B">
        <w:rPr>
          <w:noProof/>
        </w:rPr>
        <w:drawing>
          <wp:inline distT="0" distB="0" distL="0" distR="0" wp14:anchorId="16413701" wp14:editId="5EE7EEFD">
            <wp:extent cx="630555" cy="914400"/>
            <wp:effectExtent l="19050" t="0" r="0" b="0"/>
            <wp:docPr id="190" name="Рисунок 288" descr="Знак 5.16 Место остановки автобуса и (или) троллейбус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descr="Знак 5.16 Место остановки автобуса и (или) троллейбуса"/>
                    <pic:cNvPicPr>
                      <a:picLocks noChangeAspect="1" noChangeArrowheads="1"/>
                    </pic:cNvPicPr>
                  </pic:nvPicPr>
                  <pic:blipFill>
                    <a:blip r:embed="rId268" cstate="print"/>
                    <a:srcRect/>
                    <a:stretch>
                      <a:fillRect/>
                    </a:stretch>
                  </pic:blipFill>
                  <pic:spPr bwMode="auto">
                    <a:xfrm>
                      <a:off x="0" y="0"/>
                      <a:ext cx="630555" cy="914400"/>
                    </a:xfrm>
                    <a:prstGeom prst="rect">
                      <a:avLst/>
                    </a:prstGeom>
                    <a:noFill/>
                    <a:ln w="9525">
                      <a:noFill/>
                      <a:miter lim="800000"/>
                      <a:headEnd/>
                      <a:tailEnd/>
                    </a:ln>
                  </pic:spPr>
                </pic:pic>
              </a:graphicData>
            </a:graphic>
          </wp:inline>
        </w:drawing>
      </w:r>
    </w:p>
    <w:p w:rsidR="000B41EE" w:rsidRPr="00193A4B" w:rsidRDefault="000B41EE" w:rsidP="00193A4B">
      <w:pPr>
        <w:pStyle w:val="a3"/>
        <w:spacing w:before="0" w:beforeAutospacing="0" w:after="0" w:afterAutospacing="0" w:line="360" w:lineRule="auto"/>
        <w:ind w:firstLine="709"/>
        <w:jc w:val="both"/>
      </w:pPr>
      <w:bookmarkStart w:id="186" w:name="5.17"/>
      <w:bookmarkEnd w:id="186"/>
      <w:r w:rsidRPr="00193A4B">
        <w:rPr>
          <w:rStyle w:val="a7"/>
        </w:rPr>
        <w:t>5.17</w:t>
      </w:r>
      <w:r w:rsidRPr="00193A4B">
        <w:t xml:space="preserve"> "Место остановки трамвая".</w:t>
      </w:r>
    </w:p>
    <w:p w:rsidR="000B41EE" w:rsidRPr="00193A4B" w:rsidRDefault="000B41EE" w:rsidP="00193A4B">
      <w:pPr>
        <w:pStyle w:val="a3"/>
        <w:spacing w:before="0" w:beforeAutospacing="0" w:after="0" w:afterAutospacing="0" w:line="360" w:lineRule="auto"/>
        <w:ind w:firstLine="709"/>
        <w:jc w:val="both"/>
      </w:pPr>
      <w:r w:rsidRPr="00193A4B">
        <w:rPr>
          <w:noProof/>
        </w:rPr>
        <w:drawing>
          <wp:inline distT="0" distB="0" distL="0" distR="0" wp14:anchorId="02C840A6" wp14:editId="5764C086">
            <wp:extent cx="630555" cy="914400"/>
            <wp:effectExtent l="19050" t="0" r="0" b="0"/>
            <wp:docPr id="189" name="Рисунок 289" descr="Знак 5.17 Место остановки трамва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descr="Знак 5.17 Место остановки трамвая"/>
                    <pic:cNvPicPr>
                      <a:picLocks noChangeAspect="1" noChangeArrowheads="1"/>
                    </pic:cNvPicPr>
                  </pic:nvPicPr>
                  <pic:blipFill>
                    <a:blip r:embed="rId269" cstate="print"/>
                    <a:srcRect/>
                    <a:stretch>
                      <a:fillRect/>
                    </a:stretch>
                  </pic:blipFill>
                  <pic:spPr bwMode="auto">
                    <a:xfrm>
                      <a:off x="0" y="0"/>
                      <a:ext cx="630555" cy="914400"/>
                    </a:xfrm>
                    <a:prstGeom prst="rect">
                      <a:avLst/>
                    </a:prstGeom>
                    <a:noFill/>
                    <a:ln w="9525">
                      <a:noFill/>
                      <a:miter lim="800000"/>
                      <a:headEnd/>
                      <a:tailEnd/>
                    </a:ln>
                  </pic:spPr>
                </pic:pic>
              </a:graphicData>
            </a:graphic>
          </wp:inline>
        </w:drawing>
      </w:r>
    </w:p>
    <w:p w:rsidR="000B41EE" w:rsidRPr="00193A4B" w:rsidRDefault="000B41EE" w:rsidP="00193A4B">
      <w:pPr>
        <w:pStyle w:val="a3"/>
        <w:spacing w:before="0" w:beforeAutospacing="0" w:after="0" w:afterAutospacing="0" w:line="360" w:lineRule="auto"/>
        <w:ind w:firstLine="709"/>
        <w:jc w:val="both"/>
      </w:pPr>
      <w:bookmarkStart w:id="187" w:name="5.18"/>
      <w:bookmarkEnd w:id="187"/>
      <w:r w:rsidRPr="00193A4B">
        <w:rPr>
          <w:rStyle w:val="a7"/>
        </w:rPr>
        <w:t>5.18</w:t>
      </w:r>
      <w:r w:rsidRPr="00193A4B">
        <w:t xml:space="preserve"> "Место стоянки легковых такси".</w:t>
      </w:r>
    </w:p>
    <w:p w:rsidR="000B41EE" w:rsidRPr="00193A4B" w:rsidRDefault="000B41EE" w:rsidP="00193A4B">
      <w:pPr>
        <w:pStyle w:val="a3"/>
        <w:spacing w:before="0" w:beforeAutospacing="0" w:after="0" w:afterAutospacing="0" w:line="360" w:lineRule="auto"/>
        <w:ind w:firstLine="709"/>
        <w:jc w:val="both"/>
      </w:pPr>
      <w:r w:rsidRPr="00193A4B">
        <w:rPr>
          <w:noProof/>
        </w:rPr>
        <w:drawing>
          <wp:inline distT="0" distB="0" distL="0" distR="0" wp14:anchorId="4F3AB291" wp14:editId="19E14603">
            <wp:extent cx="630555" cy="914400"/>
            <wp:effectExtent l="19050" t="0" r="0" b="0"/>
            <wp:docPr id="175" name="Рисунок 290" descr="Знак 5.18 Место стоянки легковых такс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descr="Знак 5.18 Место стоянки легковых такси"/>
                    <pic:cNvPicPr>
                      <a:picLocks noChangeAspect="1" noChangeArrowheads="1"/>
                    </pic:cNvPicPr>
                  </pic:nvPicPr>
                  <pic:blipFill>
                    <a:blip r:embed="rId270" cstate="print"/>
                    <a:srcRect/>
                    <a:stretch>
                      <a:fillRect/>
                    </a:stretch>
                  </pic:blipFill>
                  <pic:spPr bwMode="auto">
                    <a:xfrm>
                      <a:off x="0" y="0"/>
                      <a:ext cx="630555" cy="914400"/>
                    </a:xfrm>
                    <a:prstGeom prst="rect">
                      <a:avLst/>
                    </a:prstGeom>
                    <a:noFill/>
                    <a:ln w="9525">
                      <a:noFill/>
                      <a:miter lim="800000"/>
                      <a:headEnd/>
                      <a:tailEnd/>
                    </a:ln>
                  </pic:spPr>
                </pic:pic>
              </a:graphicData>
            </a:graphic>
          </wp:inline>
        </w:drawing>
      </w:r>
    </w:p>
    <w:p w:rsidR="000B41EE" w:rsidRPr="00193A4B" w:rsidRDefault="000B41EE" w:rsidP="00193A4B">
      <w:pPr>
        <w:pStyle w:val="a3"/>
        <w:spacing w:before="0" w:beforeAutospacing="0" w:after="0" w:afterAutospacing="0" w:line="360" w:lineRule="auto"/>
        <w:ind w:firstLine="709"/>
        <w:jc w:val="both"/>
      </w:pPr>
      <w:bookmarkStart w:id="188" w:name="5.19.1"/>
      <w:bookmarkStart w:id="189" w:name="5.19.2"/>
      <w:bookmarkEnd w:id="188"/>
      <w:bookmarkEnd w:id="189"/>
      <w:r w:rsidRPr="00193A4B">
        <w:rPr>
          <w:rStyle w:val="a7"/>
        </w:rPr>
        <w:t>5.19.1</w:t>
      </w:r>
      <w:r w:rsidRPr="00193A4B">
        <w:t xml:space="preserve">, </w:t>
      </w:r>
      <w:r w:rsidRPr="00193A4B">
        <w:rPr>
          <w:rStyle w:val="a7"/>
        </w:rPr>
        <w:t>5.19.2</w:t>
      </w:r>
      <w:r w:rsidRPr="00193A4B">
        <w:t xml:space="preserve"> "Пешеходный переход".</w:t>
      </w:r>
    </w:p>
    <w:p w:rsidR="000B41EE" w:rsidRPr="00193A4B" w:rsidRDefault="000B41EE" w:rsidP="00193A4B">
      <w:pPr>
        <w:pStyle w:val="a3"/>
        <w:spacing w:before="0" w:beforeAutospacing="0" w:after="0" w:afterAutospacing="0" w:line="360" w:lineRule="auto"/>
        <w:ind w:firstLine="709"/>
        <w:jc w:val="both"/>
      </w:pPr>
      <w:r w:rsidRPr="00193A4B">
        <w:rPr>
          <w:noProof/>
        </w:rPr>
        <w:drawing>
          <wp:inline distT="0" distB="0" distL="0" distR="0" wp14:anchorId="724792B1" wp14:editId="3ED37395">
            <wp:extent cx="630555" cy="630555"/>
            <wp:effectExtent l="19050" t="0" r="0" b="0"/>
            <wp:docPr id="174" name="Рисунок 291" descr="Знак 5.19.1 Пешеходный перехо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 descr="Знак 5.19.1 Пешеходный переход"/>
                    <pic:cNvPicPr>
                      <a:picLocks noChangeAspect="1" noChangeArrowheads="1"/>
                    </pic:cNvPicPr>
                  </pic:nvPicPr>
                  <pic:blipFill>
                    <a:blip r:embed="rId271" cstate="print"/>
                    <a:srcRect/>
                    <a:stretch>
                      <a:fillRect/>
                    </a:stretch>
                  </pic:blipFill>
                  <pic:spPr bwMode="auto">
                    <a:xfrm>
                      <a:off x="0" y="0"/>
                      <a:ext cx="630555" cy="630555"/>
                    </a:xfrm>
                    <a:prstGeom prst="rect">
                      <a:avLst/>
                    </a:prstGeom>
                    <a:noFill/>
                    <a:ln w="9525">
                      <a:noFill/>
                      <a:miter lim="800000"/>
                      <a:headEnd/>
                      <a:tailEnd/>
                    </a:ln>
                  </pic:spPr>
                </pic:pic>
              </a:graphicData>
            </a:graphic>
          </wp:inline>
        </w:drawing>
      </w:r>
      <w:r w:rsidRPr="00193A4B">
        <w:rPr>
          <w:noProof/>
        </w:rPr>
        <w:drawing>
          <wp:inline distT="0" distB="0" distL="0" distR="0" wp14:anchorId="5105E887" wp14:editId="6AB6753B">
            <wp:extent cx="630555" cy="630555"/>
            <wp:effectExtent l="19050" t="0" r="0" b="0"/>
            <wp:docPr id="173" name="Рисунок 292" descr="Знак 5.19.2 Пешеходный перехо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 descr="Знак 5.19.2 Пешеходный переход"/>
                    <pic:cNvPicPr>
                      <a:picLocks noChangeAspect="1" noChangeArrowheads="1"/>
                    </pic:cNvPicPr>
                  </pic:nvPicPr>
                  <pic:blipFill>
                    <a:blip r:embed="rId272" cstate="print"/>
                    <a:srcRect/>
                    <a:stretch>
                      <a:fillRect/>
                    </a:stretch>
                  </pic:blipFill>
                  <pic:spPr bwMode="auto">
                    <a:xfrm>
                      <a:off x="0" y="0"/>
                      <a:ext cx="630555" cy="630555"/>
                    </a:xfrm>
                    <a:prstGeom prst="rect">
                      <a:avLst/>
                    </a:prstGeom>
                    <a:noFill/>
                    <a:ln w="9525">
                      <a:noFill/>
                      <a:miter lim="800000"/>
                      <a:headEnd/>
                      <a:tailEnd/>
                    </a:ln>
                  </pic:spPr>
                </pic:pic>
              </a:graphicData>
            </a:graphic>
          </wp:inline>
        </w:drawing>
      </w:r>
    </w:p>
    <w:p w:rsidR="000B41EE" w:rsidRPr="00193A4B" w:rsidRDefault="000B41EE" w:rsidP="00193A4B">
      <w:pPr>
        <w:pStyle w:val="a3"/>
        <w:spacing w:before="0" w:beforeAutospacing="0" w:after="0" w:afterAutospacing="0" w:line="360" w:lineRule="auto"/>
        <w:ind w:firstLine="709"/>
        <w:jc w:val="both"/>
      </w:pPr>
      <w:r w:rsidRPr="00193A4B">
        <w:t xml:space="preserve">При отсутствии на переходе разметки </w:t>
      </w:r>
      <w:hyperlink r:id="rId273" w:anchor="1.14.1" w:history="1">
        <w:r w:rsidRPr="00193A4B">
          <w:rPr>
            <w:rStyle w:val="a4"/>
            <w:rFonts w:eastAsiaTheme="majorEastAsia"/>
            <w:color w:val="auto"/>
            <w:u w:val="none"/>
          </w:rPr>
          <w:t>1.14.1</w:t>
        </w:r>
      </w:hyperlink>
      <w:r w:rsidRPr="00193A4B">
        <w:t xml:space="preserve"> или </w:t>
      </w:r>
      <w:hyperlink r:id="rId274" w:anchor="1.14.2" w:history="1">
        <w:r w:rsidRPr="00193A4B">
          <w:rPr>
            <w:rStyle w:val="a4"/>
            <w:rFonts w:eastAsiaTheme="majorEastAsia"/>
            <w:color w:val="auto"/>
            <w:u w:val="none"/>
          </w:rPr>
          <w:t>1.14.2</w:t>
        </w:r>
      </w:hyperlink>
      <w:r w:rsidRPr="00193A4B">
        <w:t xml:space="preserve"> знак 5.19.1 устанавливается справа от дороги на ближней границе перехода относительно приближающихся транспортных средств, а знак 5.19.2 - слева от дороги на дальней границе перехода.</w:t>
      </w:r>
    </w:p>
    <w:p w:rsidR="000B41EE" w:rsidRPr="00193A4B" w:rsidRDefault="000B41EE" w:rsidP="00193A4B">
      <w:pPr>
        <w:pStyle w:val="a3"/>
        <w:spacing w:before="0" w:beforeAutospacing="0" w:after="0" w:afterAutospacing="0" w:line="360" w:lineRule="auto"/>
        <w:ind w:firstLine="709"/>
        <w:jc w:val="both"/>
      </w:pPr>
      <w:bookmarkStart w:id="190" w:name="5.20"/>
      <w:bookmarkEnd w:id="190"/>
      <w:r w:rsidRPr="00193A4B">
        <w:rPr>
          <w:rStyle w:val="a7"/>
        </w:rPr>
        <w:t>5.20</w:t>
      </w:r>
      <w:r w:rsidRPr="00193A4B">
        <w:t xml:space="preserve"> "Искусственная неровность". Обозначает границы искусственной неровности.</w:t>
      </w:r>
    </w:p>
    <w:p w:rsidR="000B41EE" w:rsidRPr="00193A4B" w:rsidRDefault="000B41EE" w:rsidP="00193A4B">
      <w:pPr>
        <w:pStyle w:val="a3"/>
        <w:spacing w:before="0" w:beforeAutospacing="0" w:after="0" w:afterAutospacing="0" w:line="360" w:lineRule="auto"/>
        <w:ind w:firstLine="709"/>
        <w:jc w:val="both"/>
      </w:pPr>
      <w:r w:rsidRPr="00193A4B">
        <w:rPr>
          <w:noProof/>
        </w:rPr>
        <w:drawing>
          <wp:inline distT="0" distB="0" distL="0" distR="0" wp14:anchorId="74BC51BD" wp14:editId="7798C2C8">
            <wp:extent cx="630555" cy="630555"/>
            <wp:effectExtent l="19050" t="0" r="0" b="0"/>
            <wp:docPr id="172" name="Рисунок 293" descr="Знак 5.20 Искусственная неровност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 descr="Знак 5.20 Искусственная неровность"/>
                    <pic:cNvPicPr>
                      <a:picLocks noChangeAspect="1" noChangeArrowheads="1"/>
                    </pic:cNvPicPr>
                  </pic:nvPicPr>
                  <pic:blipFill>
                    <a:blip r:embed="rId275" cstate="print"/>
                    <a:srcRect/>
                    <a:stretch>
                      <a:fillRect/>
                    </a:stretch>
                  </pic:blipFill>
                  <pic:spPr bwMode="auto">
                    <a:xfrm>
                      <a:off x="0" y="0"/>
                      <a:ext cx="630555" cy="630555"/>
                    </a:xfrm>
                    <a:prstGeom prst="rect">
                      <a:avLst/>
                    </a:prstGeom>
                    <a:noFill/>
                    <a:ln w="9525">
                      <a:noFill/>
                      <a:miter lim="800000"/>
                      <a:headEnd/>
                      <a:tailEnd/>
                    </a:ln>
                  </pic:spPr>
                </pic:pic>
              </a:graphicData>
            </a:graphic>
          </wp:inline>
        </w:drawing>
      </w:r>
    </w:p>
    <w:p w:rsidR="000B41EE" w:rsidRPr="00193A4B" w:rsidRDefault="000B41EE" w:rsidP="00193A4B">
      <w:pPr>
        <w:pStyle w:val="a3"/>
        <w:spacing w:before="0" w:beforeAutospacing="0" w:after="0" w:afterAutospacing="0" w:line="360" w:lineRule="auto"/>
        <w:ind w:firstLine="709"/>
        <w:jc w:val="both"/>
      </w:pPr>
      <w:r w:rsidRPr="00193A4B">
        <w:t>Знак устанавливается на ближайшей границе искусственной неровности относительно приближающихся транспортных средств.</w:t>
      </w:r>
    </w:p>
    <w:p w:rsidR="000B41EE" w:rsidRPr="00193A4B" w:rsidRDefault="000B41EE" w:rsidP="00193A4B">
      <w:pPr>
        <w:pStyle w:val="a3"/>
        <w:spacing w:before="0" w:beforeAutospacing="0" w:after="0" w:afterAutospacing="0" w:line="360" w:lineRule="auto"/>
        <w:ind w:firstLine="709"/>
        <w:jc w:val="both"/>
      </w:pPr>
      <w:bookmarkStart w:id="191" w:name="5.21"/>
      <w:bookmarkEnd w:id="191"/>
      <w:r w:rsidRPr="00193A4B">
        <w:rPr>
          <w:rStyle w:val="a7"/>
        </w:rPr>
        <w:lastRenderedPageBreak/>
        <w:t>5.21</w:t>
      </w:r>
      <w:r w:rsidRPr="00193A4B">
        <w:t xml:space="preserve"> "Жилая зона". Территория, на которой действуют требования </w:t>
      </w:r>
      <w:hyperlink r:id="rId276" w:history="1">
        <w:r w:rsidRPr="00193A4B">
          <w:rPr>
            <w:rStyle w:val="a4"/>
            <w:rFonts w:eastAsiaTheme="majorEastAsia"/>
            <w:color w:val="auto"/>
            <w:u w:val="none"/>
          </w:rPr>
          <w:t>Правил дорожного движения Российской Федерации</w:t>
        </w:r>
      </w:hyperlink>
      <w:r w:rsidRPr="00193A4B">
        <w:t>, устанавливающие порядок движения в жилой зоне.</w:t>
      </w:r>
    </w:p>
    <w:p w:rsidR="000B41EE" w:rsidRPr="00193A4B" w:rsidRDefault="000B41EE" w:rsidP="00193A4B">
      <w:pPr>
        <w:pStyle w:val="a3"/>
        <w:spacing w:before="0" w:beforeAutospacing="0" w:after="0" w:afterAutospacing="0" w:line="360" w:lineRule="auto"/>
        <w:ind w:firstLine="709"/>
        <w:jc w:val="both"/>
      </w:pPr>
      <w:r w:rsidRPr="00193A4B">
        <w:rPr>
          <w:noProof/>
        </w:rPr>
        <w:drawing>
          <wp:inline distT="0" distB="0" distL="0" distR="0" wp14:anchorId="3A756E10" wp14:editId="460C3BF2">
            <wp:extent cx="630555" cy="914400"/>
            <wp:effectExtent l="19050" t="0" r="0" b="0"/>
            <wp:docPr id="171" name="Рисунок 294" descr="Знак 5.21 Жилая з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 descr="Знак 5.21 Жилая зона"/>
                    <pic:cNvPicPr>
                      <a:picLocks noChangeAspect="1" noChangeArrowheads="1"/>
                    </pic:cNvPicPr>
                  </pic:nvPicPr>
                  <pic:blipFill>
                    <a:blip r:embed="rId277" cstate="print"/>
                    <a:srcRect/>
                    <a:stretch>
                      <a:fillRect/>
                    </a:stretch>
                  </pic:blipFill>
                  <pic:spPr bwMode="auto">
                    <a:xfrm>
                      <a:off x="0" y="0"/>
                      <a:ext cx="630555" cy="914400"/>
                    </a:xfrm>
                    <a:prstGeom prst="rect">
                      <a:avLst/>
                    </a:prstGeom>
                    <a:noFill/>
                    <a:ln w="9525">
                      <a:noFill/>
                      <a:miter lim="800000"/>
                      <a:headEnd/>
                      <a:tailEnd/>
                    </a:ln>
                  </pic:spPr>
                </pic:pic>
              </a:graphicData>
            </a:graphic>
          </wp:inline>
        </w:drawing>
      </w:r>
    </w:p>
    <w:p w:rsidR="000B41EE" w:rsidRPr="00193A4B" w:rsidRDefault="000B41EE" w:rsidP="00193A4B">
      <w:pPr>
        <w:pStyle w:val="a3"/>
        <w:spacing w:before="0" w:beforeAutospacing="0" w:after="0" w:afterAutospacing="0" w:line="360" w:lineRule="auto"/>
        <w:ind w:firstLine="709"/>
        <w:jc w:val="both"/>
      </w:pPr>
      <w:bookmarkStart w:id="192" w:name="5.22"/>
      <w:bookmarkEnd w:id="192"/>
      <w:r w:rsidRPr="00193A4B">
        <w:rPr>
          <w:rStyle w:val="a7"/>
        </w:rPr>
        <w:t>5.22</w:t>
      </w:r>
      <w:r w:rsidRPr="00193A4B">
        <w:t xml:space="preserve"> "Конец жилой зоны".</w:t>
      </w:r>
    </w:p>
    <w:p w:rsidR="000B41EE" w:rsidRPr="00193A4B" w:rsidRDefault="000B41EE" w:rsidP="00193A4B">
      <w:pPr>
        <w:pStyle w:val="a3"/>
        <w:spacing w:before="0" w:beforeAutospacing="0" w:after="0" w:afterAutospacing="0" w:line="360" w:lineRule="auto"/>
        <w:ind w:firstLine="709"/>
        <w:jc w:val="both"/>
      </w:pPr>
      <w:r w:rsidRPr="00193A4B">
        <w:rPr>
          <w:noProof/>
        </w:rPr>
        <w:drawing>
          <wp:inline distT="0" distB="0" distL="0" distR="0" wp14:anchorId="5E648E7A" wp14:editId="52BAB6CF">
            <wp:extent cx="630555" cy="914400"/>
            <wp:effectExtent l="19050" t="0" r="0" b="0"/>
            <wp:docPr id="170" name="Рисунок 295" descr="Знак 5.22 Конец жилой зон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descr="Знак 5.22 Конец жилой зоны"/>
                    <pic:cNvPicPr>
                      <a:picLocks noChangeAspect="1" noChangeArrowheads="1"/>
                    </pic:cNvPicPr>
                  </pic:nvPicPr>
                  <pic:blipFill>
                    <a:blip r:embed="rId278" cstate="print"/>
                    <a:srcRect/>
                    <a:stretch>
                      <a:fillRect/>
                    </a:stretch>
                  </pic:blipFill>
                  <pic:spPr bwMode="auto">
                    <a:xfrm>
                      <a:off x="0" y="0"/>
                      <a:ext cx="630555" cy="914400"/>
                    </a:xfrm>
                    <a:prstGeom prst="rect">
                      <a:avLst/>
                    </a:prstGeom>
                    <a:noFill/>
                    <a:ln w="9525">
                      <a:noFill/>
                      <a:miter lim="800000"/>
                      <a:headEnd/>
                      <a:tailEnd/>
                    </a:ln>
                  </pic:spPr>
                </pic:pic>
              </a:graphicData>
            </a:graphic>
          </wp:inline>
        </w:drawing>
      </w:r>
    </w:p>
    <w:p w:rsidR="000B41EE" w:rsidRPr="00193A4B" w:rsidRDefault="000B41EE" w:rsidP="00193A4B">
      <w:pPr>
        <w:pStyle w:val="a3"/>
        <w:spacing w:before="0" w:beforeAutospacing="0" w:after="0" w:afterAutospacing="0" w:line="360" w:lineRule="auto"/>
        <w:ind w:firstLine="709"/>
        <w:jc w:val="both"/>
      </w:pPr>
      <w:bookmarkStart w:id="193" w:name="5.23.1"/>
      <w:bookmarkStart w:id="194" w:name="5.23.2"/>
      <w:bookmarkEnd w:id="193"/>
      <w:bookmarkEnd w:id="194"/>
      <w:r w:rsidRPr="00193A4B">
        <w:rPr>
          <w:rStyle w:val="a7"/>
        </w:rPr>
        <w:t>5.23.1</w:t>
      </w:r>
      <w:r w:rsidRPr="00193A4B">
        <w:t xml:space="preserve">, </w:t>
      </w:r>
      <w:r w:rsidRPr="00193A4B">
        <w:rPr>
          <w:rStyle w:val="a7"/>
        </w:rPr>
        <w:t>5.23.2</w:t>
      </w:r>
      <w:r w:rsidRPr="00193A4B">
        <w:t xml:space="preserve"> "Начало населенного пункта". Начало населенного пункта, в котором действуют требования </w:t>
      </w:r>
      <w:hyperlink r:id="rId279" w:history="1">
        <w:r w:rsidRPr="00193A4B">
          <w:rPr>
            <w:rStyle w:val="a4"/>
            <w:rFonts w:eastAsiaTheme="majorEastAsia"/>
            <w:color w:val="auto"/>
            <w:u w:val="none"/>
          </w:rPr>
          <w:t>Правил дорожного движения Российской Федерации</w:t>
        </w:r>
      </w:hyperlink>
      <w:r w:rsidRPr="00193A4B">
        <w:t>, устанавливающие порядок движения в населенных пунктах.</w:t>
      </w:r>
    </w:p>
    <w:p w:rsidR="000B41EE" w:rsidRPr="00193A4B" w:rsidRDefault="000B41EE" w:rsidP="00193A4B">
      <w:pPr>
        <w:pStyle w:val="a3"/>
        <w:spacing w:before="0" w:beforeAutospacing="0" w:after="0" w:afterAutospacing="0" w:line="360" w:lineRule="auto"/>
        <w:ind w:firstLine="709"/>
        <w:jc w:val="both"/>
      </w:pPr>
      <w:r w:rsidRPr="00193A4B">
        <w:rPr>
          <w:noProof/>
        </w:rPr>
        <w:drawing>
          <wp:inline distT="0" distB="0" distL="0" distR="0" wp14:anchorId="600410E5" wp14:editId="1708F809">
            <wp:extent cx="914400" cy="318770"/>
            <wp:effectExtent l="19050" t="0" r="0" b="0"/>
            <wp:docPr id="169" name="Рисунок 296" descr="Знак 5.23.1 Начало населенного пунк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descr="Знак 5.23.1 Начало населенного пункта"/>
                    <pic:cNvPicPr>
                      <a:picLocks noChangeAspect="1" noChangeArrowheads="1"/>
                    </pic:cNvPicPr>
                  </pic:nvPicPr>
                  <pic:blipFill>
                    <a:blip r:embed="rId280" cstate="print"/>
                    <a:srcRect/>
                    <a:stretch>
                      <a:fillRect/>
                    </a:stretch>
                  </pic:blipFill>
                  <pic:spPr bwMode="auto">
                    <a:xfrm>
                      <a:off x="0" y="0"/>
                      <a:ext cx="914400" cy="318770"/>
                    </a:xfrm>
                    <a:prstGeom prst="rect">
                      <a:avLst/>
                    </a:prstGeom>
                    <a:noFill/>
                    <a:ln w="9525">
                      <a:noFill/>
                      <a:miter lim="800000"/>
                      <a:headEnd/>
                      <a:tailEnd/>
                    </a:ln>
                  </pic:spPr>
                </pic:pic>
              </a:graphicData>
            </a:graphic>
          </wp:inline>
        </w:drawing>
      </w:r>
      <w:r w:rsidRPr="00193A4B">
        <w:rPr>
          <w:noProof/>
        </w:rPr>
        <w:drawing>
          <wp:inline distT="0" distB="0" distL="0" distR="0" wp14:anchorId="4E2038C0" wp14:editId="452E0287">
            <wp:extent cx="914400" cy="318770"/>
            <wp:effectExtent l="19050" t="0" r="0" b="0"/>
            <wp:docPr id="168" name="Рисунок 297" descr="Знак 5.23.2 Начало населенного пунк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descr="Знак 5.23.2 Начало населенного пункта"/>
                    <pic:cNvPicPr>
                      <a:picLocks noChangeAspect="1" noChangeArrowheads="1"/>
                    </pic:cNvPicPr>
                  </pic:nvPicPr>
                  <pic:blipFill>
                    <a:blip r:embed="rId281" cstate="print"/>
                    <a:srcRect/>
                    <a:stretch>
                      <a:fillRect/>
                    </a:stretch>
                  </pic:blipFill>
                  <pic:spPr bwMode="auto">
                    <a:xfrm>
                      <a:off x="0" y="0"/>
                      <a:ext cx="914400" cy="318770"/>
                    </a:xfrm>
                    <a:prstGeom prst="rect">
                      <a:avLst/>
                    </a:prstGeom>
                    <a:noFill/>
                    <a:ln w="9525">
                      <a:noFill/>
                      <a:miter lim="800000"/>
                      <a:headEnd/>
                      <a:tailEnd/>
                    </a:ln>
                  </pic:spPr>
                </pic:pic>
              </a:graphicData>
            </a:graphic>
          </wp:inline>
        </w:drawing>
      </w:r>
    </w:p>
    <w:p w:rsidR="000B41EE" w:rsidRPr="00193A4B" w:rsidRDefault="000B41EE" w:rsidP="00193A4B">
      <w:pPr>
        <w:pStyle w:val="a3"/>
        <w:spacing w:before="0" w:beforeAutospacing="0" w:after="0" w:afterAutospacing="0" w:line="360" w:lineRule="auto"/>
        <w:ind w:firstLine="709"/>
        <w:jc w:val="both"/>
      </w:pPr>
      <w:bookmarkStart w:id="195" w:name="5.24.1"/>
      <w:bookmarkStart w:id="196" w:name="5.24.2"/>
      <w:bookmarkEnd w:id="195"/>
      <w:bookmarkEnd w:id="196"/>
      <w:r w:rsidRPr="00193A4B">
        <w:rPr>
          <w:rStyle w:val="a7"/>
        </w:rPr>
        <w:t>5.24.1</w:t>
      </w:r>
      <w:r w:rsidRPr="00193A4B">
        <w:t xml:space="preserve">, </w:t>
      </w:r>
      <w:r w:rsidRPr="00193A4B">
        <w:rPr>
          <w:rStyle w:val="a7"/>
        </w:rPr>
        <w:t>5.24.2</w:t>
      </w:r>
      <w:r w:rsidRPr="00193A4B">
        <w:t xml:space="preserve"> "Конец населенного пункта". Место, с которого на данной дороге утрачивают силу требования </w:t>
      </w:r>
      <w:hyperlink r:id="rId282" w:history="1">
        <w:r w:rsidRPr="00193A4B">
          <w:rPr>
            <w:rStyle w:val="a4"/>
            <w:rFonts w:eastAsiaTheme="majorEastAsia"/>
            <w:color w:val="auto"/>
            <w:u w:val="none"/>
          </w:rPr>
          <w:t>Правил дорожного движения Российской Федерации</w:t>
        </w:r>
      </w:hyperlink>
      <w:r w:rsidRPr="00193A4B">
        <w:t>, устанавливающие порядок движения в населенных пунктах.</w:t>
      </w:r>
    </w:p>
    <w:p w:rsidR="000B41EE" w:rsidRPr="00193A4B" w:rsidRDefault="000B41EE" w:rsidP="00193A4B">
      <w:pPr>
        <w:pStyle w:val="a3"/>
        <w:spacing w:before="0" w:beforeAutospacing="0" w:after="0" w:afterAutospacing="0" w:line="360" w:lineRule="auto"/>
        <w:ind w:firstLine="709"/>
        <w:jc w:val="both"/>
      </w:pPr>
      <w:r w:rsidRPr="00193A4B">
        <w:rPr>
          <w:noProof/>
        </w:rPr>
        <w:drawing>
          <wp:inline distT="0" distB="0" distL="0" distR="0" wp14:anchorId="1123DAA6" wp14:editId="2787D179">
            <wp:extent cx="914400" cy="318770"/>
            <wp:effectExtent l="19050" t="0" r="0" b="0"/>
            <wp:docPr id="167" name="Рисунок 298" descr="Знак 5.24.1 Конец населенного пунк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descr="Знак 5.24.1 Конец населенного пункта"/>
                    <pic:cNvPicPr>
                      <a:picLocks noChangeAspect="1" noChangeArrowheads="1"/>
                    </pic:cNvPicPr>
                  </pic:nvPicPr>
                  <pic:blipFill>
                    <a:blip r:embed="rId283" cstate="print"/>
                    <a:srcRect/>
                    <a:stretch>
                      <a:fillRect/>
                    </a:stretch>
                  </pic:blipFill>
                  <pic:spPr bwMode="auto">
                    <a:xfrm>
                      <a:off x="0" y="0"/>
                      <a:ext cx="914400" cy="318770"/>
                    </a:xfrm>
                    <a:prstGeom prst="rect">
                      <a:avLst/>
                    </a:prstGeom>
                    <a:noFill/>
                    <a:ln w="9525">
                      <a:noFill/>
                      <a:miter lim="800000"/>
                      <a:headEnd/>
                      <a:tailEnd/>
                    </a:ln>
                  </pic:spPr>
                </pic:pic>
              </a:graphicData>
            </a:graphic>
          </wp:inline>
        </w:drawing>
      </w:r>
      <w:r w:rsidRPr="00193A4B">
        <w:rPr>
          <w:noProof/>
        </w:rPr>
        <w:drawing>
          <wp:inline distT="0" distB="0" distL="0" distR="0" wp14:anchorId="207BC728" wp14:editId="479405D9">
            <wp:extent cx="914400" cy="318770"/>
            <wp:effectExtent l="19050" t="0" r="0" b="0"/>
            <wp:docPr id="166" name="Рисунок 299" descr="Знак 5.24.2 Конец населенного пунк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 descr="Знак 5.24.2 Конец населенного пункта"/>
                    <pic:cNvPicPr>
                      <a:picLocks noChangeAspect="1" noChangeArrowheads="1"/>
                    </pic:cNvPicPr>
                  </pic:nvPicPr>
                  <pic:blipFill>
                    <a:blip r:embed="rId284" cstate="print"/>
                    <a:srcRect/>
                    <a:stretch>
                      <a:fillRect/>
                    </a:stretch>
                  </pic:blipFill>
                  <pic:spPr bwMode="auto">
                    <a:xfrm>
                      <a:off x="0" y="0"/>
                      <a:ext cx="914400" cy="318770"/>
                    </a:xfrm>
                    <a:prstGeom prst="rect">
                      <a:avLst/>
                    </a:prstGeom>
                    <a:noFill/>
                    <a:ln w="9525">
                      <a:noFill/>
                      <a:miter lim="800000"/>
                      <a:headEnd/>
                      <a:tailEnd/>
                    </a:ln>
                  </pic:spPr>
                </pic:pic>
              </a:graphicData>
            </a:graphic>
          </wp:inline>
        </w:drawing>
      </w:r>
    </w:p>
    <w:p w:rsidR="000B41EE" w:rsidRPr="00193A4B" w:rsidRDefault="000B41EE" w:rsidP="00193A4B">
      <w:pPr>
        <w:pStyle w:val="a3"/>
        <w:spacing w:before="0" w:beforeAutospacing="0" w:after="0" w:afterAutospacing="0" w:line="360" w:lineRule="auto"/>
        <w:ind w:firstLine="709"/>
        <w:jc w:val="both"/>
      </w:pPr>
      <w:bookmarkStart w:id="197" w:name="5.25"/>
      <w:bookmarkEnd w:id="197"/>
      <w:r w:rsidRPr="00193A4B">
        <w:rPr>
          <w:rStyle w:val="a7"/>
        </w:rPr>
        <w:t>5.25</w:t>
      </w:r>
      <w:r w:rsidRPr="00193A4B">
        <w:t xml:space="preserve"> "Начало населенного пункта". Начало населенного пункта, в котором на данной дороге не действуют требования </w:t>
      </w:r>
      <w:hyperlink r:id="rId285" w:history="1">
        <w:r w:rsidRPr="00193A4B">
          <w:rPr>
            <w:rStyle w:val="a4"/>
            <w:rFonts w:eastAsiaTheme="majorEastAsia"/>
            <w:color w:val="auto"/>
            <w:u w:val="none"/>
          </w:rPr>
          <w:t>Правил дорожного движения Российской Федерации</w:t>
        </w:r>
      </w:hyperlink>
      <w:r w:rsidRPr="00193A4B">
        <w:t>, устанавливающие порядок движения в населенных пунктах.</w:t>
      </w:r>
    </w:p>
    <w:p w:rsidR="000B41EE" w:rsidRPr="00193A4B" w:rsidRDefault="000B41EE" w:rsidP="00193A4B">
      <w:pPr>
        <w:pStyle w:val="a3"/>
        <w:spacing w:before="0" w:beforeAutospacing="0" w:after="0" w:afterAutospacing="0" w:line="360" w:lineRule="auto"/>
        <w:ind w:firstLine="709"/>
        <w:jc w:val="both"/>
      </w:pPr>
      <w:r w:rsidRPr="00193A4B">
        <w:rPr>
          <w:noProof/>
        </w:rPr>
        <w:drawing>
          <wp:inline distT="0" distB="0" distL="0" distR="0" wp14:anchorId="14B13824" wp14:editId="6DC37C8A">
            <wp:extent cx="914400" cy="318770"/>
            <wp:effectExtent l="19050" t="0" r="0" b="0"/>
            <wp:docPr id="165" name="Рисунок 300" descr="Знак 5.25 Начало населенного пунк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descr="Знак 5.25 Начало населенного пункта"/>
                    <pic:cNvPicPr>
                      <a:picLocks noChangeAspect="1" noChangeArrowheads="1"/>
                    </pic:cNvPicPr>
                  </pic:nvPicPr>
                  <pic:blipFill>
                    <a:blip r:embed="rId286" cstate="print"/>
                    <a:srcRect/>
                    <a:stretch>
                      <a:fillRect/>
                    </a:stretch>
                  </pic:blipFill>
                  <pic:spPr bwMode="auto">
                    <a:xfrm>
                      <a:off x="0" y="0"/>
                      <a:ext cx="914400" cy="318770"/>
                    </a:xfrm>
                    <a:prstGeom prst="rect">
                      <a:avLst/>
                    </a:prstGeom>
                    <a:noFill/>
                    <a:ln w="9525">
                      <a:noFill/>
                      <a:miter lim="800000"/>
                      <a:headEnd/>
                      <a:tailEnd/>
                    </a:ln>
                  </pic:spPr>
                </pic:pic>
              </a:graphicData>
            </a:graphic>
          </wp:inline>
        </w:drawing>
      </w:r>
    </w:p>
    <w:p w:rsidR="000B41EE" w:rsidRPr="00193A4B" w:rsidRDefault="000B41EE" w:rsidP="00193A4B">
      <w:pPr>
        <w:pStyle w:val="a3"/>
        <w:spacing w:before="0" w:beforeAutospacing="0" w:after="0" w:afterAutospacing="0" w:line="360" w:lineRule="auto"/>
        <w:ind w:firstLine="709"/>
        <w:jc w:val="both"/>
      </w:pPr>
      <w:bookmarkStart w:id="198" w:name="5.26"/>
      <w:bookmarkEnd w:id="198"/>
      <w:r w:rsidRPr="00193A4B">
        <w:rPr>
          <w:rStyle w:val="a7"/>
        </w:rPr>
        <w:t>5.26</w:t>
      </w:r>
      <w:r w:rsidRPr="00193A4B">
        <w:t xml:space="preserve"> "Конец населенного пункта". Конец населенного пункта, обозначенного знаком </w:t>
      </w:r>
      <w:hyperlink r:id="rId287" w:anchor="5.25" w:history="1">
        <w:r w:rsidRPr="00193A4B">
          <w:rPr>
            <w:rStyle w:val="a4"/>
            <w:rFonts w:eastAsiaTheme="majorEastAsia"/>
            <w:color w:val="auto"/>
            <w:u w:val="none"/>
          </w:rPr>
          <w:t>5.25</w:t>
        </w:r>
      </w:hyperlink>
      <w:r w:rsidRPr="00193A4B">
        <w:t>.</w:t>
      </w:r>
    </w:p>
    <w:p w:rsidR="000B41EE" w:rsidRPr="00193A4B" w:rsidRDefault="000B41EE" w:rsidP="00193A4B">
      <w:pPr>
        <w:pStyle w:val="a3"/>
        <w:spacing w:before="0" w:beforeAutospacing="0" w:after="0" w:afterAutospacing="0" w:line="360" w:lineRule="auto"/>
        <w:ind w:firstLine="709"/>
        <w:jc w:val="both"/>
      </w:pPr>
      <w:r w:rsidRPr="00193A4B">
        <w:rPr>
          <w:noProof/>
        </w:rPr>
        <w:drawing>
          <wp:inline distT="0" distB="0" distL="0" distR="0" wp14:anchorId="7F8DB490" wp14:editId="7A54F105">
            <wp:extent cx="914400" cy="318770"/>
            <wp:effectExtent l="19050" t="0" r="0" b="0"/>
            <wp:docPr id="164" name="Рисунок 301" descr="Знак 5.26 Конец населенного пунк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 descr="Знак 5.26 Конец населенного пункта"/>
                    <pic:cNvPicPr>
                      <a:picLocks noChangeAspect="1" noChangeArrowheads="1"/>
                    </pic:cNvPicPr>
                  </pic:nvPicPr>
                  <pic:blipFill>
                    <a:blip r:embed="rId288" cstate="print"/>
                    <a:srcRect/>
                    <a:stretch>
                      <a:fillRect/>
                    </a:stretch>
                  </pic:blipFill>
                  <pic:spPr bwMode="auto">
                    <a:xfrm>
                      <a:off x="0" y="0"/>
                      <a:ext cx="914400" cy="318770"/>
                    </a:xfrm>
                    <a:prstGeom prst="rect">
                      <a:avLst/>
                    </a:prstGeom>
                    <a:noFill/>
                    <a:ln w="9525">
                      <a:noFill/>
                      <a:miter lim="800000"/>
                      <a:headEnd/>
                      <a:tailEnd/>
                    </a:ln>
                  </pic:spPr>
                </pic:pic>
              </a:graphicData>
            </a:graphic>
          </wp:inline>
        </w:drawing>
      </w:r>
    </w:p>
    <w:p w:rsidR="000B41EE" w:rsidRPr="00193A4B" w:rsidRDefault="000B41EE" w:rsidP="00193A4B">
      <w:pPr>
        <w:pStyle w:val="a3"/>
        <w:spacing w:before="0" w:beforeAutospacing="0" w:after="0" w:afterAutospacing="0" w:line="360" w:lineRule="auto"/>
        <w:ind w:firstLine="709"/>
        <w:jc w:val="both"/>
      </w:pPr>
      <w:bookmarkStart w:id="199" w:name="5.27"/>
      <w:bookmarkEnd w:id="199"/>
      <w:r w:rsidRPr="00193A4B">
        <w:rPr>
          <w:rStyle w:val="a7"/>
        </w:rPr>
        <w:t>5.27</w:t>
      </w:r>
      <w:r w:rsidRPr="00193A4B">
        <w:t xml:space="preserve"> "Зона с ограничением стоянки". Место, с которого начинается территория (участок дороги), где стоянка запрещена.</w:t>
      </w:r>
    </w:p>
    <w:p w:rsidR="000B41EE" w:rsidRPr="00193A4B" w:rsidRDefault="000B41EE" w:rsidP="00193A4B">
      <w:pPr>
        <w:pStyle w:val="a3"/>
        <w:spacing w:before="0" w:beforeAutospacing="0" w:after="0" w:afterAutospacing="0" w:line="360" w:lineRule="auto"/>
        <w:ind w:firstLine="709"/>
        <w:jc w:val="both"/>
      </w:pPr>
      <w:r w:rsidRPr="00193A4B">
        <w:rPr>
          <w:noProof/>
        </w:rPr>
        <w:drawing>
          <wp:inline distT="0" distB="0" distL="0" distR="0" wp14:anchorId="27AF3EA2" wp14:editId="0902A366">
            <wp:extent cx="630555" cy="914400"/>
            <wp:effectExtent l="19050" t="0" r="0" b="0"/>
            <wp:docPr id="163" name="Рисунок 302" descr="Знак 5.27 Зона с ограничением стоян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 descr="Знак 5.27 Зона с ограничением стоянки"/>
                    <pic:cNvPicPr>
                      <a:picLocks noChangeAspect="1" noChangeArrowheads="1"/>
                    </pic:cNvPicPr>
                  </pic:nvPicPr>
                  <pic:blipFill>
                    <a:blip r:embed="rId289" cstate="print"/>
                    <a:srcRect/>
                    <a:stretch>
                      <a:fillRect/>
                    </a:stretch>
                  </pic:blipFill>
                  <pic:spPr bwMode="auto">
                    <a:xfrm>
                      <a:off x="0" y="0"/>
                      <a:ext cx="630555" cy="914400"/>
                    </a:xfrm>
                    <a:prstGeom prst="rect">
                      <a:avLst/>
                    </a:prstGeom>
                    <a:noFill/>
                    <a:ln w="9525">
                      <a:noFill/>
                      <a:miter lim="800000"/>
                      <a:headEnd/>
                      <a:tailEnd/>
                    </a:ln>
                  </pic:spPr>
                </pic:pic>
              </a:graphicData>
            </a:graphic>
          </wp:inline>
        </w:drawing>
      </w:r>
    </w:p>
    <w:p w:rsidR="000B41EE" w:rsidRPr="00193A4B" w:rsidRDefault="000B41EE" w:rsidP="00193A4B">
      <w:pPr>
        <w:pStyle w:val="a3"/>
        <w:spacing w:before="0" w:beforeAutospacing="0" w:after="0" w:afterAutospacing="0" w:line="360" w:lineRule="auto"/>
        <w:ind w:firstLine="709"/>
        <w:jc w:val="both"/>
      </w:pPr>
      <w:bookmarkStart w:id="200" w:name="5.28"/>
      <w:bookmarkEnd w:id="200"/>
      <w:r w:rsidRPr="00193A4B">
        <w:rPr>
          <w:rStyle w:val="a7"/>
        </w:rPr>
        <w:lastRenderedPageBreak/>
        <w:t>5.28</w:t>
      </w:r>
      <w:r w:rsidRPr="00193A4B">
        <w:t xml:space="preserve"> "Конец зоны с ограничением стоянки".</w:t>
      </w:r>
    </w:p>
    <w:p w:rsidR="000B41EE" w:rsidRPr="00193A4B" w:rsidRDefault="000B41EE" w:rsidP="00193A4B">
      <w:pPr>
        <w:pStyle w:val="a3"/>
        <w:spacing w:before="0" w:beforeAutospacing="0" w:after="0" w:afterAutospacing="0" w:line="360" w:lineRule="auto"/>
        <w:ind w:firstLine="709"/>
        <w:jc w:val="both"/>
      </w:pPr>
      <w:r w:rsidRPr="00193A4B">
        <w:rPr>
          <w:noProof/>
        </w:rPr>
        <w:drawing>
          <wp:inline distT="0" distB="0" distL="0" distR="0" wp14:anchorId="45432BAA" wp14:editId="3CEEE7A8">
            <wp:extent cx="630555" cy="859155"/>
            <wp:effectExtent l="19050" t="0" r="0" b="0"/>
            <wp:docPr id="162" name="Рисунок 303" descr="Знак 5.28 Конец зоны с ограничением стоян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 descr="Знак 5.28 Конец зоны с ограничением стоянки"/>
                    <pic:cNvPicPr>
                      <a:picLocks noChangeAspect="1" noChangeArrowheads="1"/>
                    </pic:cNvPicPr>
                  </pic:nvPicPr>
                  <pic:blipFill>
                    <a:blip r:embed="rId290" cstate="print"/>
                    <a:srcRect/>
                    <a:stretch>
                      <a:fillRect/>
                    </a:stretch>
                  </pic:blipFill>
                  <pic:spPr bwMode="auto">
                    <a:xfrm>
                      <a:off x="0" y="0"/>
                      <a:ext cx="630555" cy="859155"/>
                    </a:xfrm>
                    <a:prstGeom prst="rect">
                      <a:avLst/>
                    </a:prstGeom>
                    <a:noFill/>
                    <a:ln w="9525">
                      <a:noFill/>
                      <a:miter lim="800000"/>
                      <a:headEnd/>
                      <a:tailEnd/>
                    </a:ln>
                  </pic:spPr>
                </pic:pic>
              </a:graphicData>
            </a:graphic>
          </wp:inline>
        </w:drawing>
      </w:r>
    </w:p>
    <w:p w:rsidR="000B41EE" w:rsidRPr="00193A4B" w:rsidRDefault="000B41EE" w:rsidP="00193A4B">
      <w:pPr>
        <w:pStyle w:val="a3"/>
        <w:spacing w:before="0" w:beforeAutospacing="0" w:after="0" w:afterAutospacing="0" w:line="360" w:lineRule="auto"/>
        <w:ind w:firstLine="709"/>
        <w:jc w:val="both"/>
      </w:pPr>
      <w:bookmarkStart w:id="201" w:name="5.29"/>
      <w:bookmarkEnd w:id="201"/>
      <w:r w:rsidRPr="00193A4B">
        <w:rPr>
          <w:rStyle w:val="a7"/>
        </w:rPr>
        <w:t>5.29</w:t>
      </w:r>
      <w:r w:rsidRPr="00193A4B">
        <w:t xml:space="preserve"> "Зона регулируемой стоянки". Место, с которого начинается территория (участок дороги), где стоянка разрешена и регулируется с помощью табличек и разметки.</w:t>
      </w:r>
    </w:p>
    <w:p w:rsidR="000B41EE" w:rsidRPr="00193A4B" w:rsidRDefault="000B41EE" w:rsidP="00193A4B">
      <w:pPr>
        <w:pStyle w:val="a3"/>
        <w:spacing w:before="0" w:beforeAutospacing="0" w:after="0" w:afterAutospacing="0" w:line="360" w:lineRule="auto"/>
        <w:ind w:firstLine="709"/>
        <w:jc w:val="both"/>
      </w:pPr>
      <w:r w:rsidRPr="00193A4B">
        <w:rPr>
          <w:noProof/>
        </w:rPr>
        <w:drawing>
          <wp:inline distT="0" distB="0" distL="0" distR="0" wp14:anchorId="3439FC23" wp14:editId="2F8A97F8">
            <wp:extent cx="630555" cy="914400"/>
            <wp:effectExtent l="19050" t="0" r="0" b="0"/>
            <wp:docPr id="161" name="Рисунок 304" descr="Знак 5.29 Зона регулируемой стоян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 descr="Знак 5.29 Зона регулируемой стоянки"/>
                    <pic:cNvPicPr>
                      <a:picLocks noChangeAspect="1" noChangeArrowheads="1"/>
                    </pic:cNvPicPr>
                  </pic:nvPicPr>
                  <pic:blipFill>
                    <a:blip r:embed="rId291" cstate="print"/>
                    <a:srcRect/>
                    <a:stretch>
                      <a:fillRect/>
                    </a:stretch>
                  </pic:blipFill>
                  <pic:spPr bwMode="auto">
                    <a:xfrm>
                      <a:off x="0" y="0"/>
                      <a:ext cx="630555" cy="914400"/>
                    </a:xfrm>
                    <a:prstGeom prst="rect">
                      <a:avLst/>
                    </a:prstGeom>
                    <a:noFill/>
                    <a:ln w="9525">
                      <a:noFill/>
                      <a:miter lim="800000"/>
                      <a:headEnd/>
                      <a:tailEnd/>
                    </a:ln>
                  </pic:spPr>
                </pic:pic>
              </a:graphicData>
            </a:graphic>
          </wp:inline>
        </w:drawing>
      </w:r>
    </w:p>
    <w:p w:rsidR="000B41EE" w:rsidRPr="00193A4B" w:rsidRDefault="000B41EE" w:rsidP="00193A4B">
      <w:pPr>
        <w:pStyle w:val="a3"/>
        <w:spacing w:before="0" w:beforeAutospacing="0" w:after="0" w:afterAutospacing="0" w:line="360" w:lineRule="auto"/>
        <w:ind w:firstLine="709"/>
        <w:jc w:val="both"/>
      </w:pPr>
      <w:bookmarkStart w:id="202" w:name="5.30"/>
      <w:bookmarkEnd w:id="202"/>
      <w:r w:rsidRPr="00193A4B">
        <w:rPr>
          <w:rStyle w:val="a7"/>
        </w:rPr>
        <w:t>5.30</w:t>
      </w:r>
      <w:r w:rsidRPr="00193A4B">
        <w:t xml:space="preserve"> "Конец зоны регулируемой стоянки".</w:t>
      </w:r>
    </w:p>
    <w:p w:rsidR="000B41EE" w:rsidRPr="00193A4B" w:rsidRDefault="000B41EE" w:rsidP="00193A4B">
      <w:pPr>
        <w:pStyle w:val="a3"/>
        <w:spacing w:before="0" w:beforeAutospacing="0" w:after="0" w:afterAutospacing="0" w:line="360" w:lineRule="auto"/>
        <w:ind w:firstLine="709"/>
        <w:jc w:val="both"/>
      </w:pPr>
      <w:r w:rsidRPr="00193A4B">
        <w:rPr>
          <w:noProof/>
        </w:rPr>
        <w:drawing>
          <wp:inline distT="0" distB="0" distL="0" distR="0" wp14:anchorId="72F4C2FB" wp14:editId="32E918BC">
            <wp:extent cx="630555" cy="914400"/>
            <wp:effectExtent l="19050" t="0" r="0" b="0"/>
            <wp:docPr id="160" name="Рисунок 305" descr="Знак 5.30 Конец зоны регулируемой стоян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 descr="Знак 5.30 Конец зоны регулируемой стоянки"/>
                    <pic:cNvPicPr>
                      <a:picLocks noChangeAspect="1" noChangeArrowheads="1"/>
                    </pic:cNvPicPr>
                  </pic:nvPicPr>
                  <pic:blipFill>
                    <a:blip r:embed="rId292" cstate="print"/>
                    <a:srcRect/>
                    <a:stretch>
                      <a:fillRect/>
                    </a:stretch>
                  </pic:blipFill>
                  <pic:spPr bwMode="auto">
                    <a:xfrm>
                      <a:off x="0" y="0"/>
                      <a:ext cx="630555" cy="914400"/>
                    </a:xfrm>
                    <a:prstGeom prst="rect">
                      <a:avLst/>
                    </a:prstGeom>
                    <a:noFill/>
                    <a:ln w="9525">
                      <a:noFill/>
                      <a:miter lim="800000"/>
                      <a:headEnd/>
                      <a:tailEnd/>
                    </a:ln>
                  </pic:spPr>
                </pic:pic>
              </a:graphicData>
            </a:graphic>
          </wp:inline>
        </w:drawing>
      </w:r>
    </w:p>
    <w:p w:rsidR="000B41EE" w:rsidRPr="00193A4B" w:rsidRDefault="000B41EE" w:rsidP="00193A4B">
      <w:pPr>
        <w:pStyle w:val="a3"/>
        <w:spacing w:before="0" w:beforeAutospacing="0" w:after="0" w:afterAutospacing="0" w:line="360" w:lineRule="auto"/>
        <w:ind w:firstLine="709"/>
        <w:jc w:val="both"/>
      </w:pPr>
      <w:bookmarkStart w:id="203" w:name="5.31"/>
      <w:bookmarkEnd w:id="203"/>
      <w:r w:rsidRPr="00193A4B">
        <w:rPr>
          <w:rStyle w:val="a7"/>
        </w:rPr>
        <w:t>5.31</w:t>
      </w:r>
      <w:r w:rsidRPr="00193A4B">
        <w:t xml:space="preserve"> "Зона с ограничением максимальной скорости". Место, с которого начинается территория (участок дороги), где ограничена максимальная скорость движения.</w:t>
      </w:r>
    </w:p>
    <w:p w:rsidR="000B41EE" w:rsidRPr="00193A4B" w:rsidRDefault="000B41EE" w:rsidP="00193A4B">
      <w:pPr>
        <w:pStyle w:val="a3"/>
        <w:spacing w:before="0" w:beforeAutospacing="0" w:after="0" w:afterAutospacing="0" w:line="360" w:lineRule="auto"/>
        <w:ind w:firstLine="709"/>
        <w:jc w:val="both"/>
      </w:pPr>
      <w:r w:rsidRPr="00193A4B">
        <w:rPr>
          <w:noProof/>
        </w:rPr>
        <w:drawing>
          <wp:inline distT="0" distB="0" distL="0" distR="0" wp14:anchorId="3366C063" wp14:editId="07EF5283">
            <wp:extent cx="630555" cy="914400"/>
            <wp:effectExtent l="19050" t="0" r="0" b="0"/>
            <wp:docPr id="159" name="Рисунок 306" descr="Знак 5.31 Зона с ограничением максимальной скорост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 descr="Знак 5.31 Зона с ограничением максимальной скорости"/>
                    <pic:cNvPicPr>
                      <a:picLocks noChangeAspect="1" noChangeArrowheads="1"/>
                    </pic:cNvPicPr>
                  </pic:nvPicPr>
                  <pic:blipFill>
                    <a:blip r:embed="rId293" cstate="print"/>
                    <a:srcRect/>
                    <a:stretch>
                      <a:fillRect/>
                    </a:stretch>
                  </pic:blipFill>
                  <pic:spPr bwMode="auto">
                    <a:xfrm>
                      <a:off x="0" y="0"/>
                      <a:ext cx="630555" cy="914400"/>
                    </a:xfrm>
                    <a:prstGeom prst="rect">
                      <a:avLst/>
                    </a:prstGeom>
                    <a:noFill/>
                    <a:ln w="9525">
                      <a:noFill/>
                      <a:miter lim="800000"/>
                      <a:headEnd/>
                      <a:tailEnd/>
                    </a:ln>
                  </pic:spPr>
                </pic:pic>
              </a:graphicData>
            </a:graphic>
          </wp:inline>
        </w:drawing>
      </w:r>
    </w:p>
    <w:p w:rsidR="000B41EE" w:rsidRPr="00193A4B" w:rsidRDefault="000B41EE" w:rsidP="00193A4B">
      <w:pPr>
        <w:pStyle w:val="a3"/>
        <w:spacing w:before="0" w:beforeAutospacing="0" w:after="0" w:afterAutospacing="0" w:line="360" w:lineRule="auto"/>
        <w:ind w:firstLine="709"/>
        <w:jc w:val="both"/>
      </w:pPr>
      <w:bookmarkStart w:id="204" w:name="5.32"/>
      <w:bookmarkEnd w:id="204"/>
      <w:r w:rsidRPr="00193A4B">
        <w:rPr>
          <w:rStyle w:val="a7"/>
        </w:rPr>
        <w:t>5.32</w:t>
      </w:r>
      <w:r w:rsidRPr="00193A4B">
        <w:t xml:space="preserve"> "Конец зоны с ограничением максимальной скорости".</w:t>
      </w:r>
    </w:p>
    <w:p w:rsidR="000B41EE" w:rsidRPr="00193A4B" w:rsidRDefault="000B41EE" w:rsidP="00193A4B">
      <w:pPr>
        <w:pStyle w:val="a3"/>
        <w:spacing w:before="0" w:beforeAutospacing="0" w:after="0" w:afterAutospacing="0" w:line="360" w:lineRule="auto"/>
        <w:ind w:firstLine="709"/>
        <w:jc w:val="both"/>
      </w:pPr>
      <w:r w:rsidRPr="00193A4B">
        <w:rPr>
          <w:noProof/>
        </w:rPr>
        <w:drawing>
          <wp:inline distT="0" distB="0" distL="0" distR="0" wp14:anchorId="033D1614" wp14:editId="5984B05E">
            <wp:extent cx="630555" cy="914400"/>
            <wp:effectExtent l="19050" t="0" r="0" b="0"/>
            <wp:docPr id="158" name="Рисунок 307" descr="Знак 5.32 Конец зоны с ограничением максимальной скорост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 descr="Знак 5.32 Конец зоны с ограничением максимальной скорости"/>
                    <pic:cNvPicPr>
                      <a:picLocks noChangeAspect="1" noChangeArrowheads="1"/>
                    </pic:cNvPicPr>
                  </pic:nvPicPr>
                  <pic:blipFill>
                    <a:blip r:embed="rId294" cstate="print"/>
                    <a:srcRect/>
                    <a:stretch>
                      <a:fillRect/>
                    </a:stretch>
                  </pic:blipFill>
                  <pic:spPr bwMode="auto">
                    <a:xfrm>
                      <a:off x="0" y="0"/>
                      <a:ext cx="630555" cy="914400"/>
                    </a:xfrm>
                    <a:prstGeom prst="rect">
                      <a:avLst/>
                    </a:prstGeom>
                    <a:noFill/>
                    <a:ln w="9525">
                      <a:noFill/>
                      <a:miter lim="800000"/>
                      <a:headEnd/>
                      <a:tailEnd/>
                    </a:ln>
                  </pic:spPr>
                </pic:pic>
              </a:graphicData>
            </a:graphic>
          </wp:inline>
        </w:drawing>
      </w:r>
    </w:p>
    <w:p w:rsidR="000B41EE" w:rsidRPr="00193A4B" w:rsidRDefault="000B41EE" w:rsidP="00193A4B">
      <w:pPr>
        <w:pStyle w:val="a3"/>
        <w:spacing w:before="0" w:beforeAutospacing="0" w:after="0" w:afterAutospacing="0" w:line="360" w:lineRule="auto"/>
        <w:ind w:firstLine="709"/>
        <w:jc w:val="both"/>
      </w:pPr>
      <w:bookmarkStart w:id="205" w:name="5.33"/>
      <w:bookmarkEnd w:id="205"/>
      <w:r w:rsidRPr="00193A4B">
        <w:rPr>
          <w:rStyle w:val="a7"/>
        </w:rPr>
        <w:t>5.33</w:t>
      </w:r>
      <w:r w:rsidRPr="00193A4B">
        <w:t xml:space="preserve"> "Пешеходная зона". Место, с которого начинается территория (участок дороги), на которой разрешено движение только пешеходов.</w:t>
      </w:r>
    </w:p>
    <w:p w:rsidR="000B41EE" w:rsidRPr="00193A4B" w:rsidRDefault="000B41EE" w:rsidP="00193A4B">
      <w:pPr>
        <w:pStyle w:val="a3"/>
        <w:spacing w:before="0" w:beforeAutospacing="0" w:after="0" w:afterAutospacing="0" w:line="360" w:lineRule="auto"/>
        <w:ind w:firstLine="709"/>
        <w:jc w:val="both"/>
      </w:pPr>
      <w:r w:rsidRPr="00193A4B">
        <w:rPr>
          <w:noProof/>
        </w:rPr>
        <w:drawing>
          <wp:inline distT="0" distB="0" distL="0" distR="0" wp14:anchorId="526EDB58" wp14:editId="01E19D9B">
            <wp:extent cx="630555" cy="914400"/>
            <wp:effectExtent l="19050" t="0" r="0" b="0"/>
            <wp:docPr id="157" name="Рисунок 308" descr="Знак 5.33 Пешеходная з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 descr="Знак 5.33 Пешеходная зона"/>
                    <pic:cNvPicPr>
                      <a:picLocks noChangeAspect="1" noChangeArrowheads="1"/>
                    </pic:cNvPicPr>
                  </pic:nvPicPr>
                  <pic:blipFill>
                    <a:blip r:embed="rId295" cstate="print"/>
                    <a:srcRect/>
                    <a:stretch>
                      <a:fillRect/>
                    </a:stretch>
                  </pic:blipFill>
                  <pic:spPr bwMode="auto">
                    <a:xfrm>
                      <a:off x="0" y="0"/>
                      <a:ext cx="630555" cy="914400"/>
                    </a:xfrm>
                    <a:prstGeom prst="rect">
                      <a:avLst/>
                    </a:prstGeom>
                    <a:noFill/>
                    <a:ln w="9525">
                      <a:noFill/>
                      <a:miter lim="800000"/>
                      <a:headEnd/>
                      <a:tailEnd/>
                    </a:ln>
                  </pic:spPr>
                </pic:pic>
              </a:graphicData>
            </a:graphic>
          </wp:inline>
        </w:drawing>
      </w:r>
    </w:p>
    <w:p w:rsidR="000B41EE" w:rsidRPr="00193A4B" w:rsidRDefault="000B41EE" w:rsidP="00193A4B">
      <w:pPr>
        <w:pStyle w:val="a3"/>
        <w:spacing w:before="0" w:beforeAutospacing="0" w:after="0" w:afterAutospacing="0" w:line="360" w:lineRule="auto"/>
        <w:ind w:firstLine="709"/>
        <w:jc w:val="both"/>
      </w:pPr>
      <w:bookmarkStart w:id="206" w:name="5.34"/>
      <w:bookmarkEnd w:id="206"/>
      <w:r w:rsidRPr="00193A4B">
        <w:rPr>
          <w:rStyle w:val="a7"/>
        </w:rPr>
        <w:t>5.34</w:t>
      </w:r>
      <w:r w:rsidRPr="00193A4B">
        <w:t xml:space="preserve"> "Конец пешеходной зоны".</w:t>
      </w:r>
    </w:p>
    <w:p w:rsidR="000B41EE" w:rsidRPr="00193A4B" w:rsidRDefault="000B41EE" w:rsidP="00193A4B">
      <w:pPr>
        <w:pStyle w:val="a3"/>
        <w:spacing w:before="0" w:beforeAutospacing="0" w:after="0" w:afterAutospacing="0" w:line="360" w:lineRule="auto"/>
        <w:ind w:firstLine="709"/>
        <w:jc w:val="both"/>
      </w:pPr>
      <w:r w:rsidRPr="00193A4B">
        <w:rPr>
          <w:noProof/>
        </w:rPr>
        <w:lastRenderedPageBreak/>
        <w:drawing>
          <wp:inline distT="0" distB="0" distL="0" distR="0" wp14:anchorId="47680698" wp14:editId="7CD1D367">
            <wp:extent cx="630555" cy="914400"/>
            <wp:effectExtent l="19050" t="0" r="0" b="0"/>
            <wp:docPr id="156" name="Рисунок 309" descr="Знак 5.34 Конец пешеходной зон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 descr="Знак 5.34 Конец пешеходной зоны"/>
                    <pic:cNvPicPr>
                      <a:picLocks noChangeAspect="1" noChangeArrowheads="1"/>
                    </pic:cNvPicPr>
                  </pic:nvPicPr>
                  <pic:blipFill>
                    <a:blip r:embed="rId296" cstate="print"/>
                    <a:srcRect/>
                    <a:stretch>
                      <a:fillRect/>
                    </a:stretch>
                  </pic:blipFill>
                  <pic:spPr bwMode="auto">
                    <a:xfrm>
                      <a:off x="0" y="0"/>
                      <a:ext cx="630555" cy="914400"/>
                    </a:xfrm>
                    <a:prstGeom prst="rect">
                      <a:avLst/>
                    </a:prstGeom>
                    <a:noFill/>
                    <a:ln w="9525">
                      <a:noFill/>
                      <a:miter lim="800000"/>
                      <a:headEnd/>
                      <a:tailEnd/>
                    </a:ln>
                  </pic:spPr>
                </pic:pic>
              </a:graphicData>
            </a:graphic>
          </wp:inline>
        </w:drawing>
      </w:r>
    </w:p>
    <w:p w:rsidR="000B41EE" w:rsidRPr="00193A4B" w:rsidRDefault="000B41EE" w:rsidP="00193A4B">
      <w:pPr>
        <w:pStyle w:val="1"/>
        <w:spacing w:before="0" w:line="360" w:lineRule="auto"/>
        <w:ind w:firstLine="709"/>
        <w:jc w:val="both"/>
        <w:rPr>
          <w:rFonts w:ascii="Times New Roman" w:hAnsi="Times New Roman" w:cs="Times New Roman"/>
          <w:color w:val="auto"/>
          <w:sz w:val="24"/>
          <w:szCs w:val="24"/>
        </w:rPr>
      </w:pPr>
      <w:r w:rsidRPr="00193A4B">
        <w:rPr>
          <w:rFonts w:ascii="Times New Roman" w:hAnsi="Times New Roman" w:cs="Times New Roman"/>
          <w:color w:val="auto"/>
          <w:sz w:val="24"/>
          <w:szCs w:val="24"/>
        </w:rPr>
        <w:t>Дорожные знаки. 6. Информационные знаки</w:t>
      </w:r>
    </w:p>
    <w:p w:rsidR="000B41EE" w:rsidRPr="00193A4B" w:rsidRDefault="000B41EE" w:rsidP="00193A4B">
      <w:pPr>
        <w:pStyle w:val="a3"/>
        <w:spacing w:before="0" w:beforeAutospacing="0" w:after="0" w:afterAutospacing="0" w:line="360" w:lineRule="auto"/>
        <w:ind w:firstLine="709"/>
        <w:jc w:val="both"/>
      </w:pPr>
      <w:r w:rsidRPr="00193A4B">
        <w:t>Информационные знаки информируют о расположении населенных пунктов и других объектов, а также об установленных или о рекомендуемых режимах движения.</w:t>
      </w:r>
    </w:p>
    <w:p w:rsidR="000B41EE" w:rsidRPr="00193A4B" w:rsidRDefault="000B41EE" w:rsidP="00193A4B">
      <w:pPr>
        <w:pStyle w:val="a3"/>
        <w:spacing w:before="0" w:beforeAutospacing="0" w:after="0" w:afterAutospacing="0" w:line="360" w:lineRule="auto"/>
        <w:ind w:firstLine="709"/>
        <w:jc w:val="both"/>
      </w:pPr>
      <w:bookmarkStart w:id="207" w:name="6.1"/>
      <w:bookmarkEnd w:id="207"/>
      <w:r w:rsidRPr="00193A4B">
        <w:rPr>
          <w:rStyle w:val="a7"/>
        </w:rPr>
        <w:t>6.1</w:t>
      </w:r>
      <w:r w:rsidRPr="00193A4B">
        <w:t xml:space="preserve"> "Общие ограничения максимальной скорости". Общие ограничения скорости, установленные </w:t>
      </w:r>
      <w:hyperlink r:id="rId297" w:history="1">
        <w:r w:rsidRPr="00193A4B">
          <w:rPr>
            <w:rStyle w:val="a4"/>
            <w:rFonts w:eastAsiaTheme="majorEastAsia"/>
            <w:color w:val="auto"/>
            <w:u w:val="none"/>
          </w:rPr>
          <w:t>Правилами дорожного движения Российской Федерации</w:t>
        </w:r>
      </w:hyperlink>
      <w:r w:rsidRPr="00193A4B">
        <w:t>.</w:t>
      </w:r>
    </w:p>
    <w:p w:rsidR="000B41EE" w:rsidRPr="00193A4B" w:rsidRDefault="000B41EE" w:rsidP="00193A4B">
      <w:pPr>
        <w:pStyle w:val="a3"/>
        <w:spacing w:before="0" w:beforeAutospacing="0" w:after="0" w:afterAutospacing="0" w:line="360" w:lineRule="auto"/>
        <w:ind w:firstLine="709"/>
        <w:jc w:val="both"/>
      </w:pPr>
      <w:r w:rsidRPr="00193A4B">
        <w:rPr>
          <w:noProof/>
        </w:rPr>
        <w:drawing>
          <wp:inline distT="0" distB="0" distL="0" distR="0" wp14:anchorId="18A813A0" wp14:editId="0305A8B0">
            <wp:extent cx="630555" cy="949325"/>
            <wp:effectExtent l="19050" t="0" r="0" b="0"/>
            <wp:docPr id="370" name="Рисунок 370" descr="Знак 6.1 Общие ограничения максимальной скорост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0" descr="Знак 6.1 Общие ограничения максимальной скорости"/>
                    <pic:cNvPicPr>
                      <a:picLocks noChangeAspect="1" noChangeArrowheads="1"/>
                    </pic:cNvPicPr>
                  </pic:nvPicPr>
                  <pic:blipFill>
                    <a:blip r:embed="rId298" cstate="print"/>
                    <a:srcRect/>
                    <a:stretch>
                      <a:fillRect/>
                    </a:stretch>
                  </pic:blipFill>
                  <pic:spPr bwMode="auto">
                    <a:xfrm>
                      <a:off x="0" y="0"/>
                      <a:ext cx="630555" cy="949325"/>
                    </a:xfrm>
                    <a:prstGeom prst="rect">
                      <a:avLst/>
                    </a:prstGeom>
                    <a:noFill/>
                    <a:ln w="9525">
                      <a:noFill/>
                      <a:miter lim="800000"/>
                      <a:headEnd/>
                      <a:tailEnd/>
                    </a:ln>
                  </pic:spPr>
                </pic:pic>
              </a:graphicData>
            </a:graphic>
          </wp:inline>
        </w:drawing>
      </w:r>
    </w:p>
    <w:p w:rsidR="000B41EE" w:rsidRPr="00193A4B" w:rsidRDefault="000B41EE" w:rsidP="00193A4B">
      <w:pPr>
        <w:pStyle w:val="a3"/>
        <w:spacing w:before="0" w:beforeAutospacing="0" w:after="0" w:afterAutospacing="0" w:line="360" w:lineRule="auto"/>
        <w:ind w:firstLine="709"/>
        <w:jc w:val="both"/>
      </w:pPr>
      <w:bookmarkStart w:id="208" w:name="6.2"/>
      <w:bookmarkEnd w:id="208"/>
      <w:r w:rsidRPr="00193A4B">
        <w:rPr>
          <w:rStyle w:val="a7"/>
        </w:rPr>
        <w:t>6.2</w:t>
      </w:r>
      <w:r w:rsidRPr="00193A4B">
        <w:t xml:space="preserve"> "Рекомендуемая скорость". Скорость, с которой рекомендуется движение на данном участке дороги. Зона действия знака распространяется до ближайшего перекрестка, а при применении знака 6.2 совместно с </w:t>
      </w:r>
      <w:hyperlink r:id="rId299" w:history="1">
        <w:r w:rsidRPr="00193A4B">
          <w:rPr>
            <w:rStyle w:val="a4"/>
            <w:rFonts w:eastAsiaTheme="majorEastAsia"/>
            <w:color w:val="auto"/>
            <w:u w:val="none"/>
          </w:rPr>
          <w:t>предупреждающим знаком</w:t>
        </w:r>
      </w:hyperlink>
      <w:r w:rsidRPr="00193A4B">
        <w:t xml:space="preserve"> определяется протяженностью опасного участка.</w:t>
      </w:r>
    </w:p>
    <w:p w:rsidR="000B41EE" w:rsidRPr="00193A4B" w:rsidRDefault="000B41EE" w:rsidP="00193A4B">
      <w:pPr>
        <w:pStyle w:val="a3"/>
        <w:spacing w:before="0" w:beforeAutospacing="0" w:after="0" w:afterAutospacing="0" w:line="360" w:lineRule="auto"/>
        <w:ind w:firstLine="709"/>
        <w:jc w:val="both"/>
      </w:pPr>
      <w:r w:rsidRPr="00193A4B">
        <w:rPr>
          <w:noProof/>
        </w:rPr>
        <w:drawing>
          <wp:inline distT="0" distB="0" distL="0" distR="0" wp14:anchorId="0B2506F6" wp14:editId="2688C67D">
            <wp:extent cx="630555" cy="630555"/>
            <wp:effectExtent l="19050" t="0" r="0" b="0"/>
            <wp:docPr id="371" name="Рисунок 371" descr="Знак 6.2 Рекомендуемая скорост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 descr="Знак 6.2 Рекомендуемая скорость"/>
                    <pic:cNvPicPr>
                      <a:picLocks noChangeAspect="1" noChangeArrowheads="1"/>
                    </pic:cNvPicPr>
                  </pic:nvPicPr>
                  <pic:blipFill>
                    <a:blip r:embed="rId300" cstate="print"/>
                    <a:srcRect/>
                    <a:stretch>
                      <a:fillRect/>
                    </a:stretch>
                  </pic:blipFill>
                  <pic:spPr bwMode="auto">
                    <a:xfrm>
                      <a:off x="0" y="0"/>
                      <a:ext cx="630555" cy="630555"/>
                    </a:xfrm>
                    <a:prstGeom prst="rect">
                      <a:avLst/>
                    </a:prstGeom>
                    <a:noFill/>
                    <a:ln w="9525">
                      <a:noFill/>
                      <a:miter lim="800000"/>
                      <a:headEnd/>
                      <a:tailEnd/>
                    </a:ln>
                  </pic:spPr>
                </pic:pic>
              </a:graphicData>
            </a:graphic>
          </wp:inline>
        </w:drawing>
      </w:r>
    </w:p>
    <w:p w:rsidR="000B41EE" w:rsidRPr="00193A4B" w:rsidRDefault="000B41EE" w:rsidP="00193A4B">
      <w:pPr>
        <w:pStyle w:val="a3"/>
        <w:spacing w:before="0" w:beforeAutospacing="0" w:after="0" w:afterAutospacing="0" w:line="360" w:lineRule="auto"/>
        <w:ind w:firstLine="709"/>
        <w:jc w:val="both"/>
      </w:pPr>
      <w:bookmarkStart w:id="209" w:name="6.3.1"/>
      <w:bookmarkEnd w:id="209"/>
      <w:r w:rsidRPr="00193A4B">
        <w:rPr>
          <w:rStyle w:val="a7"/>
        </w:rPr>
        <w:t>6.3.1</w:t>
      </w:r>
      <w:r w:rsidRPr="00193A4B">
        <w:t xml:space="preserve"> "Место для разворота". Поворот налево запрещается.</w:t>
      </w:r>
    </w:p>
    <w:p w:rsidR="000B41EE" w:rsidRPr="00193A4B" w:rsidRDefault="000B41EE" w:rsidP="00193A4B">
      <w:pPr>
        <w:pStyle w:val="a3"/>
        <w:spacing w:before="0" w:beforeAutospacing="0" w:after="0" w:afterAutospacing="0" w:line="360" w:lineRule="auto"/>
        <w:ind w:firstLine="709"/>
        <w:jc w:val="both"/>
      </w:pPr>
      <w:r w:rsidRPr="00193A4B">
        <w:rPr>
          <w:noProof/>
        </w:rPr>
        <w:drawing>
          <wp:inline distT="0" distB="0" distL="0" distR="0" wp14:anchorId="68337FF1" wp14:editId="1AC029A4">
            <wp:extent cx="630555" cy="630555"/>
            <wp:effectExtent l="19050" t="0" r="0" b="0"/>
            <wp:docPr id="372" name="Рисунок 372" descr="Знак 6.3.1 Место для разворо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2" descr="Знак 6.3.1 Место для разворота"/>
                    <pic:cNvPicPr>
                      <a:picLocks noChangeAspect="1" noChangeArrowheads="1"/>
                    </pic:cNvPicPr>
                  </pic:nvPicPr>
                  <pic:blipFill>
                    <a:blip r:embed="rId301" cstate="print"/>
                    <a:srcRect/>
                    <a:stretch>
                      <a:fillRect/>
                    </a:stretch>
                  </pic:blipFill>
                  <pic:spPr bwMode="auto">
                    <a:xfrm>
                      <a:off x="0" y="0"/>
                      <a:ext cx="630555" cy="630555"/>
                    </a:xfrm>
                    <a:prstGeom prst="rect">
                      <a:avLst/>
                    </a:prstGeom>
                    <a:noFill/>
                    <a:ln w="9525">
                      <a:noFill/>
                      <a:miter lim="800000"/>
                      <a:headEnd/>
                      <a:tailEnd/>
                    </a:ln>
                  </pic:spPr>
                </pic:pic>
              </a:graphicData>
            </a:graphic>
          </wp:inline>
        </w:drawing>
      </w:r>
    </w:p>
    <w:p w:rsidR="000B41EE" w:rsidRPr="00193A4B" w:rsidRDefault="000B41EE" w:rsidP="00193A4B">
      <w:pPr>
        <w:pStyle w:val="a3"/>
        <w:spacing w:before="0" w:beforeAutospacing="0" w:after="0" w:afterAutospacing="0" w:line="360" w:lineRule="auto"/>
        <w:ind w:firstLine="709"/>
        <w:jc w:val="both"/>
      </w:pPr>
      <w:bookmarkStart w:id="210" w:name="6.3.2"/>
      <w:bookmarkEnd w:id="210"/>
      <w:r w:rsidRPr="00193A4B">
        <w:rPr>
          <w:rStyle w:val="a7"/>
        </w:rPr>
        <w:t>6.3.2</w:t>
      </w:r>
      <w:r w:rsidRPr="00193A4B">
        <w:t xml:space="preserve"> "Зона для разворота". Протяженность зоны для разворота. Поворот налево запрещается.</w:t>
      </w:r>
    </w:p>
    <w:p w:rsidR="000B41EE" w:rsidRPr="00193A4B" w:rsidRDefault="000B41EE" w:rsidP="00193A4B">
      <w:pPr>
        <w:pStyle w:val="a3"/>
        <w:spacing w:before="0" w:beforeAutospacing="0" w:after="0" w:afterAutospacing="0" w:line="360" w:lineRule="auto"/>
        <w:ind w:firstLine="709"/>
        <w:jc w:val="both"/>
      </w:pPr>
      <w:r w:rsidRPr="00193A4B">
        <w:rPr>
          <w:noProof/>
        </w:rPr>
        <w:drawing>
          <wp:inline distT="0" distB="0" distL="0" distR="0" wp14:anchorId="590A35B8" wp14:editId="77BBB612">
            <wp:extent cx="630555" cy="630555"/>
            <wp:effectExtent l="19050" t="0" r="0" b="0"/>
            <wp:docPr id="373" name="Рисунок 373" descr="Знак 6.3.2 Зона для разворо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3" descr="Знак 6.3.2 Зона для разворота"/>
                    <pic:cNvPicPr>
                      <a:picLocks noChangeAspect="1" noChangeArrowheads="1"/>
                    </pic:cNvPicPr>
                  </pic:nvPicPr>
                  <pic:blipFill>
                    <a:blip r:embed="rId302" cstate="print"/>
                    <a:srcRect/>
                    <a:stretch>
                      <a:fillRect/>
                    </a:stretch>
                  </pic:blipFill>
                  <pic:spPr bwMode="auto">
                    <a:xfrm>
                      <a:off x="0" y="0"/>
                      <a:ext cx="630555" cy="630555"/>
                    </a:xfrm>
                    <a:prstGeom prst="rect">
                      <a:avLst/>
                    </a:prstGeom>
                    <a:noFill/>
                    <a:ln w="9525">
                      <a:noFill/>
                      <a:miter lim="800000"/>
                      <a:headEnd/>
                      <a:tailEnd/>
                    </a:ln>
                  </pic:spPr>
                </pic:pic>
              </a:graphicData>
            </a:graphic>
          </wp:inline>
        </w:drawing>
      </w:r>
    </w:p>
    <w:p w:rsidR="000B41EE" w:rsidRPr="00193A4B" w:rsidRDefault="000B41EE" w:rsidP="00193A4B">
      <w:pPr>
        <w:pStyle w:val="a3"/>
        <w:spacing w:before="0" w:beforeAutospacing="0" w:after="0" w:afterAutospacing="0" w:line="360" w:lineRule="auto"/>
        <w:ind w:firstLine="709"/>
        <w:jc w:val="both"/>
      </w:pPr>
      <w:bookmarkStart w:id="211" w:name="6.4"/>
      <w:bookmarkEnd w:id="211"/>
      <w:r w:rsidRPr="00193A4B">
        <w:rPr>
          <w:rStyle w:val="a7"/>
        </w:rPr>
        <w:t>6.4</w:t>
      </w:r>
      <w:r w:rsidRPr="00193A4B">
        <w:t xml:space="preserve"> "Парковка (парковочное место)".</w:t>
      </w:r>
    </w:p>
    <w:p w:rsidR="000B41EE" w:rsidRPr="00193A4B" w:rsidRDefault="000B41EE" w:rsidP="00193A4B">
      <w:pPr>
        <w:pStyle w:val="a3"/>
        <w:spacing w:before="0" w:beforeAutospacing="0" w:after="0" w:afterAutospacing="0" w:line="360" w:lineRule="auto"/>
        <w:ind w:firstLine="709"/>
        <w:jc w:val="both"/>
      </w:pPr>
      <w:r w:rsidRPr="00193A4B">
        <w:rPr>
          <w:noProof/>
        </w:rPr>
        <w:drawing>
          <wp:inline distT="0" distB="0" distL="0" distR="0" wp14:anchorId="7744D5C2" wp14:editId="26C9722F">
            <wp:extent cx="630555" cy="630555"/>
            <wp:effectExtent l="19050" t="0" r="0" b="0"/>
            <wp:docPr id="374" name="Рисунок 374" descr="Знак 6.4 Парковка (парковочное мес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4" descr="Знак 6.4 Парковка (парковочное место)"/>
                    <pic:cNvPicPr>
                      <a:picLocks noChangeAspect="1" noChangeArrowheads="1"/>
                    </pic:cNvPicPr>
                  </pic:nvPicPr>
                  <pic:blipFill>
                    <a:blip r:embed="rId303" cstate="print"/>
                    <a:srcRect/>
                    <a:stretch>
                      <a:fillRect/>
                    </a:stretch>
                  </pic:blipFill>
                  <pic:spPr bwMode="auto">
                    <a:xfrm>
                      <a:off x="0" y="0"/>
                      <a:ext cx="630555" cy="630555"/>
                    </a:xfrm>
                    <a:prstGeom prst="rect">
                      <a:avLst/>
                    </a:prstGeom>
                    <a:noFill/>
                    <a:ln w="9525">
                      <a:noFill/>
                      <a:miter lim="800000"/>
                      <a:headEnd/>
                      <a:tailEnd/>
                    </a:ln>
                  </pic:spPr>
                </pic:pic>
              </a:graphicData>
            </a:graphic>
          </wp:inline>
        </w:drawing>
      </w:r>
    </w:p>
    <w:p w:rsidR="000B41EE" w:rsidRPr="00193A4B" w:rsidRDefault="000B41EE" w:rsidP="00193A4B">
      <w:pPr>
        <w:pStyle w:val="a3"/>
        <w:spacing w:before="0" w:beforeAutospacing="0" w:after="0" w:afterAutospacing="0" w:line="360" w:lineRule="auto"/>
        <w:ind w:firstLine="709"/>
        <w:jc w:val="both"/>
      </w:pPr>
      <w:bookmarkStart w:id="212" w:name="6.5"/>
      <w:bookmarkEnd w:id="212"/>
      <w:r w:rsidRPr="00193A4B">
        <w:rPr>
          <w:rStyle w:val="a7"/>
        </w:rPr>
        <w:t>6.5</w:t>
      </w:r>
      <w:r w:rsidRPr="00193A4B">
        <w:t xml:space="preserve"> "Полоса аварийной остановки". Полоса аварийной остановки на крутом спуске.</w:t>
      </w:r>
    </w:p>
    <w:p w:rsidR="000B41EE" w:rsidRPr="00193A4B" w:rsidRDefault="000B41EE" w:rsidP="00193A4B">
      <w:pPr>
        <w:pStyle w:val="a3"/>
        <w:spacing w:before="0" w:beforeAutospacing="0" w:after="0" w:afterAutospacing="0" w:line="360" w:lineRule="auto"/>
        <w:ind w:firstLine="709"/>
        <w:jc w:val="both"/>
      </w:pPr>
      <w:r w:rsidRPr="00193A4B">
        <w:rPr>
          <w:noProof/>
        </w:rPr>
        <w:lastRenderedPageBreak/>
        <w:drawing>
          <wp:inline distT="0" distB="0" distL="0" distR="0" wp14:anchorId="192E2E8C" wp14:editId="1BBC708D">
            <wp:extent cx="630555" cy="630555"/>
            <wp:effectExtent l="19050" t="0" r="0" b="0"/>
            <wp:docPr id="375" name="Рисунок 375" descr="Знак 6.5 Полоса аварийной останов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5" descr="Знак 6.5 Полоса аварийной остановки"/>
                    <pic:cNvPicPr>
                      <a:picLocks noChangeAspect="1" noChangeArrowheads="1"/>
                    </pic:cNvPicPr>
                  </pic:nvPicPr>
                  <pic:blipFill>
                    <a:blip r:embed="rId304" cstate="print"/>
                    <a:srcRect/>
                    <a:stretch>
                      <a:fillRect/>
                    </a:stretch>
                  </pic:blipFill>
                  <pic:spPr bwMode="auto">
                    <a:xfrm>
                      <a:off x="0" y="0"/>
                      <a:ext cx="630555" cy="630555"/>
                    </a:xfrm>
                    <a:prstGeom prst="rect">
                      <a:avLst/>
                    </a:prstGeom>
                    <a:noFill/>
                    <a:ln w="9525">
                      <a:noFill/>
                      <a:miter lim="800000"/>
                      <a:headEnd/>
                      <a:tailEnd/>
                    </a:ln>
                  </pic:spPr>
                </pic:pic>
              </a:graphicData>
            </a:graphic>
          </wp:inline>
        </w:drawing>
      </w:r>
    </w:p>
    <w:p w:rsidR="000B41EE" w:rsidRPr="00193A4B" w:rsidRDefault="000B41EE" w:rsidP="00193A4B">
      <w:pPr>
        <w:pStyle w:val="a3"/>
        <w:spacing w:before="0" w:beforeAutospacing="0" w:after="0" w:afterAutospacing="0" w:line="360" w:lineRule="auto"/>
        <w:ind w:firstLine="709"/>
        <w:jc w:val="both"/>
      </w:pPr>
      <w:bookmarkStart w:id="213" w:name="6.6"/>
      <w:bookmarkEnd w:id="213"/>
      <w:r w:rsidRPr="00193A4B">
        <w:rPr>
          <w:rStyle w:val="a7"/>
        </w:rPr>
        <w:t>6.6</w:t>
      </w:r>
      <w:r w:rsidRPr="00193A4B">
        <w:t xml:space="preserve"> "Подземный пешеходный переход".</w:t>
      </w:r>
    </w:p>
    <w:p w:rsidR="000B41EE" w:rsidRPr="00193A4B" w:rsidRDefault="000B41EE" w:rsidP="00193A4B">
      <w:pPr>
        <w:pStyle w:val="a3"/>
        <w:spacing w:before="0" w:beforeAutospacing="0" w:after="0" w:afterAutospacing="0" w:line="360" w:lineRule="auto"/>
        <w:ind w:firstLine="709"/>
        <w:jc w:val="both"/>
      </w:pPr>
      <w:r w:rsidRPr="00193A4B">
        <w:rPr>
          <w:noProof/>
        </w:rPr>
        <w:drawing>
          <wp:inline distT="0" distB="0" distL="0" distR="0" wp14:anchorId="273693D6" wp14:editId="73D23E93">
            <wp:extent cx="630555" cy="630555"/>
            <wp:effectExtent l="19050" t="0" r="0" b="0"/>
            <wp:docPr id="376" name="Рисунок 376" descr="Знак 6.6 Подземный пешеходный перехо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6" descr="Знак 6.6 Подземный пешеходный переход"/>
                    <pic:cNvPicPr>
                      <a:picLocks noChangeAspect="1" noChangeArrowheads="1"/>
                    </pic:cNvPicPr>
                  </pic:nvPicPr>
                  <pic:blipFill>
                    <a:blip r:embed="rId305" cstate="print"/>
                    <a:srcRect/>
                    <a:stretch>
                      <a:fillRect/>
                    </a:stretch>
                  </pic:blipFill>
                  <pic:spPr bwMode="auto">
                    <a:xfrm>
                      <a:off x="0" y="0"/>
                      <a:ext cx="630555" cy="630555"/>
                    </a:xfrm>
                    <a:prstGeom prst="rect">
                      <a:avLst/>
                    </a:prstGeom>
                    <a:noFill/>
                    <a:ln w="9525">
                      <a:noFill/>
                      <a:miter lim="800000"/>
                      <a:headEnd/>
                      <a:tailEnd/>
                    </a:ln>
                  </pic:spPr>
                </pic:pic>
              </a:graphicData>
            </a:graphic>
          </wp:inline>
        </w:drawing>
      </w:r>
    </w:p>
    <w:p w:rsidR="000B41EE" w:rsidRPr="00193A4B" w:rsidRDefault="000B41EE" w:rsidP="00193A4B">
      <w:pPr>
        <w:pStyle w:val="a3"/>
        <w:spacing w:before="0" w:beforeAutospacing="0" w:after="0" w:afterAutospacing="0" w:line="360" w:lineRule="auto"/>
        <w:ind w:firstLine="709"/>
        <w:jc w:val="both"/>
      </w:pPr>
      <w:bookmarkStart w:id="214" w:name="6.7"/>
      <w:bookmarkEnd w:id="214"/>
      <w:r w:rsidRPr="00193A4B">
        <w:rPr>
          <w:rStyle w:val="a7"/>
        </w:rPr>
        <w:t>6.7</w:t>
      </w:r>
      <w:r w:rsidRPr="00193A4B">
        <w:t xml:space="preserve"> "Надземный пешеходный переход".</w:t>
      </w:r>
    </w:p>
    <w:p w:rsidR="000B41EE" w:rsidRPr="00193A4B" w:rsidRDefault="000B41EE" w:rsidP="00193A4B">
      <w:pPr>
        <w:pStyle w:val="a3"/>
        <w:spacing w:before="0" w:beforeAutospacing="0" w:after="0" w:afterAutospacing="0" w:line="360" w:lineRule="auto"/>
        <w:ind w:firstLine="709"/>
        <w:jc w:val="both"/>
      </w:pPr>
      <w:r w:rsidRPr="00193A4B">
        <w:rPr>
          <w:noProof/>
        </w:rPr>
        <w:drawing>
          <wp:inline distT="0" distB="0" distL="0" distR="0" wp14:anchorId="63B77254" wp14:editId="0FA9F422">
            <wp:extent cx="630555" cy="630555"/>
            <wp:effectExtent l="19050" t="0" r="0" b="0"/>
            <wp:docPr id="377" name="Рисунок 377" descr="Знак 6.7 Надземный пешеходный перехо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7" descr="Знак 6.7 Надземный пешеходный переход"/>
                    <pic:cNvPicPr>
                      <a:picLocks noChangeAspect="1" noChangeArrowheads="1"/>
                    </pic:cNvPicPr>
                  </pic:nvPicPr>
                  <pic:blipFill>
                    <a:blip r:embed="rId306" cstate="print"/>
                    <a:srcRect/>
                    <a:stretch>
                      <a:fillRect/>
                    </a:stretch>
                  </pic:blipFill>
                  <pic:spPr bwMode="auto">
                    <a:xfrm>
                      <a:off x="0" y="0"/>
                      <a:ext cx="630555" cy="630555"/>
                    </a:xfrm>
                    <a:prstGeom prst="rect">
                      <a:avLst/>
                    </a:prstGeom>
                    <a:noFill/>
                    <a:ln w="9525">
                      <a:noFill/>
                      <a:miter lim="800000"/>
                      <a:headEnd/>
                      <a:tailEnd/>
                    </a:ln>
                  </pic:spPr>
                </pic:pic>
              </a:graphicData>
            </a:graphic>
          </wp:inline>
        </w:drawing>
      </w:r>
    </w:p>
    <w:p w:rsidR="000B41EE" w:rsidRPr="00193A4B" w:rsidRDefault="000B41EE" w:rsidP="00193A4B">
      <w:pPr>
        <w:pStyle w:val="a3"/>
        <w:spacing w:before="0" w:beforeAutospacing="0" w:after="0" w:afterAutospacing="0" w:line="360" w:lineRule="auto"/>
        <w:ind w:firstLine="709"/>
        <w:jc w:val="both"/>
      </w:pPr>
      <w:bookmarkStart w:id="215" w:name="6.8.1"/>
      <w:bookmarkStart w:id="216" w:name="6.8.2"/>
      <w:bookmarkStart w:id="217" w:name="6.8.3"/>
      <w:bookmarkEnd w:id="215"/>
      <w:bookmarkEnd w:id="216"/>
      <w:bookmarkEnd w:id="217"/>
      <w:r w:rsidRPr="00193A4B">
        <w:rPr>
          <w:rStyle w:val="a7"/>
        </w:rPr>
        <w:t>6.8.1</w:t>
      </w:r>
      <w:r w:rsidRPr="00193A4B">
        <w:t xml:space="preserve"> - </w:t>
      </w:r>
      <w:r w:rsidRPr="00193A4B">
        <w:rPr>
          <w:rStyle w:val="a7"/>
        </w:rPr>
        <w:t>6.8.3</w:t>
      </w:r>
      <w:r w:rsidRPr="00193A4B">
        <w:t xml:space="preserve"> "Тупик". Дорога, не имеющая сквозного проезда.</w:t>
      </w:r>
    </w:p>
    <w:p w:rsidR="000B41EE" w:rsidRPr="00193A4B" w:rsidRDefault="000B41EE" w:rsidP="00193A4B">
      <w:pPr>
        <w:pStyle w:val="a3"/>
        <w:spacing w:before="0" w:beforeAutospacing="0" w:after="0" w:afterAutospacing="0" w:line="360" w:lineRule="auto"/>
        <w:ind w:firstLine="709"/>
        <w:jc w:val="both"/>
      </w:pPr>
      <w:r w:rsidRPr="00193A4B">
        <w:rPr>
          <w:noProof/>
        </w:rPr>
        <w:drawing>
          <wp:inline distT="0" distB="0" distL="0" distR="0" wp14:anchorId="06077A3F" wp14:editId="67E977B6">
            <wp:extent cx="630555" cy="630555"/>
            <wp:effectExtent l="19050" t="0" r="0" b="0"/>
            <wp:docPr id="378" name="Рисунок 378" descr="Знак 6.8.1 Тупи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8" descr="Знак 6.8.1 Тупик"/>
                    <pic:cNvPicPr>
                      <a:picLocks noChangeAspect="1" noChangeArrowheads="1"/>
                    </pic:cNvPicPr>
                  </pic:nvPicPr>
                  <pic:blipFill>
                    <a:blip r:embed="rId307" cstate="print"/>
                    <a:srcRect/>
                    <a:stretch>
                      <a:fillRect/>
                    </a:stretch>
                  </pic:blipFill>
                  <pic:spPr bwMode="auto">
                    <a:xfrm>
                      <a:off x="0" y="0"/>
                      <a:ext cx="630555" cy="630555"/>
                    </a:xfrm>
                    <a:prstGeom prst="rect">
                      <a:avLst/>
                    </a:prstGeom>
                    <a:noFill/>
                    <a:ln w="9525">
                      <a:noFill/>
                      <a:miter lim="800000"/>
                      <a:headEnd/>
                      <a:tailEnd/>
                    </a:ln>
                  </pic:spPr>
                </pic:pic>
              </a:graphicData>
            </a:graphic>
          </wp:inline>
        </w:drawing>
      </w:r>
      <w:r w:rsidRPr="00193A4B">
        <w:rPr>
          <w:noProof/>
        </w:rPr>
        <w:drawing>
          <wp:inline distT="0" distB="0" distL="0" distR="0" wp14:anchorId="02A25D22" wp14:editId="29DB96ED">
            <wp:extent cx="630555" cy="630555"/>
            <wp:effectExtent l="19050" t="0" r="0" b="0"/>
            <wp:docPr id="379" name="Рисунок 379" descr="Знак 6.8.2 Тупи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9" descr="Знак 6.8.2 Тупик"/>
                    <pic:cNvPicPr>
                      <a:picLocks noChangeAspect="1" noChangeArrowheads="1"/>
                    </pic:cNvPicPr>
                  </pic:nvPicPr>
                  <pic:blipFill>
                    <a:blip r:embed="rId308" cstate="print"/>
                    <a:srcRect/>
                    <a:stretch>
                      <a:fillRect/>
                    </a:stretch>
                  </pic:blipFill>
                  <pic:spPr bwMode="auto">
                    <a:xfrm>
                      <a:off x="0" y="0"/>
                      <a:ext cx="630555" cy="630555"/>
                    </a:xfrm>
                    <a:prstGeom prst="rect">
                      <a:avLst/>
                    </a:prstGeom>
                    <a:noFill/>
                    <a:ln w="9525">
                      <a:noFill/>
                      <a:miter lim="800000"/>
                      <a:headEnd/>
                      <a:tailEnd/>
                    </a:ln>
                  </pic:spPr>
                </pic:pic>
              </a:graphicData>
            </a:graphic>
          </wp:inline>
        </w:drawing>
      </w:r>
      <w:r w:rsidRPr="00193A4B">
        <w:rPr>
          <w:noProof/>
        </w:rPr>
        <w:drawing>
          <wp:inline distT="0" distB="0" distL="0" distR="0" wp14:anchorId="6839D711" wp14:editId="0DFC9746">
            <wp:extent cx="630555" cy="630555"/>
            <wp:effectExtent l="19050" t="0" r="0" b="0"/>
            <wp:docPr id="380" name="Рисунок 380" descr="Знак 6.8.3 Тупи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0" descr="Знак 6.8.3 Тупик"/>
                    <pic:cNvPicPr>
                      <a:picLocks noChangeAspect="1" noChangeArrowheads="1"/>
                    </pic:cNvPicPr>
                  </pic:nvPicPr>
                  <pic:blipFill>
                    <a:blip r:embed="rId309" cstate="print"/>
                    <a:srcRect/>
                    <a:stretch>
                      <a:fillRect/>
                    </a:stretch>
                  </pic:blipFill>
                  <pic:spPr bwMode="auto">
                    <a:xfrm>
                      <a:off x="0" y="0"/>
                      <a:ext cx="630555" cy="630555"/>
                    </a:xfrm>
                    <a:prstGeom prst="rect">
                      <a:avLst/>
                    </a:prstGeom>
                    <a:noFill/>
                    <a:ln w="9525">
                      <a:noFill/>
                      <a:miter lim="800000"/>
                      <a:headEnd/>
                      <a:tailEnd/>
                    </a:ln>
                  </pic:spPr>
                </pic:pic>
              </a:graphicData>
            </a:graphic>
          </wp:inline>
        </w:drawing>
      </w:r>
    </w:p>
    <w:p w:rsidR="000B41EE" w:rsidRPr="00193A4B" w:rsidRDefault="000B41EE" w:rsidP="00193A4B">
      <w:pPr>
        <w:pStyle w:val="a3"/>
        <w:spacing w:before="0" w:beforeAutospacing="0" w:after="0" w:afterAutospacing="0" w:line="360" w:lineRule="auto"/>
        <w:ind w:firstLine="709"/>
        <w:jc w:val="both"/>
      </w:pPr>
      <w:bookmarkStart w:id="218" w:name="6.9.1"/>
      <w:bookmarkStart w:id="219" w:name="6.9.2"/>
      <w:bookmarkEnd w:id="218"/>
      <w:bookmarkEnd w:id="219"/>
      <w:r w:rsidRPr="00193A4B">
        <w:rPr>
          <w:rStyle w:val="a7"/>
        </w:rPr>
        <w:t>6.9.1</w:t>
      </w:r>
      <w:r w:rsidRPr="00193A4B">
        <w:t xml:space="preserve"> "Предварительный указатель направлений", </w:t>
      </w:r>
      <w:r w:rsidRPr="00193A4B">
        <w:rPr>
          <w:rStyle w:val="a7"/>
        </w:rPr>
        <w:t>6.9.2</w:t>
      </w:r>
      <w:r w:rsidRPr="00193A4B">
        <w:t xml:space="preserve"> "Предварительный указатель направления". Направления движения к обозначенным на знаке населенным пунктам и другим объектам. На знаках могут быть нанесены изображения знака </w:t>
      </w:r>
      <w:hyperlink r:id="rId310" w:anchor="6.14.1" w:history="1">
        <w:r w:rsidRPr="00193A4B">
          <w:rPr>
            <w:rStyle w:val="a4"/>
            <w:rFonts w:eastAsiaTheme="majorEastAsia"/>
            <w:color w:val="auto"/>
            <w:u w:val="none"/>
          </w:rPr>
          <w:t>6.14.1</w:t>
        </w:r>
      </w:hyperlink>
      <w:r w:rsidRPr="00193A4B">
        <w:t>, символы автомагистрали, аэропорта и иные пиктограммы. На знаке 6.9.1 могут быть нанесены изображения других знаков, информирующих об особенностях движения. В нижней части знака 6.9.1 указывается расстояние от места установки знака до перекрестка или начала полосы торможения.</w:t>
      </w:r>
    </w:p>
    <w:p w:rsidR="000B41EE" w:rsidRPr="00193A4B" w:rsidRDefault="000B41EE" w:rsidP="00193A4B">
      <w:pPr>
        <w:pStyle w:val="a3"/>
        <w:spacing w:before="0" w:beforeAutospacing="0" w:after="0" w:afterAutospacing="0" w:line="360" w:lineRule="auto"/>
        <w:ind w:firstLine="709"/>
        <w:jc w:val="both"/>
      </w:pPr>
      <w:r w:rsidRPr="00193A4B">
        <w:rPr>
          <w:noProof/>
        </w:rPr>
        <w:drawing>
          <wp:inline distT="0" distB="0" distL="0" distR="0" wp14:anchorId="2E4401B7" wp14:editId="0202A68C">
            <wp:extent cx="1045845" cy="685800"/>
            <wp:effectExtent l="19050" t="0" r="1905" b="0"/>
            <wp:docPr id="381" name="Рисунок 381" descr="Знак 6.9.1.1 Предварительный указатель направлен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1" descr="Знак 6.9.1.1 Предварительный указатель направлений"/>
                    <pic:cNvPicPr>
                      <a:picLocks noChangeAspect="1" noChangeArrowheads="1"/>
                    </pic:cNvPicPr>
                  </pic:nvPicPr>
                  <pic:blipFill>
                    <a:blip r:embed="rId311" cstate="print"/>
                    <a:srcRect/>
                    <a:stretch>
                      <a:fillRect/>
                    </a:stretch>
                  </pic:blipFill>
                  <pic:spPr bwMode="auto">
                    <a:xfrm>
                      <a:off x="0" y="0"/>
                      <a:ext cx="1045845" cy="685800"/>
                    </a:xfrm>
                    <a:prstGeom prst="rect">
                      <a:avLst/>
                    </a:prstGeom>
                    <a:noFill/>
                    <a:ln w="9525">
                      <a:noFill/>
                      <a:miter lim="800000"/>
                      <a:headEnd/>
                      <a:tailEnd/>
                    </a:ln>
                  </pic:spPr>
                </pic:pic>
              </a:graphicData>
            </a:graphic>
          </wp:inline>
        </w:drawing>
      </w:r>
      <w:r w:rsidRPr="00193A4B">
        <w:rPr>
          <w:noProof/>
        </w:rPr>
        <w:drawing>
          <wp:inline distT="0" distB="0" distL="0" distR="0" wp14:anchorId="3ABBECE7" wp14:editId="567C1B8E">
            <wp:extent cx="838200" cy="1045845"/>
            <wp:effectExtent l="19050" t="0" r="0" b="0"/>
            <wp:docPr id="382" name="Рисунок 382" descr="Знак 6.9.1.2 Предварительный указатель направлен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2" descr="Знак 6.9.1.2 Предварительный указатель направлений"/>
                    <pic:cNvPicPr>
                      <a:picLocks noChangeAspect="1" noChangeArrowheads="1"/>
                    </pic:cNvPicPr>
                  </pic:nvPicPr>
                  <pic:blipFill>
                    <a:blip r:embed="rId312" cstate="print"/>
                    <a:srcRect/>
                    <a:stretch>
                      <a:fillRect/>
                    </a:stretch>
                  </pic:blipFill>
                  <pic:spPr bwMode="auto">
                    <a:xfrm>
                      <a:off x="0" y="0"/>
                      <a:ext cx="838200" cy="1045845"/>
                    </a:xfrm>
                    <a:prstGeom prst="rect">
                      <a:avLst/>
                    </a:prstGeom>
                    <a:noFill/>
                    <a:ln w="9525">
                      <a:noFill/>
                      <a:miter lim="800000"/>
                      <a:headEnd/>
                      <a:tailEnd/>
                    </a:ln>
                  </pic:spPr>
                </pic:pic>
              </a:graphicData>
            </a:graphic>
          </wp:inline>
        </w:drawing>
      </w:r>
      <w:r w:rsidRPr="00193A4B">
        <w:rPr>
          <w:noProof/>
        </w:rPr>
        <w:drawing>
          <wp:inline distT="0" distB="0" distL="0" distR="0" wp14:anchorId="723A0BEC" wp14:editId="37E847CF">
            <wp:extent cx="1031875" cy="706755"/>
            <wp:effectExtent l="19050" t="0" r="0" b="0"/>
            <wp:docPr id="383" name="Рисунок 383" descr="Знак 6.9.1.3 Предварительный указатель направлен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3" descr="Знак 6.9.1.3 Предварительный указатель направлений"/>
                    <pic:cNvPicPr>
                      <a:picLocks noChangeAspect="1" noChangeArrowheads="1"/>
                    </pic:cNvPicPr>
                  </pic:nvPicPr>
                  <pic:blipFill>
                    <a:blip r:embed="rId313" cstate="print"/>
                    <a:srcRect/>
                    <a:stretch>
                      <a:fillRect/>
                    </a:stretch>
                  </pic:blipFill>
                  <pic:spPr bwMode="auto">
                    <a:xfrm>
                      <a:off x="0" y="0"/>
                      <a:ext cx="1031875" cy="706755"/>
                    </a:xfrm>
                    <a:prstGeom prst="rect">
                      <a:avLst/>
                    </a:prstGeom>
                    <a:noFill/>
                    <a:ln w="9525">
                      <a:noFill/>
                      <a:miter lim="800000"/>
                      <a:headEnd/>
                      <a:tailEnd/>
                    </a:ln>
                  </pic:spPr>
                </pic:pic>
              </a:graphicData>
            </a:graphic>
          </wp:inline>
        </w:drawing>
      </w:r>
      <w:r w:rsidRPr="00193A4B">
        <w:rPr>
          <w:noProof/>
        </w:rPr>
        <w:drawing>
          <wp:inline distT="0" distB="0" distL="0" distR="0" wp14:anchorId="65179967" wp14:editId="5564F004">
            <wp:extent cx="1031875" cy="706755"/>
            <wp:effectExtent l="19050" t="0" r="0" b="0"/>
            <wp:docPr id="384" name="Рисунок 384" descr="Знак 6.9.1.4 Предварительный указатель направлен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4" descr="Знак 6.9.1.4 Предварительный указатель направлений"/>
                    <pic:cNvPicPr>
                      <a:picLocks noChangeAspect="1" noChangeArrowheads="1"/>
                    </pic:cNvPicPr>
                  </pic:nvPicPr>
                  <pic:blipFill>
                    <a:blip r:embed="rId314" cstate="print"/>
                    <a:srcRect/>
                    <a:stretch>
                      <a:fillRect/>
                    </a:stretch>
                  </pic:blipFill>
                  <pic:spPr bwMode="auto">
                    <a:xfrm>
                      <a:off x="0" y="0"/>
                      <a:ext cx="1031875" cy="706755"/>
                    </a:xfrm>
                    <a:prstGeom prst="rect">
                      <a:avLst/>
                    </a:prstGeom>
                    <a:noFill/>
                    <a:ln w="9525">
                      <a:noFill/>
                      <a:miter lim="800000"/>
                      <a:headEnd/>
                      <a:tailEnd/>
                    </a:ln>
                  </pic:spPr>
                </pic:pic>
              </a:graphicData>
            </a:graphic>
          </wp:inline>
        </w:drawing>
      </w:r>
    </w:p>
    <w:p w:rsidR="000B41EE" w:rsidRPr="00193A4B" w:rsidRDefault="000B41EE" w:rsidP="00193A4B">
      <w:pPr>
        <w:pStyle w:val="a3"/>
        <w:spacing w:before="0" w:beforeAutospacing="0" w:after="0" w:afterAutospacing="0" w:line="360" w:lineRule="auto"/>
        <w:ind w:firstLine="709"/>
        <w:jc w:val="both"/>
      </w:pPr>
      <w:r w:rsidRPr="00193A4B">
        <w:rPr>
          <w:noProof/>
        </w:rPr>
        <w:drawing>
          <wp:inline distT="0" distB="0" distL="0" distR="0" wp14:anchorId="1C589D00" wp14:editId="0E8BD0C9">
            <wp:extent cx="893445" cy="1628140"/>
            <wp:effectExtent l="19050" t="0" r="1905" b="0"/>
            <wp:docPr id="385" name="Рисунок 385" descr="Знак 6.9.2 Предварительный указатель направлен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5" descr="Знак 6.9.2 Предварительный указатель направлений"/>
                    <pic:cNvPicPr>
                      <a:picLocks noChangeAspect="1" noChangeArrowheads="1"/>
                    </pic:cNvPicPr>
                  </pic:nvPicPr>
                  <pic:blipFill>
                    <a:blip r:embed="rId315" cstate="print"/>
                    <a:srcRect/>
                    <a:stretch>
                      <a:fillRect/>
                    </a:stretch>
                  </pic:blipFill>
                  <pic:spPr bwMode="auto">
                    <a:xfrm>
                      <a:off x="0" y="0"/>
                      <a:ext cx="893445" cy="1628140"/>
                    </a:xfrm>
                    <a:prstGeom prst="rect">
                      <a:avLst/>
                    </a:prstGeom>
                    <a:noFill/>
                    <a:ln w="9525">
                      <a:noFill/>
                      <a:miter lim="800000"/>
                      <a:headEnd/>
                      <a:tailEnd/>
                    </a:ln>
                  </pic:spPr>
                </pic:pic>
              </a:graphicData>
            </a:graphic>
          </wp:inline>
        </w:drawing>
      </w:r>
    </w:p>
    <w:p w:rsidR="000B41EE" w:rsidRPr="00193A4B" w:rsidRDefault="000B41EE" w:rsidP="00193A4B">
      <w:pPr>
        <w:pStyle w:val="a3"/>
        <w:spacing w:before="0" w:beforeAutospacing="0" w:after="0" w:afterAutospacing="0" w:line="360" w:lineRule="auto"/>
        <w:ind w:firstLine="709"/>
        <w:jc w:val="both"/>
      </w:pPr>
      <w:r w:rsidRPr="00193A4B">
        <w:t xml:space="preserve">Знак 6.9.1 применяется также для указания объезда участков дорог, на которых установлен один из запрещающих знаков </w:t>
      </w:r>
      <w:hyperlink r:id="rId316" w:anchor="3.11" w:history="1">
        <w:r w:rsidRPr="00193A4B">
          <w:rPr>
            <w:rStyle w:val="a4"/>
            <w:rFonts w:eastAsiaTheme="majorEastAsia"/>
            <w:color w:val="auto"/>
            <w:u w:val="none"/>
          </w:rPr>
          <w:t>3.11</w:t>
        </w:r>
      </w:hyperlink>
      <w:r w:rsidRPr="00193A4B">
        <w:t xml:space="preserve"> - </w:t>
      </w:r>
      <w:hyperlink r:id="rId317" w:anchor="3.15" w:history="1">
        <w:r w:rsidRPr="00193A4B">
          <w:rPr>
            <w:rStyle w:val="a4"/>
            <w:rFonts w:eastAsiaTheme="majorEastAsia"/>
            <w:color w:val="auto"/>
            <w:u w:val="none"/>
          </w:rPr>
          <w:t>3.15</w:t>
        </w:r>
      </w:hyperlink>
      <w:r w:rsidRPr="00193A4B">
        <w:t>.</w:t>
      </w:r>
    </w:p>
    <w:p w:rsidR="000B41EE" w:rsidRPr="00193A4B" w:rsidRDefault="000B41EE" w:rsidP="00193A4B">
      <w:pPr>
        <w:pStyle w:val="a3"/>
        <w:spacing w:before="0" w:beforeAutospacing="0" w:after="0" w:afterAutospacing="0" w:line="360" w:lineRule="auto"/>
        <w:ind w:firstLine="709"/>
        <w:jc w:val="both"/>
      </w:pPr>
      <w:bookmarkStart w:id="220" w:name="6.9.3"/>
      <w:bookmarkEnd w:id="220"/>
      <w:r w:rsidRPr="00193A4B">
        <w:rPr>
          <w:rStyle w:val="a7"/>
        </w:rPr>
        <w:lastRenderedPageBreak/>
        <w:t>6.9.3</w:t>
      </w:r>
      <w:r w:rsidRPr="00193A4B">
        <w:t xml:space="preserve"> "Схема движения". Маршрут движения при запрещении на перекрестке отдельных маневров или разрешенные направления движения на сложном перекрестке.</w:t>
      </w:r>
    </w:p>
    <w:p w:rsidR="000B41EE" w:rsidRPr="00193A4B" w:rsidRDefault="000B41EE" w:rsidP="00193A4B">
      <w:pPr>
        <w:pStyle w:val="a3"/>
        <w:spacing w:before="0" w:beforeAutospacing="0" w:after="0" w:afterAutospacing="0" w:line="360" w:lineRule="auto"/>
        <w:ind w:firstLine="709"/>
        <w:jc w:val="both"/>
      </w:pPr>
      <w:r w:rsidRPr="00193A4B">
        <w:rPr>
          <w:noProof/>
        </w:rPr>
        <w:drawing>
          <wp:inline distT="0" distB="0" distL="0" distR="0" wp14:anchorId="24D562F2" wp14:editId="2941B309">
            <wp:extent cx="657860" cy="644525"/>
            <wp:effectExtent l="19050" t="0" r="8890" b="0"/>
            <wp:docPr id="386" name="Рисунок 386" descr="Знак 6.9.3 Схема движ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6" descr="Знак 6.9.3 Схема движения"/>
                    <pic:cNvPicPr>
                      <a:picLocks noChangeAspect="1" noChangeArrowheads="1"/>
                    </pic:cNvPicPr>
                  </pic:nvPicPr>
                  <pic:blipFill>
                    <a:blip r:embed="rId318" cstate="print"/>
                    <a:srcRect/>
                    <a:stretch>
                      <a:fillRect/>
                    </a:stretch>
                  </pic:blipFill>
                  <pic:spPr bwMode="auto">
                    <a:xfrm>
                      <a:off x="0" y="0"/>
                      <a:ext cx="657860" cy="644525"/>
                    </a:xfrm>
                    <a:prstGeom prst="rect">
                      <a:avLst/>
                    </a:prstGeom>
                    <a:noFill/>
                    <a:ln w="9525">
                      <a:noFill/>
                      <a:miter lim="800000"/>
                      <a:headEnd/>
                      <a:tailEnd/>
                    </a:ln>
                  </pic:spPr>
                </pic:pic>
              </a:graphicData>
            </a:graphic>
          </wp:inline>
        </w:drawing>
      </w:r>
    </w:p>
    <w:p w:rsidR="000B41EE" w:rsidRPr="00193A4B" w:rsidRDefault="000B41EE" w:rsidP="00193A4B">
      <w:pPr>
        <w:pStyle w:val="a3"/>
        <w:spacing w:before="0" w:beforeAutospacing="0" w:after="0" w:afterAutospacing="0" w:line="360" w:lineRule="auto"/>
        <w:ind w:firstLine="709"/>
        <w:jc w:val="both"/>
      </w:pPr>
      <w:bookmarkStart w:id="221" w:name="6.10.1"/>
      <w:bookmarkStart w:id="222" w:name="6.10.2"/>
      <w:bookmarkEnd w:id="221"/>
      <w:bookmarkEnd w:id="222"/>
      <w:r w:rsidRPr="00193A4B">
        <w:rPr>
          <w:rStyle w:val="a7"/>
        </w:rPr>
        <w:t>6.10.1</w:t>
      </w:r>
      <w:r w:rsidRPr="00193A4B">
        <w:t xml:space="preserve"> "Указатель направлений", </w:t>
      </w:r>
      <w:r w:rsidRPr="00193A4B">
        <w:rPr>
          <w:rStyle w:val="a7"/>
        </w:rPr>
        <w:t>6.10.2</w:t>
      </w:r>
      <w:r w:rsidRPr="00193A4B">
        <w:t xml:space="preserve"> "Указатель направления". Направления движения к пунктам маршрута. На знаках может быть указано расстояние (км) до обозначенных на них объектов, нанесены символы автомагистрали, аэропорта и иные пиктограммы.</w:t>
      </w:r>
    </w:p>
    <w:p w:rsidR="000B41EE" w:rsidRPr="00193A4B" w:rsidRDefault="000B41EE" w:rsidP="00193A4B">
      <w:pPr>
        <w:pStyle w:val="a3"/>
        <w:spacing w:before="0" w:beforeAutospacing="0" w:after="0" w:afterAutospacing="0" w:line="360" w:lineRule="auto"/>
        <w:ind w:firstLine="709"/>
        <w:jc w:val="both"/>
      </w:pPr>
      <w:r w:rsidRPr="00193A4B">
        <w:rPr>
          <w:noProof/>
        </w:rPr>
        <w:drawing>
          <wp:inline distT="0" distB="0" distL="0" distR="0" wp14:anchorId="587E20EE" wp14:editId="79C2414B">
            <wp:extent cx="2438400" cy="921385"/>
            <wp:effectExtent l="19050" t="0" r="0" b="0"/>
            <wp:docPr id="387" name="Рисунок 387" descr="Знак 6.10.1 Указатель направлен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7" descr="Знак 6.10.1 Указатель направлений"/>
                    <pic:cNvPicPr>
                      <a:picLocks noChangeAspect="1" noChangeArrowheads="1"/>
                    </pic:cNvPicPr>
                  </pic:nvPicPr>
                  <pic:blipFill>
                    <a:blip r:embed="rId319" cstate="print"/>
                    <a:srcRect/>
                    <a:stretch>
                      <a:fillRect/>
                    </a:stretch>
                  </pic:blipFill>
                  <pic:spPr bwMode="auto">
                    <a:xfrm>
                      <a:off x="0" y="0"/>
                      <a:ext cx="2438400" cy="921385"/>
                    </a:xfrm>
                    <a:prstGeom prst="rect">
                      <a:avLst/>
                    </a:prstGeom>
                    <a:noFill/>
                    <a:ln w="9525">
                      <a:noFill/>
                      <a:miter lim="800000"/>
                      <a:headEnd/>
                      <a:tailEnd/>
                    </a:ln>
                  </pic:spPr>
                </pic:pic>
              </a:graphicData>
            </a:graphic>
          </wp:inline>
        </w:drawing>
      </w:r>
      <w:r w:rsidRPr="00193A4B">
        <w:rPr>
          <w:noProof/>
        </w:rPr>
        <w:drawing>
          <wp:inline distT="0" distB="0" distL="0" distR="0" wp14:anchorId="2C4FDD99" wp14:editId="0EF4FA19">
            <wp:extent cx="1524000" cy="692785"/>
            <wp:effectExtent l="19050" t="0" r="0" b="0"/>
            <wp:docPr id="388" name="Рисунок 388" descr="Знак 6.10.2 Указатель направл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8" descr="Знак 6.10.2 Указатель направления"/>
                    <pic:cNvPicPr>
                      <a:picLocks noChangeAspect="1" noChangeArrowheads="1"/>
                    </pic:cNvPicPr>
                  </pic:nvPicPr>
                  <pic:blipFill>
                    <a:blip r:embed="rId320" cstate="print"/>
                    <a:srcRect/>
                    <a:stretch>
                      <a:fillRect/>
                    </a:stretch>
                  </pic:blipFill>
                  <pic:spPr bwMode="auto">
                    <a:xfrm>
                      <a:off x="0" y="0"/>
                      <a:ext cx="1524000" cy="692785"/>
                    </a:xfrm>
                    <a:prstGeom prst="rect">
                      <a:avLst/>
                    </a:prstGeom>
                    <a:noFill/>
                    <a:ln w="9525">
                      <a:noFill/>
                      <a:miter lim="800000"/>
                      <a:headEnd/>
                      <a:tailEnd/>
                    </a:ln>
                  </pic:spPr>
                </pic:pic>
              </a:graphicData>
            </a:graphic>
          </wp:inline>
        </w:drawing>
      </w:r>
    </w:p>
    <w:p w:rsidR="000B41EE" w:rsidRPr="00193A4B" w:rsidRDefault="000B41EE" w:rsidP="00193A4B">
      <w:pPr>
        <w:pStyle w:val="a3"/>
        <w:spacing w:before="0" w:beforeAutospacing="0" w:after="0" w:afterAutospacing="0" w:line="360" w:lineRule="auto"/>
        <w:ind w:firstLine="709"/>
        <w:jc w:val="both"/>
      </w:pPr>
      <w:bookmarkStart w:id="223" w:name="6.11"/>
      <w:bookmarkEnd w:id="223"/>
      <w:r w:rsidRPr="00193A4B">
        <w:rPr>
          <w:rStyle w:val="a7"/>
        </w:rPr>
        <w:t>6.11</w:t>
      </w:r>
      <w:r w:rsidRPr="00193A4B">
        <w:t xml:space="preserve"> "Наименование объекта". Наименование иного объекта, чем населенный пункт (река, озеро, перевал, достопримечательность и тому подобное).</w:t>
      </w:r>
    </w:p>
    <w:p w:rsidR="000B41EE" w:rsidRPr="00193A4B" w:rsidRDefault="000B41EE" w:rsidP="00193A4B">
      <w:pPr>
        <w:pStyle w:val="a3"/>
        <w:spacing w:before="0" w:beforeAutospacing="0" w:after="0" w:afterAutospacing="0" w:line="360" w:lineRule="auto"/>
        <w:ind w:firstLine="709"/>
        <w:jc w:val="both"/>
      </w:pPr>
      <w:r w:rsidRPr="00193A4B">
        <w:rPr>
          <w:noProof/>
        </w:rPr>
        <w:drawing>
          <wp:inline distT="0" distB="0" distL="0" distR="0" wp14:anchorId="672B3771" wp14:editId="7FFAEA40">
            <wp:extent cx="1136015" cy="512445"/>
            <wp:effectExtent l="19050" t="0" r="6985" b="0"/>
            <wp:docPr id="389" name="Рисунок 389" descr="Знак 6.11 Наименование объек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9" descr="Знак 6.11 Наименование объекта"/>
                    <pic:cNvPicPr>
                      <a:picLocks noChangeAspect="1" noChangeArrowheads="1"/>
                    </pic:cNvPicPr>
                  </pic:nvPicPr>
                  <pic:blipFill>
                    <a:blip r:embed="rId321" cstate="print"/>
                    <a:srcRect/>
                    <a:stretch>
                      <a:fillRect/>
                    </a:stretch>
                  </pic:blipFill>
                  <pic:spPr bwMode="auto">
                    <a:xfrm>
                      <a:off x="0" y="0"/>
                      <a:ext cx="1136015" cy="512445"/>
                    </a:xfrm>
                    <a:prstGeom prst="rect">
                      <a:avLst/>
                    </a:prstGeom>
                    <a:noFill/>
                    <a:ln w="9525">
                      <a:noFill/>
                      <a:miter lim="800000"/>
                      <a:headEnd/>
                      <a:tailEnd/>
                    </a:ln>
                  </pic:spPr>
                </pic:pic>
              </a:graphicData>
            </a:graphic>
          </wp:inline>
        </w:drawing>
      </w:r>
    </w:p>
    <w:p w:rsidR="000B41EE" w:rsidRPr="00193A4B" w:rsidRDefault="000B41EE" w:rsidP="00193A4B">
      <w:pPr>
        <w:pStyle w:val="a3"/>
        <w:spacing w:before="0" w:beforeAutospacing="0" w:after="0" w:afterAutospacing="0" w:line="360" w:lineRule="auto"/>
        <w:ind w:firstLine="709"/>
        <w:jc w:val="both"/>
      </w:pPr>
      <w:bookmarkStart w:id="224" w:name="6.12"/>
      <w:bookmarkEnd w:id="224"/>
      <w:r w:rsidRPr="00193A4B">
        <w:rPr>
          <w:rStyle w:val="a7"/>
        </w:rPr>
        <w:t>6.12</w:t>
      </w:r>
      <w:r w:rsidRPr="00193A4B">
        <w:t xml:space="preserve"> "Указатель расстояний". Расстояние (км) до населенных пунктов, расположенных на маршруте.</w:t>
      </w:r>
    </w:p>
    <w:p w:rsidR="000B41EE" w:rsidRPr="00193A4B" w:rsidRDefault="000B41EE" w:rsidP="00193A4B">
      <w:pPr>
        <w:pStyle w:val="a3"/>
        <w:spacing w:before="0" w:beforeAutospacing="0" w:after="0" w:afterAutospacing="0" w:line="360" w:lineRule="auto"/>
        <w:ind w:firstLine="709"/>
        <w:jc w:val="both"/>
      </w:pPr>
      <w:r w:rsidRPr="00193A4B">
        <w:rPr>
          <w:noProof/>
        </w:rPr>
        <w:drawing>
          <wp:inline distT="0" distB="0" distL="0" distR="0" wp14:anchorId="57F99149" wp14:editId="1C477710">
            <wp:extent cx="3705860" cy="498475"/>
            <wp:effectExtent l="19050" t="0" r="8890" b="0"/>
            <wp:docPr id="390" name="Рисунок 390" descr="Знак 6.12 Указатель расстоян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0" descr="Знак 6.12 Указатель расстояний"/>
                    <pic:cNvPicPr>
                      <a:picLocks noChangeAspect="1" noChangeArrowheads="1"/>
                    </pic:cNvPicPr>
                  </pic:nvPicPr>
                  <pic:blipFill>
                    <a:blip r:embed="rId322" cstate="print"/>
                    <a:srcRect/>
                    <a:stretch>
                      <a:fillRect/>
                    </a:stretch>
                  </pic:blipFill>
                  <pic:spPr bwMode="auto">
                    <a:xfrm>
                      <a:off x="0" y="0"/>
                      <a:ext cx="3705860" cy="498475"/>
                    </a:xfrm>
                    <a:prstGeom prst="rect">
                      <a:avLst/>
                    </a:prstGeom>
                    <a:noFill/>
                    <a:ln w="9525">
                      <a:noFill/>
                      <a:miter lim="800000"/>
                      <a:headEnd/>
                      <a:tailEnd/>
                    </a:ln>
                  </pic:spPr>
                </pic:pic>
              </a:graphicData>
            </a:graphic>
          </wp:inline>
        </w:drawing>
      </w:r>
    </w:p>
    <w:p w:rsidR="000B41EE" w:rsidRPr="00193A4B" w:rsidRDefault="000B41EE" w:rsidP="00193A4B">
      <w:pPr>
        <w:pStyle w:val="a3"/>
        <w:spacing w:before="0" w:beforeAutospacing="0" w:after="0" w:afterAutospacing="0" w:line="360" w:lineRule="auto"/>
        <w:ind w:firstLine="709"/>
        <w:jc w:val="both"/>
      </w:pPr>
      <w:bookmarkStart w:id="225" w:name="6.13"/>
      <w:bookmarkEnd w:id="225"/>
      <w:r w:rsidRPr="00193A4B">
        <w:rPr>
          <w:rStyle w:val="a7"/>
        </w:rPr>
        <w:t>6.13</w:t>
      </w:r>
      <w:r w:rsidRPr="00193A4B">
        <w:t xml:space="preserve"> "Километровый знак". Расстояние (км) до начала или конца дороги.</w:t>
      </w:r>
    </w:p>
    <w:p w:rsidR="000B41EE" w:rsidRPr="00193A4B" w:rsidRDefault="000B41EE" w:rsidP="00193A4B">
      <w:pPr>
        <w:pStyle w:val="a3"/>
        <w:spacing w:before="0" w:beforeAutospacing="0" w:after="0" w:afterAutospacing="0" w:line="360" w:lineRule="auto"/>
        <w:ind w:firstLine="709"/>
        <w:jc w:val="both"/>
      </w:pPr>
      <w:r w:rsidRPr="00193A4B">
        <w:rPr>
          <w:noProof/>
        </w:rPr>
        <w:drawing>
          <wp:inline distT="0" distB="0" distL="0" distR="0" wp14:anchorId="7CAF569C" wp14:editId="6D9A888B">
            <wp:extent cx="297815" cy="207645"/>
            <wp:effectExtent l="19050" t="0" r="6985" b="0"/>
            <wp:docPr id="391" name="Рисунок 391" descr="Знак 6.13 Километровый зна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1" descr="Знак 6.13 Километровый знак"/>
                    <pic:cNvPicPr>
                      <a:picLocks noChangeAspect="1" noChangeArrowheads="1"/>
                    </pic:cNvPicPr>
                  </pic:nvPicPr>
                  <pic:blipFill>
                    <a:blip r:embed="rId323" cstate="print"/>
                    <a:srcRect/>
                    <a:stretch>
                      <a:fillRect/>
                    </a:stretch>
                  </pic:blipFill>
                  <pic:spPr bwMode="auto">
                    <a:xfrm>
                      <a:off x="0" y="0"/>
                      <a:ext cx="297815" cy="207645"/>
                    </a:xfrm>
                    <a:prstGeom prst="rect">
                      <a:avLst/>
                    </a:prstGeom>
                    <a:noFill/>
                    <a:ln w="9525">
                      <a:noFill/>
                      <a:miter lim="800000"/>
                      <a:headEnd/>
                      <a:tailEnd/>
                    </a:ln>
                  </pic:spPr>
                </pic:pic>
              </a:graphicData>
            </a:graphic>
          </wp:inline>
        </w:drawing>
      </w:r>
    </w:p>
    <w:p w:rsidR="000B41EE" w:rsidRPr="00193A4B" w:rsidRDefault="000B41EE" w:rsidP="00193A4B">
      <w:pPr>
        <w:pStyle w:val="a3"/>
        <w:spacing w:before="0" w:beforeAutospacing="0" w:after="0" w:afterAutospacing="0" w:line="360" w:lineRule="auto"/>
        <w:ind w:firstLine="709"/>
        <w:jc w:val="both"/>
      </w:pPr>
      <w:bookmarkStart w:id="226" w:name="6.14.1"/>
      <w:bookmarkStart w:id="227" w:name="6.14.2"/>
      <w:bookmarkEnd w:id="226"/>
      <w:bookmarkEnd w:id="227"/>
      <w:r w:rsidRPr="00193A4B">
        <w:rPr>
          <w:rStyle w:val="a7"/>
        </w:rPr>
        <w:t>6.14.1</w:t>
      </w:r>
      <w:r w:rsidRPr="00193A4B">
        <w:t xml:space="preserve">, </w:t>
      </w:r>
      <w:r w:rsidRPr="00193A4B">
        <w:rPr>
          <w:rStyle w:val="a7"/>
        </w:rPr>
        <w:t>6.14.2</w:t>
      </w:r>
      <w:r w:rsidRPr="00193A4B">
        <w:t xml:space="preserve"> "Номер маршрута". 6.14.1 - номер, присвоенный дороге (маршруту); 6.14.2 - номер и направление дороги (маршрута).</w:t>
      </w:r>
    </w:p>
    <w:p w:rsidR="000B41EE" w:rsidRPr="00193A4B" w:rsidRDefault="000B41EE" w:rsidP="00193A4B">
      <w:pPr>
        <w:pStyle w:val="a3"/>
        <w:spacing w:before="0" w:beforeAutospacing="0" w:after="0" w:afterAutospacing="0" w:line="360" w:lineRule="auto"/>
        <w:ind w:firstLine="709"/>
        <w:jc w:val="both"/>
      </w:pPr>
      <w:r w:rsidRPr="00193A4B">
        <w:rPr>
          <w:noProof/>
        </w:rPr>
        <w:drawing>
          <wp:inline distT="0" distB="0" distL="0" distR="0" wp14:anchorId="5C752FA9" wp14:editId="16B24748">
            <wp:extent cx="734060" cy="741045"/>
            <wp:effectExtent l="19050" t="0" r="8890" b="0"/>
            <wp:docPr id="392" name="Рисунок 392" descr="Знак 6.14.1 Номер маршру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2" descr="Знак 6.14.1 Номер маршрута"/>
                    <pic:cNvPicPr>
                      <a:picLocks noChangeAspect="1" noChangeArrowheads="1"/>
                    </pic:cNvPicPr>
                  </pic:nvPicPr>
                  <pic:blipFill>
                    <a:blip r:embed="rId324" cstate="print"/>
                    <a:srcRect/>
                    <a:stretch>
                      <a:fillRect/>
                    </a:stretch>
                  </pic:blipFill>
                  <pic:spPr bwMode="auto">
                    <a:xfrm>
                      <a:off x="0" y="0"/>
                      <a:ext cx="734060" cy="741045"/>
                    </a:xfrm>
                    <a:prstGeom prst="rect">
                      <a:avLst/>
                    </a:prstGeom>
                    <a:noFill/>
                    <a:ln w="9525">
                      <a:noFill/>
                      <a:miter lim="800000"/>
                      <a:headEnd/>
                      <a:tailEnd/>
                    </a:ln>
                  </pic:spPr>
                </pic:pic>
              </a:graphicData>
            </a:graphic>
          </wp:inline>
        </w:drawing>
      </w:r>
      <w:r w:rsidRPr="00193A4B">
        <w:rPr>
          <w:noProof/>
        </w:rPr>
        <w:drawing>
          <wp:inline distT="0" distB="0" distL="0" distR="0" wp14:anchorId="50654350" wp14:editId="57D429B4">
            <wp:extent cx="609600" cy="734060"/>
            <wp:effectExtent l="19050" t="0" r="0" b="0"/>
            <wp:docPr id="393" name="Рисунок 393" descr="Знак 6.14.2 Номер маршру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3" descr="Знак 6.14.2 Номер маршрута"/>
                    <pic:cNvPicPr>
                      <a:picLocks noChangeAspect="1" noChangeArrowheads="1"/>
                    </pic:cNvPicPr>
                  </pic:nvPicPr>
                  <pic:blipFill>
                    <a:blip r:embed="rId325" cstate="print"/>
                    <a:srcRect/>
                    <a:stretch>
                      <a:fillRect/>
                    </a:stretch>
                  </pic:blipFill>
                  <pic:spPr bwMode="auto">
                    <a:xfrm>
                      <a:off x="0" y="0"/>
                      <a:ext cx="609600" cy="734060"/>
                    </a:xfrm>
                    <a:prstGeom prst="rect">
                      <a:avLst/>
                    </a:prstGeom>
                    <a:noFill/>
                    <a:ln w="9525">
                      <a:noFill/>
                      <a:miter lim="800000"/>
                      <a:headEnd/>
                      <a:tailEnd/>
                    </a:ln>
                  </pic:spPr>
                </pic:pic>
              </a:graphicData>
            </a:graphic>
          </wp:inline>
        </w:drawing>
      </w:r>
    </w:p>
    <w:p w:rsidR="000B41EE" w:rsidRPr="00193A4B" w:rsidRDefault="000B41EE" w:rsidP="00193A4B">
      <w:pPr>
        <w:pStyle w:val="a3"/>
        <w:spacing w:before="0" w:beforeAutospacing="0" w:after="0" w:afterAutospacing="0" w:line="360" w:lineRule="auto"/>
        <w:ind w:firstLine="709"/>
        <w:jc w:val="both"/>
      </w:pPr>
      <w:bookmarkStart w:id="228" w:name="6.15.1"/>
      <w:bookmarkStart w:id="229" w:name="6.15.2"/>
      <w:bookmarkStart w:id="230" w:name="6.15.3"/>
      <w:bookmarkEnd w:id="228"/>
      <w:bookmarkEnd w:id="229"/>
      <w:bookmarkEnd w:id="230"/>
      <w:r w:rsidRPr="00193A4B">
        <w:rPr>
          <w:rStyle w:val="a7"/>
        </w:rPr>
        <w:t>6.15.1</w:t>
      </w:r>
      <w:r w:rsidRPr="00193A4B">
        <w:t xml:space="preserve"> - </w:t>
      </w:r>
      <w:r w:rsidRPr="00193A4B">
        <w:rPr>
          <w:rStyle w:val="a7"/>
        </w:rPr>
        <w:t>6.15.3</w:t>
      </w:r>
      <w:r w:rsidRPr="00193A4B">
        <w:t xml:space="preserve"> "Направление движения для грузовых автомобилей". Рекомендуемое направление движения для грузовых автомобилей, тракторов и самоходных машин, если на перекрестке их движение в одном из направлений запрещено.</w:t>
      </w:r>
    </w:p>
    <w:p w:rsidR="000B41EE" w:rsidRPr="00193A4B" w:rsidRDefault="000B41EE" w:rsidP="00193A4B">
      <w:pPr>
        <w:pStyle w:val="a3"/>
        <w:spacing w:before="0" w:beforeAutospacing="0" w:after="0" w:afterAutospacing="0" w:line="360" w:lineRule="auto"/>
        <w:ind w:firstLine="709"/>
        <w:jc w:val="both"/>
      </w:pPr>
      <w:r w:rsidRPr="00193A4B">
        <w:rPr>
          <w:noProof/>
        </w:rPr>
        <w:drawing>
          <wp:inline distT="0" distB="0" distL="0" distR="0" wp14:anchorId="0150CFD6" wp14:editId="1441F85F">
            <wp:extent cx="831215" cy="256540"/>
            <wp:effectExtent l="19050" t="0" r="6985" b="0"/>
            <wp:docPr id="394" name="Рисунок 394" descr="Знак 6.15.1 Направление движения для грузовых автомобил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4" descr="Знак 6.15.1 Направление движения для грузовых автомобилей"/>
                    <pic:cNvPicPr>
                      <a:picLocks noChangeAspect="1" noChangeArrowheads="1"/>
                    </pic:cNvPicPr>
                  </pic:nvPicPr>
                  <pic:blipFill>
                    <a:blip r:embed="rId326" cstate="print"/>
                    <a:srcRect/>
                    <a:stretch>
                      <a:fillRect/>
                    </a:stretch>
                  </pic:blipFill>
                  <pic:spPr bwMode="auto">
                    <a:xfrm>
                      <a:off x="0" y="0"/>
                      <a:ext cx="831215" cy="256540"/>
                    </a:xfrm>
                    <a:prstGeom prst="rect">
                      <a:avLst/>
                    </a:prstGeom>
                    <a:noFill/>
                    <a:ln w="9525">
                      <a:noFill/>
                      <a:miter lim="800000"/>
                      <a:headEnd/>
                      <a:tailEnd/>
                    </a:ln>
                  </pic:spPr>
                </pic:pic>
              </a:graphicData>
            </a:graphic>
          </wp:inline>
        </w:drawing>
      </w:r>
      <w:r w:rsidRPr="00193A4B">
        <w:rPr>
          <w:noProof/>
        </w:rPr>
        <w:drawing>
          <wp:inline distT="0" distB="0" distL="0" distR="0" wp14:anchorId="41E20DC2" wp14:editId="1836A821">
            <wp:extent cx="838200" cy="263525"/>
            <wp:effectExtent l="19050" t="0" r="0" b="0"/>
            <wp:docPr id="395" name="Рисунок 395" descr="Знак 6.15.2 Направление движения для грузовых автомобил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5" descr="Знак 6.15.2 Направление движения для грузовых автомобилей"/>
                    <pic:cNvPicPr>
                      <a:picLocks noChangeAspect="1" noChangeArrowheads="1"/>
                    </pic:cNvPicPr>
                  </pic:nvPicPr>
                  <pic:blipFill>
                    <a:blip r:embed="rId327" cstate="print"/>
                    <a:srcRect/>
                    <a:stretch>
                      <a:fillRect/>
                    </a:stretch>
                  </pic:blipFill>
                  <pic:spPr bwMode="auto">
                    <a:xfrm>
                      <a:off x="0" y="0"/>
                      <a:ext cx="838200" cy="263525"/>
                    </a:xfrm>
                    <a:prstGeom prst="rect">
                      <a:avLst/>
                    </a:prstGeom>
                    <a:noFill/>
                    <a:ln w="9525">
                      <a:noFill/>
                      <a:miter lim="800000"/>
                      <a:headEnd/>
                      <a:tailEnd/>
                    </a:ln>
                  </pic:spPr>
                </pic:pic>
              </a:graphicData>
            </a:graphic>
          </wp:inline>
        </w:drawing>
      </w:r>
      <w:r w:rsidRPr="00193A4B">
        <w:rPr>
          <w:noProof/>
        </w:rPr>
        <w:drawing>
          <wp:inline distT="0" distB="0" distL="0" distR="0" wp14:anchorId="03DCB14A" wp14:editId="448A194F">
            <wp:extent cx="838200" cy="263525"/>
            <wp:effectExtent l="19050" t="0" r="0" b="0"/>
            <wp:docPr id="396" name="Рисунок 396" descr="Знак 6.15.3 Направление движения для грузовых автомобил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6" descr="Знак 6.15.3 Направление движения для грузовых автомобилей"/>
                    <pic:cNvPicPr>
                      <a:picLocks noChangeAspect="1" noChangeArrowheads="1"/>
                    </pic:cNvPicPr>
                  </pic:nvPicPr>
                  <pic:blipFill>
                    <a:blip r:embed="rId328" cstate="print"/>
                    <a:srcRect/>
                    <a:stretch>
                      <a:fillRect/>
                    </a:stretch>
                  </pic:blipFill>
                  <pic:spPr bwMode="auto">
                    <a:xfrm>
                      <a:off x="0" y="0"/>
                      <a:ext cx="838200" cy="263525"/>
                    </a:xfrm>
                    <a:prstGeom prst="rect">
                      <a:avLst/>
                    </a:prstGeom>
                    <a:noFill/>
                    <a:ln w="9525">
                      <a:noFill/>
                      <a:miter lim="800000"/>
                      <a:headEnd/>
                      <a:tailEnd/>
                    </a:ln>
                  </pic:spPr>
                </pic:pic>
              </a:graphicData>
            </a:graphic>
          </wp:inline>
        </w:drawing>
      </w:r>
    </w:p>
    <w:p w:rsidR="000B41EE" w:rsidRPr="00193A4B" w:rsidRDefault="000B41EE" w:rsidP="00193A4B">
      <w:pPr>
        <w:pStyle w:val="a3"/>
        <w:spacing w:before="0" w:beforeAutospacing="0" w:after="0" w:afterAutospacing="0" w:line="360" w:lineRule="auto"/>
        <w:ind w:firstLine="709"/>
        <w:jc w:val="both"/>
      </w:pPr>
      <w:bookmarkStart w:id="231" w:name="6.16"/>
      <w:bookmarkEnd w:id="231"/>
      <w:r w:rsidRPr="00193A4B">
        <w:rPr>
          <w:rStyle w:val="a7"/>
        </w:rPr>
        <w:t>6.16</w:t>
      </w:r>
      <w:r w:rsidRPr="00193A4B">
        <w:t xml:space="preserve"> "Стоп-линия". Место остановки транспортных средств при запрещающем сигнале светофора (регулировщика).</w:t>
      </w:r>
    </w:p>
    <w:p w:rsidR="000B41EE" w:rsidRPr="00193A4B" w:rsidRDefault="000B41EE" w:rsidP="00193A4B">
      <w:pPr>
        <w:pStyle w:val="a3"/>
        <w:spacing w:before="0" w:beforeAutospacing="0" w:after="0" w:afterAutospacing="0" w:line="360" w:lineRule="auto"/>
        <w:ind w:firstLine="709"/>
        <w:jc w:val="both"/>
      </w:pPr>
      <w:r w:rsidRPr="00193A4B">
        <w:rPr>
          <w:noProof/>
        </w:rPr>
        <w:lastRenderedPageBreak/>
        <w:drawing>
          <wp:inline distT="0" distB="0" distL="0" distR="0" wp14:anchorId="00F9B2BC" wp14:editId="064A9145">
            <wp:extent cx="602615" cy="221615"/>
            <wp:effectExtent l="19050" t="0" r="6985" b="0"/>
            <wp:docPr id="397" name="Рисунок 397" descr="Знак 6.16 Стоп-ли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7" descr="Знак 6.16 Стоп-линия"/>
                    <pic:cNvPicPr>
                      <a:picLocks noChangeAspect="1" noChangeArrowheads="1"/>
                    </pic:cNvPicPr>
                  </pic:nvPicPr>
                  <pic:blipFill>
                    <a:blip r:embed="rId329" cstate="print"/>
                    <a:srcRect/>
                    <a:stretch>
                      <a:fillRect/>
                    </a:stretch>
                  </pic:blipFill>
                  <pic:spPr bwMode="auto">
                    <a:xfrm>
                      <a:off x="0" y="0"/>
                      <a:ext cx="602615" cy="221615"/>
                    </a:xfrm>
                    <a:prstGeom prst="rect">
                      <a:avLst/>
                    </a:prstGeom>
                    <a:noFill/>
                    <a:ln w="9525">
                      <a:noFill/>
                      <a:miter lim="800000"/>
                      <a:headEnd/>
                      <a:tailEnd/>
                    </a:ln>
                  </pic:spPr>
                </pic:pic>
              </a:graphicData>
            </a:graphic>
          </wp:inline>
        </w:drawing>
      </w:r>
    </w:p>
    <w:p w:rsidR="000B41EE" w:rsidRPr="00193A4B" w:rsidRDefault="000B41EE" w:rsidP="00193A4B">
      <w:pPr>
        <w:pStyle w:val="a3"/>
        <w:spacing w:before="0" w:beforeAutospacing="0" w:after="0" w:afterAutospacing="0" w:line="360" w:lineRule="auto"/>
        <w:ind w:firstLine="709"/>
        <w:jc w:val="both"/>
      </w:pPr>
      <w:bookmarkStart w:id="232" w:name="6.17"/>
      <w:bookmarkEnd w:id="232"/>
      <w:r w:rsidRPr="00193A4B">
        <w:rPr>
          <w:rStyle w:val="a7"/>
        </w:rPr>
        <w:t>6.17</w:t>
      </w:r>
      <w:r w:rsidRPr="00193A4B">
        <w:t xml:space="preserve"> "Схема объезда". Маршрут объезда участка дороги, временно закрытого для движения.</w:t>
      </w:r>
    </w:p>
    <w:p w:rsidR="000B41EE" w:rsidRPr="00193A4B" w:rsidRDefault="000B41EE" w:rsidP="00193A4B">
      <w:pPr>
        <w:pStyle w:val="a3"/>
        <w:spacing w:before="0" w:beforeAutospacing="0" w:after="0" w:afterAutospacing="0" w:line="360" w:lineRule="auto"/>
        <w:ind w:firstLine="709"/>
        <w:jc w:val="both"/>
      </w:pPr>
      <w:r w:rsidRPr="00193A4B">
        <w:rPr>
          <w:noProof/>
        </w:rPr>
        <w:drawing>
          <wp:inline distT="0" distB="0" distL="0" distR="0" wp14:anchorId="75B3B5AB" wp14:editId="0A4D4FE7">
            <wp:extent cx="990600" cy="1226185"/>
            <wp:effectExtent l="19050" t="0" r="0" b="0"/>
            <wp:docPr id="398" name="Рисунок 398" descr="Знак 6.17 Схема объезд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8" descr="Знак 6.17 Схема объезда"/>
                    <pic:cNvPicPr>
                      <a:picLocks noChangeAspect="1" noChangeArrowheads="1"/>
                    </pic:cNvPicPr>
                  </pic:nvPicPr>
                  <pic:blipFill>
                    <a:blip r:embed="rId330" cstate="print"/>
                    <a:srcRect/>
                    <a:stretch>
                      <a:fillRect/>
                    </a:stretch>
                  </pic:blipFill>
                  <pic:spPr bwMode="auto">
                    <a:xfrm>
                      <a:off x="0" y="0"/>
                      <a:ext cx="990600" cy="1226185"/>
                    </a:xfrm>
                    <a:prstGeom prst="rect">
                      <a:avLst/>
                    </a:prstGeom>
                    <a:noFill/>
                    <a:ln w="9525">
                      <a:noFill/>
                      <a:miter lim="800000"/>
                      <a:headEnd/>
                      <a:tailEnd/>
                    </a:ln>
                  </pic:spPr>
                </pic:pic>
              </a:graphicData>
            </a:graphic>
          </wp:inline>
        </w:drawing>
      </w:r>
    </w:p>
    <w:p w:rsidR="000B41EE" w:rsidRPr="00193A4B" w:rsidRDefault="000B41EE" w:rsidP="00193A4B">
      <w:pPr>
        <w:pStyle w:val="a3"/>
        <w:spacing w:before="0" w:beforeAutospacing="0" w:after="0" w:afterAutospacing="0" w:line="360" w:lineRule="auto"/>
        <w:ind w:firstLine="709"/>
        <w:jc w:val="both"/>
      </w:pPr>
      <w:bookmarkStart w:id="233" w:name="6.18.1"/>
      <w:bookmarkStart w:id="234" w:name="6.18.2"/>
      <w:bookmarkStart w:id="235" w:name="6.18.3"/>
      <w:bookmarkEnd w:id="233"/>
      <w:bookmarkEnd w:id="234"/>
      <w:bookmarkEnd w:id="235"/>
      <w:r w:rsidRPr="00193A4B">
        <w:rPr>
          <w:rStyle w:val="a7"/>
        </w:rPr>
        <w:t>6.18.1</w:t>
      </w:r>
      <w:r w:rsidRPr="00193A4B">
        <w:t xml:space="preserve"> - </w:t>
      </w:r>
      <w:r w:rsidRPr="00193A4B">
        <w:rPr>
          <w:rStyle w:val="a7"/>
        </w:rPr>
        <w:t>6.18.3</w:t>
      </w:r>
      <w:r w:rsidRPr="00193A4B">
        <w:t xml:space="preserve"> "Направление объезда". Направление объезда участка дороги, временно закрытого для движения.</w:t>
      </w:r>
    </w:p>
    <w:p w:rsidR="000B41EE" w:rsidRPr="00193A4B" w:rsidRDefault="000B41EE" w:rsidP="00193A4B">
      <w:pPr>
        <w:pStyle w:val="a3"/>
        <w:spacing w:before="0" w:beforeAutospacing="0" w:after="0" w:afterAutospacing="0" w:line="360" w:lineRule="auto"/>
        <w:ind w:firstLine="709"/>
        <w:jc w:val="both"/>
      </w:pPr>
      <w:r w:rsidRPr="00193A4B">
        <w:rPr>
          <w:noProof/>
        </w:rPr>
        <w:drawing>
          <wp:inline distT="0" distB="0" distL="0" distR="0" wp14:anchorId="52FEFEFF" wp14:editId="1B8971AD">
            <wp:extent cx="831215" cy="256540"/>
            <wp:effectExtent l="19050" t="0" r="6985" b="0"/>
            <wp:docPr id="399" name="Рисунок 399" descr="Знак 6.18.1 Направление объезд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9" descr="Знак 6.18.1 Направление объезда"/>
                    <pic:cNvPicPr>
                      <a:picLocks noChangeAspect="1" noChangeArrowheads="1"/>
                    </pic:cNvPicPr>
                  </pic:nvPicPr>
                  <pic:blipFill>
                    <a:blip r:embed="rId331" cstate="print"/>
                    <a:srcRect/>
                    <a:stretch>
                      <a:fillRect/>
                    </a:stretch>
                  </pic:blipFill>
                  <pic:spPr bwMode="auto">
                    <a:xfrm>
                      <a:off x="0" y="0"/>
                      <a:ext cx="831215" cy="256540"/>
                    </a:xfrm>
                    <a:prstGeom prst="rect">
                      <a:avLst/>
                    </a:prstGeom>
                    <a:noFill/>
                    <a:ln w="9525">
                      <a:noFill/>
                      <a:miter lim="800000"/>
                      <a:headEnd/>
                      <a:tailEnd/>
                    </a:ln>
                  </pic:spPr>
                </pic:pic>
              </a:graphicData>
            </a:graphic>
          </wp:inline>
        </w:drawing>
      </w:r>
      <w:r w:rsidRPr="00193A4B">
        <w:rPr>
          <w:noProof/>
        </w:rPr>
        <w:drawing>
          <wp:inline distT="0" distB="0" distL="0" distR="0" wp14:anchorId="02DAC90D" wp14:editId="1E5FAAFA">
            <wp:extent cx="831215" cy="256540"/>
            <wp:effectExtent l="19050" t="0" r="6985" b="0"/>
            <wp:docPr id="400" name="Рисунок 400" descr="Знак 6.18.2 Направление объезд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0" descr="Знак 6.18.2 Направление объезда"/>
                    <pic:cNvPicPr>
                      <a:picLocks noChangeAspect="1" noChangeArrowheads="1"/>
                    </pic:cNvPicPr>
                  </pic:nvPicPr>
                  <pic:blipFill>
                    <a:blip r:embed="rId332" cstate="print"/>
                    <a:srcRect/>
                    <a:stretch>
                      <a:fillRect/>
                    </a:stretch>
                  </pic:blipFill>
                  <pic:spPr bwMode="auto">
                    <a:xfrm>
                      <a:off x="0" y="0"/>
                      <a:ext cx="831215" cy="256540"/>
                    </a:xfrm>
                    <a:prstGeom prst="rect">
                      <a:avLst/>
                    </a:prstGeom>
                    <a:noFill/>
                    <a:ln w="9525">
                      <a:noFill/>
                      <a:miter lim="800000"/>
                      <a:headEnd/>
                      <a:tailEnd/>
                    </a:ln>
                  </pic:spPr>
                </pic:pic>
              </a:graphicData>
            </a:graphic>
          </wp:inline>
        </w:drawing>
      </w:r>
      <w:r w:rsidRPr="00193A4B">
        <w:rPr>
          <w:noProof/>
        </w:rPr>
        <w:drawing>
          <wp:inline distT="0" distB="0" distL="0" distR="0" wp14:anchorId="572EF597" wp14:editId="3F907840">
            <wp:extent cx="831215" cy="256540"/>
            <wp:effectExtent l="19050" t="0" r="6985" b="0"/>
            <wp:docPr id="401" name="Рисунок 401" descr="Знак 6.18.3 Направление объезд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1" descr="Знак 6.18.3 Направление объезда"/>
                    <pic:cNvPicPr>
                      <a:picLocks noChangeAspect="1" noChangeArrowheads="1"/>
                    </pic:cNvPicPr>
                  </pic:nvPicPr>
                  <pic:blipFill>
                    <a:blip r:embed="rId333" cstate="print"/>
                    <a:srcRect/>
                    <a:stretch>
                      <a:fillRect/>
                    </a:stretch>
                  </pic:blipFill>
                  <pic:spPr bwMode="auto">
                    <a:xfrm>
                      <a:off x="0" y="0"/>
                      <a:ext cx="831215" cy="256540"/>
                    </a:xfrm>
                    <a:prstGeom prst="rect">
                      <a:avLst/>
                    </a:prstGeom>
                    <a:noFill/>
                    <a:ln w="9525">
                      <a:noFill/>
                      <a:miter lim="800000"/>
                      <a:headEnd/>
                      <a:tailEnd/>
                    </a:ln>
                  </pic:spPr>
                </pic:pic>
              </a:graphicData>
            </a:graphic>
          </wp:inline>
        </w:drawing>
      </w:r>
    </w:p>
    <w:p w:rsidR="000B41EE" w:rsidRPr="00193A4B" w:rsidRDefault="000B41EE" w:rsidP="00193A4B">
      <w:pPr>
        <w:pStyle w:val="a3"/>
        <w:spacing w:before="0" w:beforeAutospacing="0" w:after="0" w:afterAutospacing="0" w:line="360" w:lineRule="auto"/>
        <w:ind w:firstLine="709"/>
        <w:jc w:val="both"/>
      </w:pPr>
      <w:bookmarkStart w:id="236" w:name="6.19.1"/>
      <w:bookmarkStart w:id="237" w:name="6.19.2"/>
      <w:bookmarkEnd w:id="236"/>
      <w:bookmarkEnd w:id="237"/>
      <w:r w:rsidRPr="00193A4B">
        <w:rPr>
          <w:rStyle w:val="a7"/>
        </w:rPr>
        <w:t>6.19.1</w:t>
      </w:r>
      <w:r w:rsidRPr="00193A4B">
        <w:t xml:space="preserve">, </w:t>
      </w:r>
      <w:r w:rsidRPr="00193A4B">
        <w:rPr>
          <w:rStyle w:val="a7"/>
        </w:rPr>
        <w:t>6.19.2</w:t>
      </w:r>
      <w:r w:rsidRPr="00193A4B">
        <w:t xml:space="preserve"> "Предварительный указатель перестроения на другую проезжую часть". Направление объезда закрытого для движения участка проезжей части на дороге с разделительной полосой или направление движения для возвращения на правую проезжую часть.</w:t>
      </w:r>
    </w:p>
    <w:p w:rsidR="000B41EE" w:rsidRPr="00193A4B" w:rsidRDefault="000B41EE" w:rsidP="00193A4B">
      <w:pPr>
        <w:pStyle w:val="a3"/>
        <w:spacing w:before="0" w:beforeAutospacing="0" w:after="0" w:afterAutospacing="0" w:line="360" w:lineRule="auto"/>
        <w:ind w:firstLine="709"/>
        <w:jc w:val="both"/>
      </w:pPr>
      <w:r w:rsidRPr="00193A4B">
        <w:rPr>
          <w:noProof/>
        </w:rPr>
        <w:drawing>
          <wp:inline distT="0" distB="0" distL="0" distR="0" wp14:anchorId="2461F349" wp14:editId="5CBF0EA9">
            <wp:extent cx="602615" cy="810260"/>
            <wp:effectExtent l="19050" t="0" r="6985" b="0"/>
            <wp:docPr id="402" name="Рисунок 402" descr="Знак 6.19.1 Предварительный указатель перестроения на другую проезжую част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2" descr="Знак 6.19.1 Предварительный указатель перестроения на другую проезжую часть"/>
                    <pic:cNvPicPr>
                      <a:picLocks noChangeAspect="1" noChangeArrowheads="1"/>
                    </pic:cNvPicPr>
                  </pic:nvPicPr>
                  <pic:blipFill>
                    <a:blip r:embed="rId334" cstate="print"/>
                    <a:srcRect/>
                    <a:stretch>
                      <a:fillRect/>
                    </a:stretch>
                  </pic:blipFill>
                  <pic:spPr bwMode="auto">
                    <a:xfrm>
                      <a:off x="0" y="0"/>
                      <a:ext cx="602615" cy="810260"/>
                    </a:xfrm>
                    <a:prstGeom prst="rect">
                      <a:avLst/>
                    </a:prstGeom>
                    <a:noFill/>
                    <a:ln w="9525">
                      <a:noFill/>
                      <a:miter lim="800000"/>
                      <a:headEnd/>
                      <a:tailEnd/>
                    </a:ln>
                  </pic:spPr>
                </pic:pic>
              </a:graphicData>
            </a:graphic>
          </wp:inline>
        </w:drawing>
      </w:r>
      <w:r w:rsidRPr="00193A4B">
        <w:rPr>
          <w:noProof/>
        </w:rPr>
        <w:drawing>
          <wp:inline distT="0" distB="0" distL="0" distR="0" wp14:anchorId="28A24CC0" wp14:editId="7567360B">
            <wp:extent cx="602615" cy="810260"/>
            <wp:effectExtent l="19050" t="0" r="6985" b="0"/>
            <wp:docPr id="403" name="Рисунок 403" descr="Знак 6.19.2 Предварительный указатель перестроения на другую проезжую част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3" descr="Знак 6.19.2 Предварительный указатель перестроения на другую проезжую часть"/>
                    <pic:cNvPicPr>
                      <a:picLocks noChangeAspect="1" noChangeArrowheads="1"/>
                    </pic:cNvPicPr>
                  </pic:nvPicPr>
                  <pic:blipFill>
                    <a:blip r:embed="rId335" cstate="print"/>
                    <a:srcRect/>
                    <a:stretch>
                      <a:fillRect/>
                    </a:stretch>
                  </pic:blipFill>
                  <pic:spPr bwMode="auto">
                    <a:xfrm>
                      <a:off x="0" y="0"/>
                      <a:ext cx="602615" cy="810260"/>
                    </a:xfrm>
                    <a:prstGeom prst="rect">
                      <a:avLst/>
                    </a:prstGeom>
                    <a:noFill/>
                    <a:ln w="9525">
                      <a:noFill/>
                      <a:miter lim="800000"/>
                      <a:headEnd/>
                      <a:tailEnd/>
                    </a:ln>
                  </pic:spPr>
                </pic:pic>
              </a:graphicData>
            </a:graphic>
          </wp:inline>
        </w:drawing>
      </w:r>
    </w:p>
    <w:p w:rsidR="000B41EE" w:rsidRPr="00193A4B" w:rsidRDefault="000B41EE" w:rsidP="00193A4B">
      <w:pPr>
        <w:pStyle w:val="a3"/>
        <w:spacing w:before="0" w:beforeAutospacing="0" w:after="0" w:afterAutospacing="0" w:line="360" w:lineRule="auto"/>
        <w:ind w:firstLine="709"/>
        <w:jc w:val="both"/>
      </w:pPr>
      <w:bookmarkStart w:id="238" w:name="6.20.1"/>
      <w:bookmarkStart w:id="239" w:name="6.20.2"/>
      <w:bookmarkEnd w:id="238"/>
      <w:bookmarkEnd w:id="239"/>
      <w:r w:rsidRPr="00193A4B">
        <w:rPr>
          <w:rStyle w:val="a7"/>
        </w:rPr>
        <w:t>6.20.1, 6.20.2</w:t>
      </w:r>
      <w:r w:rsidRPr="00193A4B">
        <w:t xml:space="preserve"> "Аварийный выход". Указывает место в тоннеле, где находится аварийный выход.</w:t>
      </w:r>
    </w:p>
    <w:p w:rsidR="000B41EE" w:rsidRPr="00193A4B" w:rsidRDefault="000B41EE" w:rsidP="00193A4B">
      <w:pPr>
        <w:pStyle w:val="a3"/>
        <w:spacing w:before="0" w:beforeAutospacing="0" w:after="0" w:afterAutospacing="0" w:line="360" w:lineRule="auto"/>
        <w:ind w:firstLine="709"/>
        <w:jc w:val="both"/>
      </w:pPr>
      <w:r w:rsidRPr="00193A4B">
        <w:rPr>
          <w:noProof/>
        </w:rPr>
        <w:drawing>
          <wp:inline distT="0" distB="0" distL="0" distR="0" wp14:anchorId="13912B1A" wp14:editId="432F3586">
            <wp:extent cx="478155" cy="485140"/>
            <wp:effectExtent l="19050" t="0" r="0" b="0"/>
            <wp:docPr id="404" name="Рисунок 404" descr="Знак 6.20.1 Аварийный выхо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4" descr="Знак 6.20.1 Аварийный выход"/>
                    <pic:cNvPicPr>
                      <a:picLocks noChangeAspect="1" noChangeArrowheads="1"/>
                    </pic:cNvPicPr>
                  </pic:nvPicPr>
                  <pic:blipFill>
                    <a:blip r:embed="rId336" cstate="print"/>
                    <a:srcRect/>
                    <a:stretch>
                      <a:fillRect/>
                    </a:stretch>
                  </pic:blipFill>
                  <pic:spPr bwMode="auto">
                    <a:xfrm>
                      <a:off x="0" y="0"/>
                      <a:ext cx="478155" cy="485140"/>
                    </a:xfrm>
                    <a:prstGeom prst="rect">
                      <a:avLst/>
                    </a:prstGeom>
                    <a:noFill/>
                    <a:ln w="9525">
                      <a:noFill/>
                      <a:miter lim="800000"/>
                      <a:headEnd/>
                      <a:tailEnd/>
                    </a:ln>
                  </pic:spPr>
                </pic:pic>
              </a:graphicData>
            </a:graphic>
          </wp:inline>
        </w:drawing>
      </w:r>
      <w:r w:rsidRPr="00193A4B">
        <w:rPr>
          <w:noProof/>
        </w:rPr>
        <w:drawing>
          <wp:inline distT="0" distB="0" distL="0" distR="0" wp14:anchorId="05252E8C" wp14:editId="7E7774AA">
            <wp:extent cx="478155" cy="485140"/>
            <wp:effectExtent l="19050" t="0" r="0" b="0"/>
            <wp:docPr id="405" name="Рисунок 405" descr="Знак 6.20.2 Аварийный выхо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5" descr="Знак 6.20.2 Аварийный выход"/>
                    <pic:cNvPicPr>
                      <a:picLocks noChangeAspect="1" noChangeArrowheads="1"/>
                    </pic:cNvPicPr>
                  </pic:nvPicPr>
                  <pic:blipFill>
                    <a:blip r:embed="rId337" cstate="print"/>
                    <a:srcRect/>
                    <a:stretch>
                      <a:fillRect/>
                    </a:stretch>
                  </pic:blipFill>
                  <pic:spPr bwMode="auto">
                    <a:xfrm>
                      <a:off x="0" y="0"/>
                      <a:ext cx="478155" cy="485140"/>
                    </a:xfrm>
                    <a:prstGeom prst="rect">
                      <a:avLst/>
                    </a:prstGeom>
                    <a:noFill/>
                    <a:ln w="9525">
                      <a:noFill/>
                      <a:miter lim="800000"/>
                      <a:headEnd/>
                      <a:tailEnd/>
                    </a:ln>
                  </pic:spPr>
                </pic:pic>
              </a:graphicData>
            </a:graphic>
          </wp:inline>
        </w:drawing>
      </w:r>
    </w:p>
    <w:p w:rsidR="000B41EE" w:rsidRPr="00193A4B" w:rsidRDefault="000B41EE" w:rsidP="00193A4B">
      <w:pPr>
        <w:pStyle w:val="a3"/>
        <w:spacing w:before="0" w:beforeAutospacing="0" w:after="0" w:afterAutospacing="0" w:line="360" w:lineRule="auto"/>
        <w:ind w:firstLine="709"/>
        <w:jc w:val="both"/>
      </w:pPr>
      <w:bookmarkStart w:id="240" w:name="6.21.1"/>
      <w:bookmarkStart w:id="241" w:name="6.21.2"/>
      <w:bookmarkEnd w:id="240"/>
      <w:bookmarkEnd w:id="241"/>
      <w:r w:rsidRPr="00193A4B">
        <w:rPr>
          <w:rStyle w:val="a7"/>
        </w:rPr>
        <w:t>6.21.1, 6.21.2</w:t>
      </w:r>
      <w:r w:rsidRPr="00193A4B">
        <w:t xml:space="preserve"> "Направление движения к аварийному выходу". Указывает направление к аварийному выходу и расстояние до него.</w:t>
      </w:r>
    </w:p>
    <w:p w:rsidR="000B41EE" w:rsidRPr="00193A4B" w:rsidRDefault="000B41EE" w:rsidP="00193A4B">
      <w:pPr>
        <w:pStyle w:val="a3"/>
        <w:spacing w:before="0" w:beforeAutospacing="0" w:after="0" w:afterAutospacing="0" w:line="360" w:lineRule="auto"/>
        <w:ind w:firstLine="709"/>
        <w:jc w:val="both"/>
      </w:pPr>
      <w:r w:rsidRPr="00193A4B">
        <w:rPr>
          <w:noProof/>
        </w:rPr>
        <w:drawing>
          <wp:inline distT="0" distB="0" distL="0" distR="0" wp14:anchorId="47C3ACB9" wp14:editId="38C5FE90">
            <wp:extent cx="1323340" cy="485140"/>
            <wp:effectExtent l="19050" t="0" r="0" b="0"/>
            <wp:docPr id="406" name="Рисунок 406" descr="Знак 6.21.1 Направление движения к аварийному выход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6" descr="Знак 6.21.1 Направление движения к аварийному выходу"/>
                    <pic:cNvPicPr>
                      <a:picLocks noChangeAspect="1" noChangeArrowheads="1"/>
                    </pic:cNvPicPr>
                  </pic:nvPicPr>
                  <pic:blipFill>
                    <a:blip r:embed="rId338" cstate="print"/>
                    <a:srcRect/>
                    <a:stretch>
                      <a:fillRect/>
                    </a:stretch>
                  </pic:blipFill>
                  <pic:spPr bwMode="auto">
                    <a:xfrm>
                      <a:off x="0" y="0"/>
                      <a:ext cx="1323340" cy="485140"/>
                    </a:xfrm>
                    <a:prstGeom prst="rect">
                      <a:avLst/>
                    </a:prstGeom>
                    <a:noFill/>
                    <a:ln w="9525">
                      <a:noFill/>
                      <a:miter lim="800000"/>
                      <a:headEnd/>
                      <a:tailEnd/>
                    </a:ln>
                  </pic:spPr>
                </pic:pic>
              </a:graphicData>
            </a:graphic>
          </wp:inline>
        </w:drawing>
      </w:r>
      <w:r w:rsidRPr="00193A4B">
        <w:rPr>
          <w:noProof/>
        </w:rPr>
        <w:drawing>
          <wp:inline distT="0" distB="0" distL="0" distR="0" wp14:anchorId="1EC3AD7C" wp14:editId="53E33959">
            <wp:extent cx="1323340" cy="485140"/>
            <wp:effectExtent l="19050" t="0" r="0" b="0"/>
            <wp:docPr id="407" name="Рисунок 407" descr="Знак 6.21.2 Направление движения к аварийному выход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7" descr="Знак 6.21.2 Направление движения к аварийному выходу"/>
                    <pic:cNvPicPr>
                      <a:picLocks noChangeAspect="1" noChangeArrowheads="1"/>
                    </pic:cNvPicPr>
                  </pic:nvPicPr>
                  <pic:blipFill>
                    <a:blip r:embed="rId339" cstate="print"/>
                    <a:srcRect/>
                    <a:stretch>
                      <a:fillRect/>
                    </a:stretch>
                  </pic:blipFill>
                  <pic:spPr bwMode="auto">
                    <a:xfrm>
                      <a:off x="0" y="0"/>
                      <a:ext cx="1323340" cy="485140"/>
                    </a:xfrm>
                    <a:prstGeom prst="rect">
                      <a:avLst/>
                    </a:prstGeom>
                    <a:noFill/>
                    <a:ln w="9525">
                      <a:noFill/>
                      <a:miter lim="800000"/>
                      <a:headEnd/>
                      <a:tailEnd/>
                    </a:ln>
                  </pic:spPr>
                </pic:pic>
              </a:graphicData>
            </a:graphic>
          </wp:inline>
        </w:drawing>
      </w:r>
    </w:p>
    <w:p w:rsidR="000B41EE" w:rsidRPr="00193A4B" w:rsidRDefault="000B41EE" w:rsidP="00193A4B">
      <w:pPr>
        <w:pStyle w:val="a3"/>
        <w:spacing w:before="0" w:beforeAutospacing="0" w:after="0" w:afterAutospacing="0" w:line="360" w:lineRule="auto"/>
        <w:ind w:firstLine="709"/>
        <w:jc w:val="both"/>
      </w:pPr>
      <w:r w:rsidRPr="00193A4B">
        <w:t xml:space="preserve">На знаках </w:t>
      </w:r>
      <w:hyperlink r:id="rId340" w:anchor="6.9.1" w:history="1">
        <w:r w:rsidRPr="00193A4B">
          <w:rPr>
            <w:rStyle w:val="a4"/>
            <w:rFonts w:eastAsiaTheme="majorEastAsia"/>
            <w:color w:val="auto"/>
            <w:u w:val="none"/>
          </w:rPr>
          <w:t>6.9.1</w:t>
        </w:r>
      </w:hyperlink>
      <w:r w:rsidRPr="00193A4B">
        <w:t xml:space="preserve">, </w:t>
      </w:r>
      <w:hyperlink r:id="rId341" w:anchor="6.9.2" w:history="1">
        <w:r w:rsidRPr="00193A4B">
          <w:rPr>
            <w:rStyle w:val="a4"/>
            <w:rFonts w:eastAsiaTheme="majorEastAsia"/>
            <w:color w:val="auto"/>
            <w:u w:val="none"/>
          </w:rPr>
          <w:t>6.9.2</w:t>
        </w:r>
      </w:hyperlink>
      <w:r w:rsidRPr="00193A4B">
        <w:t xml:space="preserve">, </w:t>
      </w:r>
      <w:hyperlink r:id="rId342" w:anchor="6.10.1" w:history="1">
        <w:r w:rsidRPr="00193A4B">
          <w:rPr>
            <w:rStyle w:val="a4"/>
            <w:rFonts w:eastAsiaTheme="majorEastAsia"/>
            <w:color w:val="auto"/>
            <w:u w:val="none"/>
          </w:rPr>
          <w:t>6.10.1</w:t>
        </w:r>
      </w:hyperlink>
      <w:r w:rsidRPr="00193A4B">
        <w:t xml:space="preserve"> и </w:t>
      </w:r>
      <w:hyperlink r:id="rId343" w:anchor="6.10.2" w:history="1">
        <w:r w:rsidRPr="00193A4B">
          <w:rPr>
            <w:rStyle w:val="a4"/>
            <w:rFonts w:eastAsiaTheme="majorEastAsia"/>
            <w:color w:val="auto"/>
            <w:u w:val="none"/>
          </w:rPr>
          <w:t>6.10.2</w:t>
        </w:r>
      </w:hyperlink>
      <w:r w:rsidRPr="00193A4B">
        <w:t xml:space="preserve">, установленных вне населенного пункта, зеленый или синий фон означает, что движение к указанному населенному пункту или объекту будет осуществляться соответственно по автомагистрали или другой дороге. На знаках </w:t>
      </w:r>
      <w:hyperlink r:id="rId344" w:anchor="6.9.1" w:history="1">
        <w:r w:rsidRPr="00193A4B">
          <w:rPr>
            <w:rStyle w:val="a4"/>
            <w:rFonts w:eastAsiaTheme="majorEastAsia"/>
            <w:color w:val="auto"/>
            <w:u w:val="none"/>
          </w:rPr>
          <w:t>6.9.1</w:t>
        </w:r>
      </w:hyperlink>
      <w:r w:rsidRPr="00193A4B">
        <w:t xml:space="preserve">, </w:t>
      </w:r>
      <w:hyperlink r:id="rId345" w:anchor="6.9.2" w:history="1">
        <w:r w:rsidRPr="00193A4B">
          <w:rPr>
            <w:rStyle w:val="a4"/>
            <w:rFonts w:eastAsiaTheme="majorEastAsia"/>
            <w:color w:val="auto"/>
            <w:u w:val="none"/>
          </w:rPr>
          <w:t>6.9.2</w:t>
        </w:r>
      </w:hyperlink>
      <w:r w:rsidRPr="00193A4B">
        <w:t xml:space="preserve">, </w:t>
      </w:r>
      <w:hyperlink r:id="rId346" w:anchor="6.10.1" w:history="1">
        <w:r w:rsidRPr="00193A4B">
          <w:rPr>
            <w:rStyle w:val="a4"/>
            <w:rFonts w:eastAsiaTheme="majorEastAsia"/>
            <w:color w:val="auto"/>
            <w:u w:val="none"/>
          </w:rPr>
          <w:t>6.10.1</w:t>
        </w:r>
      </w:hyperlink>
      <w:r w:rsidRPr="00193A4B">
        <w:t xml:space="preserve"> и </w:t>
      </w:r>
      <w:hyperlink r:id="rId347" w:anchor="6.10.2" w:history="1">
        <w:r w:rsidRPr="00193A4B">
          <w:rPr>
            <w:rStyle w:val="a4"/>
            <w:rFonts w:eastAsiaTheme="majorEastAsia"/>
            <w:color w:val="auto"/>
            <w:u w:val="none"/>
          </w:rPr>
          <w:t>6.10.2</w:t>
        </w:r>
      </w:hyperlink>
      <w:r w:rsidRPr="00193A4B">
        <w:t>, установленных в населенном пункте, вставки с фоном зеленого или синего цвета означают, что движение к указанному населенному пункту или объекту после выезда из данного населенного пункта будет осуществляться соответственно по автомагистрали или другой дороге; белый фон знака означает, что указанный объект находится в данном населенном пункте.</w:t>
      </w:r>
    </w:p>
    <w:p w:rsidR="000B41EE" w:rsidRPr="00193A4B" w:rsidRDefault="000B41EE" w:rsidP="00193A4B">
      <w:pPr>
        <w:pStyle w:val="1"/>
        <w:spacing w:before="0" w:line="360" w:lineRule="auto"/>
        <w:ind w:firstLine="709"/>
        <w:jc w:val="both"/>
        <w:rPr>
          <w:rFonts w:ascii="Times New Roman" w:hAnsi="Times New Roman" w:cs="Times New Roman"/>
          <w:color w:val="auto"/>
          <w:sz w:val="24"/>
          <w:szCs w:val="24"/>
        </w:rPr>
      </w:pPr>
      <w:r w:rsidRPr="00193A4B">
        <w:rPr>
          <w:rFonts w:ascii="Times New Roman" w:hAnsi="Times New Roman" w:cs="Times New Roman"/>
          <w:color w:val="auto"/>
          <w:sz w:val="24"/>
          <w:szCs w:val="24"/>
        </w:rPr>
        <w:lastRenderedPageBreak/>
        <w:t>Дорожные знаки. 7. Знаки сервиса</w:t>
      </w:r>
    </w:p>
    <w:p w:rsidR="000B41EE" w:rsidRPr="00193A4B" w:rsidRDefault="000B41EE" w:rsidP="00193A4B">
      <w:pPr>
        <w:pStyle w:val="a3"/>
        <w:spacing w:before="0" w:beforeAutospacing="0" w:after="0" w:afterAutospacing="0" w:line="360" w:lineRule="auto"/>
        <w:ind w:firstLine="709"/>
        <w:jc w:val="both"/>
      </w:pPr>
      <w:r w:rsidRPr="00193A4B">
        <w:t>Знаки сервиса информируют о расположении соответствующих объектов.</w:t>
      </w:r>
    </w:p>
    <w:p w:rsidR="000B41EE" w:rsidRPr="00193A4B" w:rsidRDefault="000B41EE" w:rsidP="00193A4B">
      <w:pPr>
        <w:pStyle w:val="a3"/>
        <w:spacing w:before="0" w:beforeAutospacing="0" w:after="0" w:afterAutospacing="0" w:line="360" w:lineRule="auto"/>
        <w:ind w:firstLine="709"/>
        <w:jc w:val="both"/>
      </w:pPr>
      <w:bookmarkStart w:id="242" w:name="7.1"/>
      <w:bookmarkEnd w:id="242"/>
      <w:r w:rsidRPr="00193A4B">
        <w:rPr>
          <w:rStyle w:val="a7"/>
        </w:rPr>
        <w:t>7.1</w:t>
      </w:r>
      <w:r w:rsidRPr="00193A4B">
        <w:t xml:space="preserve"> "Пункт медицинской помощи".</w:t>
      </w:r>
    </w:p>
    <w:p w:rsidR="000B41EE" w:rsidRPr="00193A4B" w:rsidRDefault="000B41EE" w:rsidP="00193A4B">
      <w:pPr>
        <w:pStyle w:val="a3"/>
        <w:spacing w:before="0" w:beforeAutospacing="0" w:after="0" w:afterAutospacing="0" w:line="360" w:lineRule="auto"/>
        <w:ind w:firstLine="709"/>
        <w:jc w:val="both"/>
      </w:pPr>
      <w:r w:rsidRPr="00193A4B">
        <w:rPr>
          <w:noProof/>
        </w:rPr>
        <w:drawing>
          <wp:inline distT="0" distB="0" distL="0" distR="0" wp14:anchorId="4F1BFA3A" wp14:editId="7F5B5650">
            <wp:extent cx="630555" cy="914400"/>
            <wp:effectExtent l="19050" t="0" r="0" b="0"/>
            <wp:docPr id="446" name="Рисунок 446" descr="Знак 7.1 Пункт первой медицинской помощ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6" descr="Знак 7.1 Пункт первой медицинской помощи"/>
                    <pic:cNvPicPr>
                      <a:picLocks noChangeAspect="1" noChangeArrowheads="1"/>
                    </pic:cNvPicPr>
                  </pic:nvPicPr>
                  <pic:blipFill>
                    <a:blip r:embed="rId348" cstate="print"/>
                    <a:srcRect/>
                    <a:stretch>
                      <a:fillRect/>
                    </a:stretch>
                  </pic:blipFill>
                  <pic:spPr bwMode="auto">
                    <a:xfrm>
                      <a:off x="0" y="0"/>
                      <a:ext cx="630555" cy="914400"/>
                    </a:xfrm>
                    <a:prstGeom prst="rect">
                      <a:avLst/>
                    </a:prstGeom>
                    <a:noFill/>
                    <a:ln w="9525">
                      <a:noFill/>
                      <a:miter lim="800000"/>
                      <a:headEnd/>
                      <a:tailEnd/>
                    </a:ln>
                  </pic:spPr>
                </pic:pic>
              </a:graphicData>
            </a:graphic>
          </wp:inline>
        </w:drawing>
      </w:r>
    </w:p>
    <w:p w:rsidR="000B41EE" w:rsidRPr="00193A4B" w:rsidRDefault="000B41EE" w:rsidP="00193A4B">
      <w:pPr>
        <w:pStyle w:val="a3"/>
        <w:spacing w:before="0" w:beforeAutospacing="0" w:after="0" w:afterAutospacing="0" w:line="360" w:lineRule="auto"/>
        <w:ind w:firstLine="709"/>
        <w:jc w:val="both"/>
      </w:pPr>
      <w:bookmarkStart w:id="243" w:name="7.2"/>
      <w:bookmarkEnd w:id="243"/>
      <w:r w:rsidRPr="00193A4B">
        <w:rPr>
          <w:rStyle w:val="a7"/>
        </w:rPr>
        <w:t>7.2</w:t>
      </w:r>
      <w:r w:rsidRPr="00193A4B">
        <w:t xml:space="preserve"> "Больница".</w:t>
      </w:r>
    </w:p>
    <w:p w:rsidR="000B41EE" w:rsidRPr="00193A4B" w:rsidRDefault="000B41EE" w:rsidP="00193A4B">
      <w:pPr>
        <w:pStyle w:val="a3"/>
        <w:spacing w:before="0" w:beforeAutospacing="0" w:after="0" w:afterAutospacing="0" w:line="360" w:lineRule="auto"/>
        <w:ind w:firstLine="709"/>
        <w:jc w:val="both"/>
      </w:pPr>
      <w:r w:rsidRPr="00193A4B">
        <w:rPr>
          <w:noProof/>
        </w:rPr>
        <w:drawing>
          <wp:inline distT="0" distB="0" distL="0" distR="0" wp14:anchorId="6E0B33B2" wp14:editId="3ECB1E96">
            <wp:extent cx="630555" cy="914400"/>
            <wp:effectExtent l="19050" t="0" r="0" b="0"/>
            <wp:docPr id="447" name="Рисунок 447" descr="Знак 7.2 Больни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7" descr="Знак 7.2 Больница"/>
                    <pic:cNvPicPr>
                      <a:picLocks noChangeAspect="1" noChangeArrowheads="1"/>
                    </pic:cNvPicPr>
                  </pic:nvPicPr>
                  <pic:blipFill>
                    <a:blip r:embed="rId349" cstate="print"/>
                    <a:srcRect/>
                    <a:stretch>
                      <a:fillRect/>
                    </a:stretch>
                  </pic:blipFill>
                  <pic:spPr bwMode="auto">
                    <a:xfrm>
                      <a:off x="0" y="0"/>
                      <a:ext cx="630555" cy="914400"/>
                    </a:xfrm>
                    <a:prstGeom prst="rect">
                      <a:avLst/>
                    </a:prstGeom>
                    <a:noFill/>
                    <a:ln w="9525">
                      <a:noFill/>
                      <a:miter lim="800000"/>
                      <a:headEnd/>
                      <a:tailEnd/>
                    </a:ln>
                  </pic:spPr>
                </pic:pic>
              </a:graphicData>
            </a:graphic>
          </wp:inline>
        </w:drawing>
      </w:r>
    </w:p>
    <w:p w:rsidR="000B41EE" w:rsidRPr="00193A4B" w:rsidRDefault="000B41EE" w:rsidP="00193A4B">
      <w:pPr>
        <w:pStyle w:val="a3"/>
        <w:spacing w:before="0" w:beforeAutospacing="0" w:after="0" w:afterAutospacing="0" w:line="360" w:lineRule="auto"/>
        <w:ind w:firstLine="709"/>
        <w:jc w:val="both"/>
      </w:pPr>
      <w:bookmarkStart w:id="244" w:name="7.3"/>
      <w:bookmarkEnd w:id="244"/>
      <w:r w:rsidRPr="00193A4B">
        <w:rPr>
          <w:rStyle w:val="a7"/>
        </w:rPr>
        <w:t>7.3</w:t>
      </w:r>
      <w:r w:rsidRPr="00193A4B">
        <w:t xml:space="preserve"> "Автозаправочная станция".</w:t>
      </w:r>
    </w:p>
    <w:p w:rsidR="000B41EE" w:rsidRPr="00193A4B" w:rsidRDefault="000B41EE" w:rsidP="00193A4B">
      <w:pPr>
        <w:pStyle w:val="a3"/>
        <w:spacing w:before="0" w:beforeAutospacing="0" w:after="0" w:afterAutospacing="0" w:line="360" w:lineRule="auto"/>
        <w:ind w:firstLine="709"/>
        <w:jc w:val="both"/>
      </w:pPr>
      <w:r w:rsidRPr="00193A4B">
        <w:rPr>
          <w:noProof/>
        </w:rPr>
        <w:drawing>
          <wp:inline distT="0" distB="0" distL="0" distR="0" wp14:anchorId="11614220" wp14:editId="5B329319">
            <wp:extent cx="630555" cy="914400"/>
            <wp:effectExtent l="19050" t="0" r="0" b="0"/>
            <wp:docPr id="448" name="Рисунок 448" descr="Знак 7.3 Автозаправочная станц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8" descr="Знак 7.3 Автозаправочная станция"/>
                    <pic:cNvPicPr>
                      <a:picLocks noChangeAspect="1" noChangeArrowheads="1"/>
                    </pic:cNvPicPr>
                  </pic:nvPicPr>
                  <pic:blipFill>
                    <a:blip r:embed="rId350" cstate="print"/>
                    <a:srcRect/>
                    <a:stretch>
                      <a:fillRect/>
                    </a:stretch>
                  </pic:blipFill>
                  <pic:spPr bwMode="auto">
                    <a:xfrm>
                      <a:off x="0" y="0"/>
                      <a:ext cx="630555" cy="914400"/>
                    </a:xfrm>
                    <a:prstGeom prst="rect">
                      <a:avLst/>
                    </a:prstGeom>
                    <a:noFill/>
                    <a:ln w="9525">
                      <a:noFill/>
                      <a:miter lim="800000"/>
                      <a:headEnd/>
                      <a:tailEnd/>
                    </a:ln>
                  </pic:spPr>
                </pic:pic>
              </a:graphicData>
            </a:graphic>
          </wp:inline>
        </w:drawing>
      </w:r>
    </w:p>
    <w:p w:rsidR="000B41EE" w:rsidRPr="00193A4B" w:rsidRDefault="000B41EE" w:rsidP="00193A4B">
      <w:pPr>
        <w:pStyle w:val="a3"/>
        <w:spacing w:before="0" w:beforeAutospacing="0" w:after="0" w:afterAutospacing="0" w:line="360" w:lineRule="auto"/>
        <w:ind w:firstLine="709"/>
        <w:jc w:val="both"/>
      </w:pPr>
      <w:bookmarkStart w:id="245" w:name="7.4"/>
      <w:bookmarkEnd w:id="245"/>
      <w:r w:rsidRPr="00193A4B">
        <w:rPr>
          <w:rStyle w:val="a7"/>
        </w:rPr>
        <w:t>7.4</w:t>
      </w:r>
      <w:r w:rsidRPr="00193A4B">
        <w:t xml:space="preserve"> "Техническое обслуживание автомобилей".</w:t>
      </w:r>
    </w:p>
    <w:p w:rsidR="000B41EE" w:rsidRPr="00193A4B" w:rsidRDefault="000B41EE" w:rsidP="00193A4B">
      <w:pPr>
        <w:pStyle w:val="a3"/>
        <w:spacing w:before="0" w:beforeAutospacing="0" w:after="0" w:afterAutospacing="0" w:line="360" w:lineRule="auto"/>
        <w:ind w:firstLine="709"/>
        <w:jc w:val="both"/>
      </w:pPr>
      <w:r w:rsidRPr="00193A4B">
        <w:rPr>
          <w:noProof/>
        </w:rPr>
        <w:drawing>
          <wp:inline distT="0" distB="0" distL="0" distR="0" wp14:anchorId="3E421F3E" wp14:editId="09B55C5A">
            <wp:extent cx="630555" cy="914400"/>
            <wp:effectExtent l="19050" t="0" r="0" b="0"/>
            <wp:docPr id="449" name="Рисунок 449" descr="Знак 7.4 Техническое обслуживание автомобил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9" descr="Знак 7.4 Техническое обслуживание автомобилей"/>
                    <pic:cNvPicPr>
                      <a:picLocks noChangeAspect="1" noChangeArrowheads="1"/>
                    </pic:cNvPicPr>
                  </pic:nvPicPr>
                  <pic:blipFill>
                    <a:blip r:embed="rId351" cstate="print"/>
                    <a:srcRect/>
                    <a:stretch>
                      <a:fillRect/>
                    </a:stretch>
                  </pic:blipFill>
                  <pic:spPr bwMode="auto">
                    <a:xfrm>
                      <a:off x="0" y="0"/>
                      <a:ext cx="630555" cy="914400"/>
                    </a:xfrm>
                    <a:prstGeom prst="rect">
                      <a:avLst/>
                    </a:prstGeom>
                    <a:noFill/>
                    <a:ln w="9525">
                      <a:noFill/>
                      <a:miter lim="800000"/>
                      <a:headEnd/>
                      <a:tailEnd/>
                    </a:ln>
                  </pic:spPr>
                </pic:pic>
              </a:graphicData>
            </a:graphic>
          </wp:inline>
        </w:drawing>
      </w:r>
    </w:p>
    <w:p w:rsidR="000B41EE" w:rsidRPr="00193A4B" w:rsidRDefault="000B41EE" w:rsidP="00193A4B">
      <w:pPr>
        <w:pStyle w:val="a3"/>
        <w:spacing w:before="0" w:beforeAutospacing="0" w:after="0" w:afterAutospacing="0" w:line="360" w:lineRule="auto"/>
        <w:ind w:firstLine="709"/>
        <w:jc w:val="both"/>
      </w:pPr>
      <w:bookmarkStart w:id="246" w:name="7.5"/>
      <w:bookmarkEnd w:id="246"/>
      <w:r w:rsidRPr="00193A4B">
        <w:rPr>
          <w:rStyle w:val="a7"/>
        </w:rPr>
        <w:t>7.5</w:t>
      </w:r>
      <w:r w:rsidRPr="00193A4B">
        <w:t xml:space="preserve"> "Мойка автомобилей".</w:t>
      </w:r>
    </w:p>
    <w:p w:rsidR="000B41EE" w:rsidRPr="00193A4B" w:rsidRDefault="000B41EE" w:rsidP="00193A4B">
      <w:pPr>
        <w:pStyle w:val="a3"/>
        <w:spacing w:before="0" w:beforeAutospacing="0" w:after="0" w:afterAutospacing="0" w:line="360" w:lineRule="auto"/>
        <w:ind w:firstLine="709"/>
        <w:jc w:val="both"/>
      </w:pPr>
      <w:r w:rsidRPr="00193A4B">
        <w:rPr>
          <w:noProof/>
        </w:rPr>
        <w:drawing>
          <wp:inline distT="0" distB="0" distL="0" distR="0" wp14:anchorId="0DA49F79" wp14:editId="7F868FF6">
            <wp:extent cx="630555" cy="914400"/>
            <wp:effectExtent l="19050" t="0" r="0" b="0"/>
            <wp:docPr id="450" name="Рисунок 450" descr="Знак 7.5 Мойка автомобил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0" descr="Знак 7.5 Мойка автомобилей"/>
                    <pic:cNvPicPr>
                      <a:picLocks noChangeAspect="1" noChangeArrowheads="1"/>
                    </pic:cNvPicPr>
                  </pic:nvPicPr>
                  <pic:blipFill>
                    <a:blip r:embed="rId352" cstate="print"/>
                    <a:srcRect/>
                    <a:stretch>
                      <a:fillRect/>
                    </a:stretch>
                  </pic:blipFill>
                  <pic:spPr bwMode="auto">
                    <a:xfrm>
                      <a:off x="0" y="0"/>
                      <a:ext cx="630555" cy="914400"/>
                    </a:xfrm>
                    <a:prstGeom prst="rect">
                      <a:avLst/>
                    </a:prstGeom>
                    <a:noFill/>
                    <a:ln w="9525">
                      <a:noFill/>
                      <a:miter lim="800000"/>
                      <a:headEnd/>
                      <a:tailEnd/>
                    </a:ln>
                  </pic:spPr>
                </pic:pic>
              </a:graphicData>
            </a:graphic>
          </wp:inline>
        </w:drawing>
      </w:r>
    </w:p>
    <w:p w:rsidR="000B41EE" w:rsidRPr="00193A4B" w:rsidRDefault="000B41EE" w:rsidP="00193A4B">
      <w:pPr>
        <w:pStyle w:val="a3"/>
        <w:spacing w:before="0" w:beforeAutospacing="0" w:after="0" w:afterAutospacing="0" w:line="360" w:lineRule="auto"/>
        <w:ind w:firstLine="709"/>
        <w:jc w:val="both"/>
      </w:pPr>
      <w:bookmarkStart w:id="247" w:name="7.6"/>
      <w:bookmarkEnd w:id="247"/>
      <w:r w:rsidRPr="00193A4B">
        <w:rPr>
          <w:rStyle w:val="a7"/>
        </w:rPr>
        <w:t>7.6</w:t>
      </w:r>
      <w:r w:rsidRPr="00193A4B">
        <w:t xml:space="preserve"> "Телефон".</w:t>
      </w:r>
    </w:p>
    <w:p w:rsidR="000B41EE" w:rsidRPr="00193A4B" w:rsidRDefault="000B41EE" w:rsidP="00193A4B">
      <w:pPr>
        <w:pStyle w:val="a3"/>
        <w:spacing w:before="0" w:beforeAutospacing="0" w:after="0" w:afterAutospacing="0" w:line="360" w:lineRule="auto"/>
        <w:ind w:firstLine="709"/>
        <w:jc w:val="both"/>
      </w:pPr>
      <w:r w:rsidRPr="00193A4B">
        <w:rPr>
          <w:noProof/>
        </w:rPr>
        <w:drawing>
          <wp:inline distT="0" distB="0" distL="0" distR="0" wp14:anchorId="684DDA9C" wp14:editId="0DC87176">
            <wp:extent cx="630555" cy="914400"/>
            <wp:effectExtent l="19050" t="0" r="0" b="0"/>
            <wp:docPr id="451" name="Рисунок 451" descr="Знак 7.6 Телефо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1" descr="Знак 7.6 Телефон"/>
                    <pic:cNvPicPr>
                      <a:picLocks noChangeAspect="1" noChangeArrowheads="1"/>
                    </pic:cNvPicPr>
                  </pic:nvPicPr>
                  <pic:blipFill>
                    <a:blip r:embed="rId353" cstate="print"/>
                    <a:srcRect/>
                    <a:stretch>
                      <a:fillRect/>
                    </a:stretch>
                  </pic:blipFill>
                  <pic:spPr bwMode="auto">
                    <a:xfrm>
                      <a:off x="0" y="0"/>
                      <a:ext cx="630555" cy="914400"/>
                    </a:xfrm>
                    <a:prstGeom prst="rect">
                      <a:avLst/>
                    </a:prstGeom>
                    <a:noFill/>
                    <a:ln w="9525">
                      <a:noFill/>
                      <a:miter lim="800000"/>
                      <a:headEnd/>
                      <a:tailEnd/>
                    </a:ln>
                  </pic:spPr>
                </pic:pic>
              </a:graphicData>
            </a:graphic>
          </wp:inline>
        </w:drawing>
      </w:r>
    </w:p>
    <w:p w:rsidR="000B41EE" w:rsidRPr="00193A4B" w:rsidRDefault="000B41EE" w:rsidP="00193A4B">
      <w:pPr>
        <w:pStyle w:val="a3"/>
        <w:spacing w:before="0" w:beforeAutospacing="0" w:after="0" w:afterAutospacing="0" w:line="360" w:lineRule="auto"/>
        <w:ind w:firstLine="709"/>
        <w:jc w:val="both"/>
      </w:pPr>
      <w:bookmarkStart w:id="248" w:name="7.7"/>
      <w:bookmarkEnd w:id="248"/>
      <w:r w:rsidRPr="00193A4B">
        <w:rPr>
          <w:rStyle w:val="a7"/>
        </w:rPr>
        <w:t>7.7</w:t>
      </w:r>
      <w:r w:rsidRPr="00193A4B">
        <w:t xml:space="preserve"> "Пункт питания".</w:t>
      </w:r>
    </w:p>
    <w:p w:rsidR="000B41EE" w:rsidRPr="00193A4B" w:rsidRDefault="000B41EE" w:rsidP="00193A4B">
      <w:pPr>
        <w:pStyle w:val="a3"/>
        <w:spacing w:before="0" w:beforeAutospacing="0" w:after="0" w:afterAutospacing="0" w:line="360" w:lineRule="auto"/>
        <w:ind w:firstLine="709"/>
        <w:jc w:val="both"/>
      </w:pPr>
      <w:r w:rsidRPr="00193A4B">
        <w:rPr>
          <w:noProof/>
        </w:rPr>
        <w:lastRenderedPageBreak/>
        <w:drawing>
          <wp:inline distT="0" distB="0" distL="0" distR="0" wp14:anchorId="5DB566BA" wp14:editId="1332C384">
            <wp:extent cx="630555" cy="914400"/>
            <wp:effectExtent l="19050" t="0" r="0" b="0"/>
            <wp:docPr id="452" name="Рисунок 452" descr="Знак 7.7 Пункт пит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2" descr="Знак 7.7 Пункт питания"/>
                    <pic:cNvPicPr>
                      <a:picLocks noChangeAspect="1" noChangeArrowheads="1"/>
                    </pic:cNvPicPr>
                  </pic:nvPicPr>
                  <pic:blipFill>
                    <a:blip r:embed="rId354" cstate="print"/>
                    <a:srcRect/>
                    <a:stretch>
                      <a:fillRect/>
                    </a:stretch>
                  </pic:blipFill>
                  <pic:spPr bwMode="auto">
                    <a:xfrm>
                      <a:off x="0" y="0"/>
                      <a:ext cx="630555" cy="914400"/>
                    </a:xfrm>
                    <a:prstGeom prst="rect">
                      <a:avLst/>
                    </a:prstGeom>
                    <a:noFill/>
                    <a:ln w="9525">
                      <a:noFill/>
                      <a:miter lim="800000"/>
                      <a:headEnd/>
                      <a:tailEnd/>
                    </a:ln>
                  </pic:spPr>
                </pic:pic>
              </a:graphicData>
            </a:graphic>
          </wp:inline>
        </w:drawing>
      </w:r>
    </w:p>
    <w:p w:rsidR="000B41EE" w:rsidRPr="00193A4B" w:rsidRDefault="000B41EE" w:rsidP="00193A4B">
      <w:pPr>
        <w:pStyle w:val="a3"/>
        <w:spacing w:before="0" w:beforeAutospacing="0" w:after="0" w:afterAutospacing="0" w:line="360" w:lineRule="auto"/>
        <w:ind w:firstLine="709"/>
        <w:jc w:val="both"/>
      </w:pPr>
      <w:bookmarkStart w:id="249" w:name="7.8"/>
      <w:bookmarkEnd w:id="249"/>
      <w:r w:rsidRPr="00193A4B">
        <w:rPr>
          <w:rStyle w:val="a7"/>
        </w:rPr>
        <w:t>7.8</w:t>
      </w:r>
      <w:r w:rsidRPr="00193A4B">
        <w:t xml:space="preserve"> "Питьевая вода".</w:t>
      </w:r>
    </w:p>
    <w:p w:rsidR="000B41EE" w:rsidRPr="00193A4B" w:rsidRDefault="000B41EE" w:rsidP="00193A4B">
      <w:pPr>
        <w:pStyle w:val="a3"/>
        <w:spacing w:before="0" w:beforeAutospacing="0" w:after="0" w:afterAutospacing="0" w:line="360" w:lineRule="auto"/>
        <w:ind w:firstLine="709"/>
        <w:jc w:val="both"/>
      </w:pPr>
      <w:r w:rsidRPr="00193A4B">
        <w:rPr>
          <w:noProof/>
        </w:rPr>
        <w:drawing>
          <wp:inline distT="0" distB="0" distL="0" distR="0" wp14:anchorId="1D835F8B" wp14:editId="53F52100">
            <wp:extent cx="630555" cy="914400"/>
            <wp:effectExtent l="19050" t="0" r="0" b="0"/>
            <wp:docPr id="453" name="Рисунок 453" descr="Знак 7.8 Питьевая вод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3" descr="Знак 7.8 Питьевая вода"/>
                    <pic:cNvPicPr>
                      <a:picLocks noChangeAspect="1" noChangeArrowheads="1"/>
                    </pic:cNvPicPr>
                  </pic:nvPicPr>
                  <pic:blipFill>
                    <a:blip r:embed="rId355" cstate="print"/>
                    <a:srcRect/>
                    <a:stretch>
                      <a:fillRect/>
                    </a:stretch>
                  </pic:blipFill>
                  <pic:spPr bwMode="auto">
                    <a:xfrm>
                      <a:off x="0" y="0"/>
                      <a:ext cx="630555" cy="914400"/>
                    </a:xfrm>
                    <a:prstGeom prst="rect">
                      <a:avLst/>
                    </a:prstGeom>
                    <a:noFill/>
                    <a:ln w="9525">
                      <a:noFill/>
                      <a:miter lim="800000"/>
                      <a:headEnd/>
                      <a:tailEnd/>
                    </a:ln>
                  </pic:spPr>
                </pic:pic>
              </a:graphicData>
            </a:graphic>
          </wp:inline>
        </w:drawing>
      </w:r>
    </w:p>
    <w:p w:rsidR="000B41EE" w:rsidRPr="00193A4B" w:rsidRDefault="000B41EE" w:rsidP="00193A4B">
      <w:pPr>
        <w:pStyle w:val="a3"/>
        <w:spacing w:before="0" w:beforeAutospacing="0" w:after="0" w:afterAutospacing="0" w:line="360" w:lineRule="auto"/>
        <w:ind w:firstLine="709"/>
        <w:jc w:val="both"/>
      </w:pPr>
      <w:bookmarkStart w:id="250" w:name="7.9"/>
      <w:bookmarkEnd w:id="250"/>
      <w:r w:rsidRPr="00193A4B">
        <w:rPr>
          <w:rStyle w:val="a7"/>
        </w:rPr>
        <w:t>7.9</w:t>
      </w:r>
      <w:r w:rsidRPr="00193A4B">
        <w:t xml:space="preserve"> "Гостиница или мотель".</w:t>
      </w:r>
    </w:p>
    <w:p w:rsidR="000B41EE" w:rsidRPr="00193A4B" w:rsidRDefault="000B41EE" w:rsidP="00193A4B">
      <w:pPr>
        <w:pStyle w:val="a3"/>
        <w:spacing w:before="0" w:beforeAutospacing="0" w:after="0" w:afterAutospacing="0" w:line="360" w:lineRule="auto"/>
        <w:ind w:firstLine="709"/>
        <w:jc w:val="both"/>
      </w:pPr>
      <w:r w:rsidRPr="00193A4B">
        <w:rPr>
          <w:noProof/>
        </w:rPr>
        <w:drawing>
          <wp:inline distT="0" distB="0" distL="0" distR="0" wp14:anchorId="7DFFDE1B" wp14:editId="5BF89B3B">
            <wp:extent cx="630555" cy="914400"/>
            <wp:effectExtent l="19050" t="0" r="0" b="0"/>
            <wp:docPr id="454" name="Рисунок 454" descr="Знак 7.9 Гостиница или мотел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4" descr="Знак 7.9 Гостиница или мотель"/>
                    <pic:cNvPicPr>
                      <a:picLocks noChangeAspect="1" noChangeArrowheads="1"/>
                    </pic:cNvPicPr>
                  </pic:nvPicPr>
                  <pic:blipFill>
                    <a:blip r:embed="rId356" cstate="print"/>
                    <a:srcRect/>
                    <a:stretch>
                      <a:fillRect/>
                    </a:stretch>
                  </pic:blipFill>
                  <pic:spPr bwMode="auto">
                    <a:xfrm>
                      <a:off x="0" y="0"/>
                      <a:ext cx="630555" cy="914400"/>
                    </a:xfrm>
                    <a:prstGeom prst="rect">
                      <a:avLst/>
                    </a:prstGeom>
                    <a:noFill/>
                    <a:ln w="9525">
                      <a:noFill/>
                      <a:miter lim="800000"/>
                      <a:headEnd/>
                      <a:tailEnd/>
                    </a:ln>
                  </pic:spPr>
                </pic:pic>
              </a:graphicData>
            </a:graphic>
          </wp:inline>
        </w:drawing>
      </w:r>
    </w:p>
    <w:p w:rsidR="000B41EE" w:rsidRPr="00193A4B" w:rsidRDefault="000B41EE" w:rsidP="00193A4B">
      <w:pPr>
        <w:pStyle w:val="a3"/>
        <w:spacing w:before="0" w:beforeAutospacing="0" w:after="0" w:afterAutospacing="0" w:line="360" w:lineRule="auto"/>
        <w:ind w:firstLine="709"/>
        <w:jc w:val="both"/>
      </w:pPr>
      <w:bookmarkStart w:id="251" w:name="7.10"/>
      <w:bookmarkEnd w:id="251"/>
      <w:r w:rsidRPr="00193A4B">
        <w:rPr>
          <w:rStyle w:val="a7"/>
        </w:rPr>
        <w:t>7.10</w:t>
      </w:r>
      <w:r w:rsidRPr="00193A4B">
        <w:t xml:space="preserve"> "Кемпинг".</w:t>
      </w:r>
    </w:p>
    <w:p w:rsidR="000B41EE" w:rsidRPr="00193A4B" w:rsidRDefault="000B41EE" w:rsidP="00193A4B">
      <w:pPr>
        <w:pStyle w:val="a3"/>
        <w:spacing w:before="0" w:beforeAutospacing="0" w:after="0" w:afterAutospacing="0" w:line="360" w:lineRule="auto"/>
        <w:ind w:firstLine="709"/>
        <w:jc w:val="both"/>
      </w:pPr>
      <w:r w:rsidRPr="00193A4B">
        <w:rPr>
          <w:noProof/>
        </w:rPr>
        <w:drawing>
          <wp:inline distT="0" distB="0" distL="0" distR="0" wp14:anchorId="6B681626" wp14:editId="1326A957">
            <wp:extent cx="630555" cy="914400"/>
            <wp:effectExtent l="19050" t="0" r="0" b="0"/>
            <wp:docPr id="455" name="Рисунок 455" descr="Знак 7.10 Кемпин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5" descr="Знак 7.10 Кемпинг"/>
                    <pic:cNvPicPr>
                      <a:picLocks noChangeAspect="1" noChangeArrowheads="1"/>
                    </pic:cNvPicPr>
                  </pic:nvPicPr>
                  <pic:blipFill>
                    <a:blip r:embed="rId357" cstate="print"/>
                    <a:srcRect/>
                    <a:stretch>
                      <a:fillRect/>
                    </a:stretch>
                  </pic:blipFill>
                  <pic:spPr bwMode="auto">
                    <a:xfrm>
                      <a:off x="0" y="0"/>
                      <a:ext cx="630555" cy="914400"/>
                    </a:xfrm>
                    <a:prstGeom prst="rect">
                      <a:avLst/>
                    </a:prstGeom>
                    <a:noFill/>
                    <a:ln w="9525">
                      <a:noFill/>
                      <a:miter lim="800000"/>
                      <a:headEnd/>
                      <a:tailEnd/>
                    </a:ln>
                  </pic:spPr>
                </pic:pic>
              </a:graphicData>
            </a:graphic>
          </wp:inline>
        </w:drawing>
      </w:r>
    </w:p>
    <w:p w:rsidR="000B41EE" w:rsidRPr="00193A4B" w:rsidRDefault="000B41EE" w:rsidP="00193A4B">
      <w:pPr>
        <w:pStyle w:val="a3"/>
        <w:spacing w:before="0" w:beforeAutospacing="0" w:after="0" w:afterAutospacing="0" w:line="360" w:lineRule="auto"/>
        <w:ind w:firstLine="709"/>
        <w:jc w:val="both"/>
      </w:pPr>
      <w:bookmarkStart w:id="252" w:name="7.11"/>
      <w:bookmarkEnd w:id="252"/>
      <w:r w:rsidRPr="00193A4B">
        <w:rPr>
          <w:rStyle w:val="a7"/>
        </w:rPr>
        <w:t>7.11</w:t>
      </w:r>
      <w:r w:rsidRPr="00193A4B">
        <w:t xml:space="preserve"> "Место отдыха".</w:t>
      </w:r>
    </w:p>
    <w:p w:rsidR="000B41EE" w:rsidRPr="00193A4B" w:rsidRDefault="000B41EE" w:rsidP="00193A4B">
      <w:pPr>
        <w:pStyle w:val="a3"/>
        <w:spacing w:before="0" w:beforeAutospacing="0" w:after="0" w:afterAutospacing="0" w:line="360" w:lineRule="auto"/>
        <w:ind w:firstLine="709"/>
        <w:jc w:val="both"/>
      </w:pPr>
      <w:r w:rsidRPr="00193A4B">
        <w:rPr>
          <w:noProof/>
        </w:rPr>
        <w:drawing>
          <wp:inline distT="0" distB="0" distL="0" distR="0" wp14:anchorId="4D3B3A0F" wp14:editId="742F27EA">
            <wp:extent cx="630555" cy="914400"/>
            <wp:effectExtent l="19050" t="0" r="0" b="0"/>
            <wp:docPr id="456" name="Рисунок 456" descr="Знак 7.11 Место отдых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6" descr="Знак 7.11 Место отдыха"/>
                    <pic:cNvPicPr>
                      <a:picLocks noChangeAspect="1" noChangeArrowheads="1"/>
                    </pic:cNvPicPr>
                  </pic:nvPicPr>
                  <pic:blipFill>
                    <a:blip r:embed="rId358" cstate="print"/>
                    <a:srcRect/>
                    <a:stretch>
                      <a:fillRect/>
                    </a:stretch>
                  </pic:blipFill>
                  <pic:spPr bwMode="auto">
                    <a:xfrm>
                      <a:off x="0" y="0"/>
                      <a:ext cx="630555" cy="914400"/>
                    </a:xfrm>
                    <a:prstGeom prst="rect">
                      <a:avLst/>
                    </a:prstGeom>
                    <a:noFill/>
                    <a:ln w="9525">
                      <a:noFill/>
                      <a:miter lim="800000"/>
                      <a:headEnd/>
                      <a:tailEnd/>
                    </a:ln>
                  </pic:spPr>
                </pic:pic>
              </a:graphicData>
            </a:graphic>
          </wp:inline>
        </w:drawing>
      </w:r>
    </w:p>
    <w:p w:rsidR="000B41EE" w:rsidRPr="00193A4B" w:rsidRDefault="000B41EE" w:rsidP="00193A4B">
      <w:pPr>
        <w:pStyle w:val="a3"/>
        <w:spacing w:before="0" w:beforeAutospacing="0" w:after="0" w:afterAutospacing="0" w:line="360" w:lineRule="auto"/>
        <w:ind w:firstLine="709"/>
        <w:jc w:val="both"/>
      </w:pPr>
      <w:bookmarkStart w:id="253" w:name="7.12"/>
      <w:bookmarkEnd w:id="253"/>
      <w:r w:rsidRPr="00193A4B">
        <w:rPr>
          <w:rStyle w:val="a7"/>
        </w:rPr>
        <w:t>7.12</w:t>
      </w:r>
      <w:r w:rsidRPr="00193A4B">
        <w:t xml:space="preserve"> "Пост дорожно-патрульной службы".</w:t>
      </w:r>
    </w:p>
    <w:p w:rsidR="000B41EE" w:rsidRPr="00193A4B" w:rsidRDefault="000B41EE" w:rsidP="00193A4B">
      <w:pPr>
        <w:pStyle w:val="a3"/>
        <w:spacing w:before="0" w:beforeAutospacing="0" w:after="0" w:afterAutospacing="0" w:line="360" w:lineRule="auto"/>
        <w:ind w:firstLine="709"/>
        <w:jc w:val="both"/>
      </w:pPr>
      <w:r w:rsidRPr="00193A4B">
        <w:rPr>
          <w:noProof/>
        </w:rPr>
        <w:drawing>
          <wp:inline distT="0" distB="0" distL="0" distR="0" wp14:anchorId="501B2D60" wp14:editId="3DA88EF9">
            <wp:extent cx="630555" cy="914400"/>
            <wp:effectExtent l="19050" t="0" r="0" b="0"/>
            <wp:docPr id="457" name="Рисунок 457" descr="Знак 7.12 Пост дорожно-патрульной служб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7" descr="Знак 7.12 Пост дорожно-патрульной службы"/>
                    <pic:cNvPicPr>
                      <a:picLocks noChangeAspect="1" noChangeArrowheads="1"/>
                    </pic:cNvPicPr>
                  </pic:nvPicPr>
                  <pic:blipFill>
                    <a:blip r:embed="rId359" cstate="print"/>
                    <a:srcRect/>
                    <a:stretch>
                      <a:fillRect/>
                    </a:stretch>
                  </pic:blipFill>
                  <pic:spPr bwMode="auto">
                    <a:xfrm>
                      <a:off x="0" y="0"/>
                      <a:ext cx="630555" cy="914400"/>
                    </a:xfrm>
                    <a:prstGeom prst="rect">
                      <a:avLst/>
                    </a:prstGeom>
                    <a:noFill/>
                    <a:ln w="9525">
                      <a:noFill/>
                      <a:miter lim="800000"/>
                      <a:headEnd/>
                      <a:tailEnd/>
                    </a:ln>
                  </pic:spPr>
                </pic:pic>
              </a:graphicData>
            </a:graphic>
          </wp:inline>
        </w:drawing>
      </w:r>
    </w:p>
    <w:p w:rsidR="000B41EE" w:rsidRPr="00193A4B" w:rsidRDefault="000B41EE" w:rsidP="00193A4B">
      <w:pPr>
        <w:pStyle w:val="a3"/>
        <w:spacing w:before="0" w:beforeAutospacing="0" w:after="0" w:afterAutospacing="0" w:line="360" w:lineRule="auto"/>
        <w:ind w:firstLine="709"/>
        <w:jc w:val="both"/>
      </w:pPr>
      <w:bookmarkStart w:id="254" w:name="7.13"/>
      <w:bookmarkEnd w:id="254"/>
      <w:r w:rsidRPr="00193A4B">
        <w:rPr>
          <w:rStyle w:val="a7"/>
        </w:rPr>
        <w:t>7.13</w:t>
      </w:r>
      <w:r w:rsidRPr="00193A4B">
        <w:t xml:space="preserve"> "Полиция".</w:t>
      </w:r>
    </w:p>
    <w:p w:rsidR="000B41EE" w:rsidRPr="00193A4B" w:rsidRDefault="000B41EE" w:rsidP="00193A4B">
      <w:pPr>
        <w:pStyle w:val="a3"/>
        <w:spacing w:before="0" w:beforeAutospacing="0" w:after="0" w:afterAutospacing="0" w:line="360" w:lineRule="auto"/>
        <w:ind w:firstLine="709"/>
        <w:jc w:val="both"/>
      </w:pPr>
      <w:r w:rsidRPr="00193A4B">
        <w:rPr>
          <w:noProof/>
        </w:rPr>
        <w:drawing>
          <wp:inline distT="0" distB="0" distL="0" distR="0" wp14:anchorId="0681AACC" wp14:editId="3781FA66">
            <wp:extent cx="630555" cy="914400"/>
            <wp:effectExtent l="19050" t="0" r="0" b="0"/>
            <wp:docPr id="458" name="Рисунок 458" descr="Знак 7.13 Полиц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8" descr="Знак 7.13 Полиция"/>
                    <pic:cNvPicPr>
                      <a:picLocks noChangeAspect="1" noChangeArrowheads="1"/>
                    </pic:cNvPicPr>
                  </pic:nvPicPr>
                  <pic:blipFill>
                    <a:blip r:embed="rId360" cstate="print"/>
                    <a:srcRect/>
                    <a:stretch>
                      <a:fillRect/>
                    </a:stretch>
                  </pic:blipFill>
                  <pic:spPr bwMode="auto">
                    <a:xfrm>
                      <a:off x="0" y="0"/>
                      <a:ext cx="630555" cy="914400"/>
                    </a:xfrm>
                    <a:prstGeom prst="rect">
                      <a:avLst/>
                    </a:prstGeom>
                    <a:noFill/>
                    <a:ln w="9525">
                      <a:noFill/>
                      <a:miter lim="800000"/>
                      <a:headEnd/>
                      <a:tailEnd/>
                    </a:ln>
                  </pic:spPr>
                </pic:pic>
              </a:graphicData>
            </a:graphic>
          </wp:inline>
        </w:drawing>
      </w:r>
    </w:p>
    <w:p w:rsidR="000B41EE" w:rsidRPr="00193A4B" w:rsidRDefault="000B41EE" w:rsidP="00193A4B">
      <w:pPr>
        <w:pStyle w:val="a3"/>
        <w:spacing w:before="0" w:beforeAutospacing="0" w:after="0" w:afterAutospacing="0" w:line="360" w:lineRule="auto"/>
        <w:ind w:firstLine="709"/>
        <w:jc w:val="both"/>
      </w:pPr>
      <w:bookmarkStart w:id="255" w:name="7.14"/>
      <w:bookmarkEnd w:id="255"/>
      <w:r w:rsidRPr="00193A4B">
        <w:rPr>
          <w:rStyle w:val="a7"/>
        </w:rPr>
        <w:t>7.14</w:t>
      </w:r>
      <w:r w:rsidRPr="00193A4B">
        <w:t xml:space="preserve"> "Пункт контроля международных автомобильных перевозок".</w:t>
      </w:r>
    </w:p>
    <w:p w:rsidR="000B41EE" w:rsidRPr="00193A4B" w:rsidRDefault="000B41EE" w:rsidP="00193A4B">
      <w:pPr>
        <w:pStyle w:val="a3"/>
        <w:spacing w:before="0" w:beforeAutospacing="0" w:after="0" w:afterAutospacing="0" w:line="360" w:lineRule="auto"/>
        <w:ind w:firstLine="709"/>
        <w:jc w:val="both"/>
      </w:pPr>
      <w:r w:rsidRPr="00193A4B">
        <w:rPr>
          <w:noProof/>
        </w:rPr>
        <w:lastRenderedPageBreak/>
        <w:drawing>
          <wp:inline distT="0" distB="0" distL="0" distR="0" wp14:anchorId="106FEDEE" wp14:editId="310772E4">
            <wp:extent cx="630555" cy="914400"/>
            <wp:effectExtent l="19050" t="0" r="0" b="0"/>
            <wp:docPr id="459" name="Рисунок 459" descr="Знак 7.14 Пункт контроля международных автомобильных перевоз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9" descr="Знак 7.14 Пункт контроля международных автомобильных перевозок"/>
                    <pic:cNvPicPr>
                      <a:picLocks noChangeAspect="1" noChangeArrowheads="1"/>
                    </pic:cNvPicPr>
                  </pic:nvPicPr>
                  <pic:blipFill>
                    <a:blip r:embed="rId361" cstate="print"/>
                    <a:srcRect/>
                    <a:stretch>
                      <a:fillRect/>
                    </a:stretch>
                  </pic:blipFill>
                  <pic:spPr bwMode="auto">
                    <a:xfrm>
                      <a:off x="0" y="0"/>
                      <a:ext cx="630555" cy="914400"/>
                    </a:xfrm>
                    <a:prstGeom prst="rect">
                      <a:avLst/>
                    </a:prstGeom>
                    <a:noFill/>
                    <a:ln w="9525">
                      <a:noFill/>
                      <a:miter lim="800000"/>
                      <a:headEnd/>
                      <a:tailEnd/>
                    </a:ln>
                  </pic:spPr>
                </pic:pic>
              </a:graphicData>
            </a:graphic>
          </wp:inline>
        </w:drawing>
      </w:r>
    </w:p>
    <w:p w:rsidR="000B41EE" w:rsidRPr="00193A4B" w:rsidRDefault="000B41EE" w:rsidP="00193A4B">
      <w:pPr>
        <w:pStyle w:val="a3"/>
        <w:spacing w:before="0" w:beforeAutospacing="0" w:after="0" w:afterAutospacing="0" w:line="360" w:lineRule="auto"/>
        <w:ind w:firstLine="709"/>
        <w:jc w:val="both"/>
      </w:pPr>
      <w:bookmarkStart w:id="256" w:name="7.15"/>
      <w:bookmarkEnd w:id="256"/>
      <w:r w:rsidRPr="00193A4B">
        <w:rPr>
          <w:rStyle w:val="a7"/>
        </w:rPr>
        <w:t>7.15</w:t>
      </w:r>
      <w:r w:rsidRPr="00193A4B">
        <w:t xml:space="preserve"> "Зона приема радиостанции, передающей информацию о дорожном движении". Участок дороги, на котором осуществляется прием передач радиостанции на частоте, указанной на знаке.</w:t>
      </w:r>
    </w:p>
    <w:p w:rsidR="000B41EE" w:rsidRPr="00193A4B" w:rsidRDefault="000B41EE" w:rsidP="00193A4B">
      <w:pPr>
        <w:pStyle w:val="a3"/>
        <w:spacing w:before="0" w:beforeAutospacing="0" w:after="0" w:afterAutospacing="0" w:line="360" w:lineRule="auto"/>
        <w:ind w:firstLine="709"/>
        <w:jc w:val="both"/>
      </w:pPr>
      <w:r w:rsidRPr="00193A4B">
        <w:rPr>
          <w:noProof/>
        </w:rPr>
        <w:drawing>
          <wp:inline distT="0" distB="0" distL="0" distR="0" wp14:anchorId="05CF6DD9" wp14:editId="01B5C938">
            <wp:extent cx="630555" cy="914400"/>
            <wp:effectExtent l="19050" t="0" r="0" b="0"/>
            <wp:docPr id="460" name="Рисунок 460" descr="Знак 7.15 Зона приема радиостанции, передающей информацию о дорожном движен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0" descr="Знак 7.15 Зона приема радиостанции, передающей информацию о дорожном движении"/>
                    <pic:cNvPicPr>
                      <a:picLocks noChangeAspect="1" noChangeArrowheads="1"/>
                    </pic:cNvPicPr>
                  </pic:nvPicPr>
                  <pic:blipFill>
                    <a:blip r:embed="rId362" cstate="print"/>
                    <a:srcRect/>
                    <a:stretch>
                      <a:fillRect/>
                    </a:stretch>
                  </pic:blipFill>
                  <pic:spPr bwMode="auto">
                    <a:xfrm>
                      <a:off x="0" y="0"/>
                      <a:ext cx="630555" cy="914400"/>
                    </a:xfrm>
                    <a:prstGeom prst="rect">
                      <a:avLst/>
                    </a:prstGeom>
                    <a:noFill/>
                    <a:ln w="9525">
                      <a:noFill/>
                      <a:miter lim="800000"/>
                      <a:headEnd/>
                      <a:tailEnd/>
                    </a:ln>
                  </pic:spPr>
                </pic:pic>
              </a:graphicData>
            </a:graphic>
          </wp:inline>
        </w:drawing>
      </w:r>
    </w:p>
    <w:p w:rsidR="000B41EE" w:rsidRPr="00193A4B" w:rsidRDefault="000B41EE" w:rsidP="00193A4B">
      <w:pPr>
        <w:pStyle w:val="a3"/>
        <w:spacing w:before="0" w:beforeAutospacing="0" w:after="0" w:afterAutospacing="0" w:line="360" w:lineRule="auto"/>
        <w:ind w:firstLine="709"/>
        <w:jc w:val="both"/>
      </w:pPr>
      <w:bookmarkStart w:id="257" w:name="7.16"/>
      <w:bookmarkEnd w:id="257"/>
      <w:r w:rsidRPr="00193A4B">
        <w:rPr>
          <w:rStyle w:val="a7"/>
        </w:rPr>
        <w:t>7.16</w:t>
      </w:r>
      <w:r w:rsidRPr="00193A4B">
        <w:t xml:space="preserve"> "Зона радиосвязи с аварийными службами". Участок дороги, на котором действует система радиосвязи с аварийными службами в гражданском диапазоне 27 МГц.</w:t>
      </w:r>
    </w:p>
    <w:p w:rsidR="000B41EE" w:rsidRPr="00193A4B" w:rsidRDefault="000B41EE" w:rsidP="00193A4B">
      <w:pPr>
        <w:pStyle w:val="a3"/>
        <w:spacing w:before="0" w:beforeAutospacing="0" w:after="0" w:afterAutospacing="0" w:line="360" w:lineRule="auto"/>
        <w:ind w:firstLine="709"/>
        <w:jc w:val="both"/>
      </w:pPr>
      <w:r w:rsidRPr="00193A4B">
        <w:rPr>
          <w:noProof/>
        </w:rPr>
        <w:drawing>
          <wp:inline distT="0" distB="0" distL="0" distR="0" wp14:anchorId="35F52357" wp14:editId="18598AB7">
            <wp:extent cx="630555" cy="914400"/>
            <wp:effectExtent l="19050" t="0" r="0" b="0"/>
            <wp:docPr id="461" name="Рисунок 461" descr="Знак 7.16 Зона радиосвязи с аварийными службам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1" descr="Знак 7.16 Зона радиосвязи с аварийными службами"/>
                    <pic:cNvPicPr>
                      <a:picLocks noChangeAspect="1" noChangeArrowheads="1"/>
                    </pic:cNvPicPr>
                  </pic:nvPicPr>
                  <pic:blipFill>
                    <a:blip r:embed="rId363" cstate="print"/>
                    <a:srcRect/>
                    <a:stretch>
                      <a:fillRect/>
                    </a:stretch>
                  </pic:blipFill>
                  <pic:spPr bwMode="auto">
                    <a:xfrm>
                      <a:off x="0" y="0"/>
                      <a:ext cx="630555" cy="914400"/>
                    </a:xfrm>
                    <a:prstGeom prst="rect">
                      <a:avLst/>
                    </a:prstGeom>
                    <a:noFill/>
                    <a:ln w="9525">
                      <a:noFill/>
                      <a:miter lim="800000"/>
                      <a:headEnd/>
                      <a:tailEnd/>
                    </a:ln>
                  </pic:spPr>
                </pic:pic>
              </a:graphicData>
            </a:graphic>
          </wp:inline>
        </w:drawing>
      </w:r>
    </w:p>
    <w:p w:rsidR="000B41EE" w:rsidRPr="00193A4B" w:rsidRDefault="000B41EE" w:rsidP="00193A4B">
      <w:pPr>
        <w:pStyle w:val="a3"/>
        <w:spacing w:before="0" w:beforeAutospacing="0" w:after="0" w:afterAutospacing="0" w:line="360" w:lineRule="auto"/>
        <w:ind w:firstLine="709"/>
        <w:jc w:val="both"/>
      </w:pPr>
      <w:bookmarkStart w:id="258" w:name="7.17"/>
      <w:bookmarkEnd w:id="258"/>
      <w:r w:rsidRPr="00193A4B">
        <w:rPr>
          <w:rStyle w:val="a7"/>
        </w:rPr>
        <w:t>7.17</w:t>
      </w:r>
      <w:r w:rsidRPr="00193A4B">
        <w:t xml:space="preserve"> "Бассейн или пляж".</w:t>
      </w:r>
    </w:p>
    <w:p w:rsidR="000B41EE" w:rsidRPr="00193A4B" w:rsidRDefault="000B41EE" w:rsidP="00193A4B">
      <w:pPr>
        <w:pStyle w:val="a3"/>
        <w:spacing w:before="0" w:beforeAutospacing="0" w:after="0" w:afterAutospacing="0" w:line="360" w:lineRule="auto"/>
        <w:ind w:firstLine="709"/>
        <w:jc w:val="both"/>
      </w:pPr>
      <w:r w:rsidRPr="00193A4B">
        <w:rPr>
          <w:noProof/>
        </w:rPr>
        <w:drawing>
          <wp:inline distT="0" distB="0" distL="0" distR="0" wp14:anchorId="3E2B4B3F" wp14:editId="1DF295A4">
            <wp:extent cx="630555" cy="914400"/>
            <wp:effectExtent l="19050" t="0" r="0" b="0"/>
            <wp:docPr id="462" name="Рисунок 462" descr="Знак 7.17 Бассейн или пля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2" descr="Знак 7.17 Бассейн или пляж"/>
                    <pic:cNvPicPr>
                      <a:picLocks noChangeAspect="1" noChangeArrowheads="1"/>
                    </pic:cNvPicPr>
                  </pic:nvPicPr>
                  <pic:blipFill>
                    <a:blip r:embed="rId364" cstate="print"/>
                    <a:srcRect/>
                    <a:stretch>
                      <a:fillRect/>
                    </a:stretch>
                  </pic:blipFill>
                  <pic:spPr bwMode="auto">
                    <a:xfrm>
                      <a:off x="0" y="0"/>
                      <a:ext cx="630555" cy="914400"/>
                    </a:xfrm>
                    <a:prstGeom prst="rect">
                      <a:avLst/>
                    </a:prstGeom>
                    <a:noFill/>
                    <a:ln w="9525">
                      <a:noFill/>
                      <a:miter lim="800000"/>
                      <a:headEnd/>
                      <a:tailEnd/>
                    </a:ln>
                  </pic:spPr>
                </pic:pic>
              </a:graphicData>
            </a:graphic>
          </wp:inline>
        </w:drawing>
      </w:r>
    </w:p>
    <w:p w:rsidR="000B41EE" w:rsidRPr="00193A4B" w:rsidRDefault="000B41EE" w:rsidP="00193A4B">
      <w:pPr>
        <w:pStyle w:val="a3"/>
        <w:spacing w:before="0" w:beforeAutospacing="0" w:after="0" w:afterAutospacing="0" w:line="360" w:lineRule="auto"/>
        <w:ind w:firstLine="709"/>
        <w:jc w:val="both"/>
      </w:pPr>
      <w:bookmarkStart w:id="259" w:name="7.18"/>
      <w:bookmarkEnd w:id="259"/>
      <w:r w:rsidRPr="00193A4B">
        <w:rPr>
          <w:rStyle w:val="a7"/>
        </w:rPr>
        <w:t>7.18</w:t>
      </w:r>
      <w:r w:rsidRPr="00193A4B">
        <w:t xml:space="preserve"> "Туалет".</w:t>
      </w:r>
    </w:p>
    <w:p w:rsidR="000B41EE" w:rsidRPr="00193A4B" w:rsidRDefault="000B41EE" w:rsidP="00193A4B">
      <w:pPr>
        <w:pStyle w:val="a3"/>
        <w:spacing w:before="0" w:beforeAutospacing="0" w:after="0" w:afterAutospacing="0" w:line="360" w:lineRule="auto"/>
        <w:ind w:firstLine="709"/>
        <w:jc w:val="both"/>
      </w:pPr>
      <w:r w:rsidRPr="00193A4B">
        <w:rPr>
          <w:noProof/>
        </w:rPr>
        <w:drawing>
          <wp:inline distT="0" distB="0" distL="0" distR="0" wp14:anchorId="7E6381AD" wp14:editId="4A72C687">
            <wp:extent cx="630555" cy="914400"/>
            <wp:effectExtent l="19050" t="0" r="0" b="0"/>
            <wp:docPr id="463" name="Рисунок 463" descr="Знак 7.18 Туале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3" descr="Знак 7.18 Туалет"/>
                    <pic:cNvPicPr>
                      <a:picLocks noChangeAspect="1" noChangeArrowheads="1"/>
                    </pic:cNvPicPr>
                  </pic:nvPicPr>
                  <pic:blipFill>
                    <a:blip r:embed="rId365" cstate="print"/>
                    <a:srcRect/>
                    <a:stretch>
                      <a:fillRect/>
                    </a:stretch>
                  </pic:blipFill>
                  <pic:spPr bwMode="auto">
                    <a:xfrm>
                      <a:off x="0" y="0"/>
                      <a:ext cx="630555" cy="914400"/>
                    </a:xfrm>
                    <a:prstGeom prst="rect">
                      <a:avLst/>
                    </a:prstGeom>
                    <a:noFill/>
                    <a:ln w="9525">
                      <a:noFill/>
                      <a:miter lim="800000"/>
                      <a:headEnd/>
                      <a:tailEnd/>
                    </a:ln>
                  </pic:spPr>
                </pic:pic>
              </a:graphicData>
            </a:graphic>
          </wp:inline>
        </w:drawing>
      </w:r>
    </w:p>
    <w:p w:rsidR="000B41EE" w:rsidRPr="00193A4B" w:rsidRDefault="000B41EE" w:rsidP="00193A4B">
      <w:pPr>
        <w:pStyle w:val="a3"/>
        <w:spacing w:before="0" w:beforeAutospacing="0" w:after="0" w:afterAutospacing="0" w:line="360" w:lineRule="auto"/>
        <w:ind w:firstLine="709"/>
        <w:jc w:val="both"/>
      </w:pPr>
      <w:bookmarkStart w:id="260" w:name="7.19"/>
      <w:bookmarkEnd w:id="260"/>
      <w:r w:rsidRPr="00193A4B">
        <w:rPr>
          <w:rStyle w:val="a7"/>
        </w:rPr>
        <w:t>7.19</w:t>
      </w:r>
      <w:r w:rsidRPr="00193A4B">
        <w:t xml:space="preserve"> "Телефон экстренной связи". Указывает место, где находится телефон для вызова оперативных служб.</w:t>
      </w:r>
    </w:p>
    <w:p w:rsidR="000B41EE" w:rsidRPr="00193A4B" w:rsidRDefault="000B41EE" w:rsidP="00193A4B">
      <w:pPr>
        <w:pStyle w:val="a3"/>
        <w:spacing w:before="0" w:beforeAutospacing="0" w:after="0" w:afterAutospacing="0" w:line="360" w:lineRule="auto"/>
        <w:ind w:firstLine="709"/>
        <w:jc w:val="both"/>
      </w:pPr>
      <w:r w:rsidRPr="00193A4B">
        <w:rPr>
          <w:noProof/>
        </w:rPr>
        <w:drawing>
          <wp:inline distT="0" distB="0" distL="0" distR="0" wp14:anchorId="30370C79" wp14:editId="4AE65938">
            <wp:extent cx="630555" cy="914400"/>
            <wp:effectExtent l="19050" t="0" r="0" b="0"/>
            <wp:docPr id="464" name="Рисунок 464" descr="Знак 7.19 Телефон экстренной связ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4" descr="Знак 7.19 Телефон экстренной связи"/>
                    <pic:cNvPicPr>
                      <a:picLocks noChangeAspect="1" noChangeArrowheads="1"/>
                    </pic:cNvPicPr>
                  </pic:nvPicPr>
                  <pic:blipFill>
                    <a:blip r:embed="rId366" cstate="print"/>
                    <a:srcRect/>
                    <a:stretch>
                      <a:fillRect/>
                    </a:stretch>
                  </pic:blipFill>
                  <pic:spPr bwMode="auto">
                    <a:xfrm>
                      <a:off x="0" y="0"/>
                      <a:ext cx="630555" cy="914400"/>
                    </a:xfrm>
                    <a:prstGeom prst="rect">
                      <a:avLst/>
                    </a:prstGeom>
                    <a:noFill/>
                    <a:ln w="9525">
                      <a:noFill/>
                      <a:miter lim="800000"/>
                      <a:headEnd/>
                      <a:tailEnd/>
                    </a:ln>
                  </pic:spPr>
                </pic:pic>
              </a:graphicData>
            </a:graphic>
          </wp:inline>
        </w:drawing>
      </w:r>
    </w:p>
    <w:p w:rsidR="000B41EE" w:rsidRPr="00193A4B" w:rsidRDefault="000B41EE" w:rsidP="00193A4B">
      <w:pPr>
        <w:pStyle w:val="a3"/>
        <w:spacing w:before="0" w:beforeAutospacing="0" w:after="0" w:afterAutospacing="0" w:line="360" w:lineRule="auto"/>
        <w:ind w:firstLine="709"/>
        <w:jc w:val="both"/>
      </w:pPr>
      <w:bookmarkStart w:id="261" w:name="7.20"/>
      <w:bookmarkEnd w:id="261"/>
      <w:r w:rsidRPr="00193A4B">
        <w:rPr>
          <w:rStyle w:val="a7"/>
        </w:rPr>
        <w:t>7.20</w:t>
      </w:r>
      <w:r w:rsidRPr="00193A4B">
        <w:t xml:space="preserve"> "Огнетушитель". Указывает место, где находится огнетушитель.</w:t>
      </w:r>
    </w:p>
    <w:p w:rsidR="000B41EE" w:rsidRPr="00193A4B" w:rsidRDefault="000B41EE" w:rsidP="00193A4B">
      <w:pPr>
        <w:pStyle w:val="a3"/>
        <w:spacing w:before="0" w:beforeAutospacing="0" w:after="0" w:afterAutospacing="0" w:line="360" w:lineRule="auto"/>
        <w:ind w:firstLine="709"/>
        <w:jc w:val="both"/>
      </w:pPr>
      <w:r w:rsidRPr="00193A4B">
        <w:rPr>
          <w:noProof/>
        </w:rPr>
        <w:lastRenderedPageBreak/>
        <w:drawing>
          <wp:inline distT="0" distB="0" distL="0" distR="0" wp14:anchorId="01F99C54" wp14:editId="5FEEF3F7">
            <wp:extent cx="630555" cy="914400"/>
            <wp:effectExtent l="19050" t="0" r="0" b="0"/>
            <wp:docPr id="465" name="Рисунок 465" descr="Знак 7.20 Огнетушител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5" descr="Знак 7.20 Огнетушитель"/>
                    <pic:cNvPicPr>
                      <a:picLocks noChangeAspect="1" noChangeArrowheads="1"/>
                    </pic:cNvPicPr>
                  </pic:nvPicPr>
                  <pic:blipFill>
                    <a:blip r:embed="rId367" cstate="print"/>
                    <a:srcRect/>
                    <a:stretch>
                      <a:fillRect/>
                    </a:stretch>
                  </pic:blipFill>
                  <pic:spPr bwMode="auto">
                    <a:xfrm>
                      <a:off x="0" y="0"/>
                      <a:ext cx="630555" cy="914400"/>
                    </a:xfrm>
                    <a:prstGeom prst="rect">
                      <a:avLst/>
                    </a:prstGeom>
                    <a:noFill/>
                    <a:ln w="9525">
                      <a:noFill/>
                      <a:miter lim="800000"/>
                      <a:headEnd/>
                      <a:tailEnd/>
                    </a:ln>
                  </pic:spPr>
                </pic:pic>
              </a:graphicData>
            </a:graphic>
          </wp:inline>
        </w:drawing>
      </w:r>
    </w:p>
    <w:p w:rsidR="000B41EE" w:rsidRPr="00193A4B" w:rsidRDefault="000B41EE" w:rsidP="00193A4B">
      <w:pPr>
        <w:pStyle w:val="1"/>
        <w:spacing w:before="0" w:line="360" w:lineRule="auto"/>
        <w:ind w:firstLine="709"/>
        <w:jc w:val="both"/>
        <w:rPr>
          <w:rFonts w:ascii="Times New Roman" w:hAnsi="Times New Roman" w:cs="Times New Roman"/>
          <w:color w:val="auto"/>
          <w:sz w:val="24"/>
          <w:szCs w:val="24"/>
        </w:rPr>
      </w:pPr>
      <w:r w:rsidRPr="00193A4B">
        <w:rPr>
          <w:rFonts w:ascii="Times New Roman" w:hAnsi="Times New Roman" w:cs="Times New Roman"/>
          <w:color w:val="auto"/>
          <w:sz w:val="24"/>
          <w:szCs w:val="24"/>
        </w:rPr>
        <w:t>Дорожные знаки. 8. Знаки дополнительной информации (таблички)</w:t>
      </w:r>
    </w:p>
    <w:p w:rsidR="000B41EE" w:rsidRPr="00193A4B" w:rsidRDefault="000B41EE" w:rsidP="00193A4B">
      <w:pPr>
        <w:pStyle w:val="a3"/>
        <w:spacing w:before="0" w:beforeAutospacing="0" w:after="0" w:afterAutospacing="0" w:line="360" w:lineRule="auto"/>
        <w:ind w:firstLine="709"/>
        <w:jc w:val="both"/>
      </w:pPr>
      <w:r w:rsidRPr="00193A4B">
        <w:t>Знаки дополнительной информации (таблички) уточняют или ограничивают действие знаков, с которыми они применены, либо содержат иную информацию для участников дорожного движения.</w:t>
      </w:r>
    </w:p>
    <w:p w:rsidR="000B41EE" w:rsidRPr="00193A4B" w:rsidRDefault="000B41EE" w:rsidP="00193A4B">
      <w:pPr>
        <w:pStyle w:val="a3"/>
        <w:spacing w:before="0" w:beforeAutospacing="0" w:after="0" w:afterAutospacing="0" w:line="360" w:lineRule="auto"/>
        <w:ind w:firstLine="709"/>
        <w:jc w:val="both"/>
      </w:pPr>
      <w:bookmarkStart w:id="262" w:name="8.1.1"/>
      <w:bookmarkEnd w:id="262"/>
      <w:r w:rsidRPr="00193A4B">
        <w:rPr>
          <w:rStyle w:val="a7"/>
        </w:rPr>
        <w:t>8.1.1</w:t>
      </w:r>
      <w:r w:rsidRPr="00193A4B">
        <w:t xml:space="preserve"> "Расстояние до объекта". Указывает расстояние от знака до начала опасного участка, места введения соответствующего ограничения или определенного объекта (места), находящегося впереди по ходу движения.</w:t>
      </w:r>
    </w:p>
    <w:p w:rsidR="000B41EE" w:rsidRPr="00193A4B" w:rsidRDefault="000B41EE" w:rsidP="00193A4B">
      <w:pPr>
        <w:pStyle w:val="a3"/>
        <w:spacing w:before="0" w:beforeAutospacing="0" w:after="0" w:afterAutospacing="0" w:line="360" w:lineRule="auto"/>
        <w:ind w:firstLine="709"/>
        <w:jc w:val="both"/>
      </w:pPr>
      <w:r w:rsidRPr="00193A4B">
        <w:rPr>
          <w:noProof/>
        </w:rPr>
        <w:drawing>
          <wp:inline distT="0" distB="0" distL="0" distR="0" wp14:anchorId="6D124670" wp14:editId="71252342">
            <wp:extent cx="588645" cy="297815"/>
            <wp:effectExtent l="19050" t="0" r="1905" b="0"/>
            <wp:docPr id="486" name="Рисунок 486" descr="Знак 8.1.1 Расстояние до объек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6" descr="Знак 8.1.1 Расстояние до объекта"/>
                    <pic:cNvPicPr>
                      <a:picLocks noChangeAspect="1" noChangeArrowheads="1"/>
                    </pic:cNvPicPr>
                  </pic:nvPicPr>
                  <pic:blipFill>
                    <a:blip r:embed="rId368" cstate="print"/>
                    <a:srcRect/>
                    <a:stretch>
                      <a:fillRect/>
                    </a:stretch>
                  </pic:blipFill>
                  <pic:spPr bwMode="auto">
                    <a:xfrm>
                      <a:off x="0" y="0"/>
                      <a:ext cx="588645" cy="297815"/>
                    </a:xfrm>
                    <a:prstGeom prst="rect">
                      <a:avLst/>
                    </a:prstGeom>
                    <a:noFill/>
                    <a:ln w="9525">
                      <a:noFill/>
                      <a:miter lim="800000"/>
                      <a:headEnd/>
                      <a:tailEnd/>
                    </a:ln>
                  </pic:spPr>
                </pic:pic>
              </a:graphicData>
            </a:graphic>
          </wp:inline>
        </w:drawing>
      </w:r>
    </w:p>
    <w:p w:rsidR="000B41EE" w:rsidRPr="00193A4B" w:rsidRDefault="000B41EE" w:rsidP="00193A4B">
      <w:pPr>
        <w:pStyle w:val="a3"/>
        <w:spacing w:before="0" w:beforeAutospacing="0" w:after="0" w:afterAutospacing="0" w:line="360" w:lineRule="auto"/>
        <w:ind w:firstLine="709"/>
        <w:jc w:val="both"/>
      </w:pPr>
      <w:bookmarkStart w:id="263" w:name="8.1.2"/>
      <w:bookmarkEnd w:id="263"/>
      <w:r w:rsidRPr="00193A4B">
        <w:rPr>
          <w:rStyle w:val="a7"/>
        </w:rPr>
        <w:t>8.1.2</w:t>
      </w:r>
      <w:r w:rsidRPr="00193A4B">
        <w:t xml:space="preserve"> "Расстояние до объекта". Указывает расстояние от знака 2.4 до перекрестка в случае, если непосредственно перед перекрестком установлен </w:t>
      </w:r>
      <w:hyperlink r:id="rId369" w:anchor="2.5" w:history="1">
        <w:r w:rsidRPr="00193A4B">
          <w:rPr>
            <w:rStyle w:val="a4"/>
            <w:rFonts w:eastAsiaTheme="majorEastAsia"/>
            <w:color w:val="auto"/>
            <w:u w:val="none"/>
          </w:rPr>
          <w:t>знак 2.5</w:t>
        </w:r>
      </w:hyperlink>
      <w:r w:rsidRPr="00193A4B">
        <w:t>.</w:t>
      </w:r>
    </w:p>
    <w:p w:rsidR="000B41EE" w:rsidRPr="00193A4B" w:rsidRDefault="000B41EE" w:rsidP="00193A4B">
      <w:pPr>
        <w:pStyle w:val="a3"/>
        <w:spacing w:before="0" w:beforeAutospacing="0" w:after="0" w:afterAutospacing="0" w:line="360" w:lineRule="auto"/>
        <w:ind w:firstLine="709"/>
        <w:jc w:val="both"/>
      </w:pPr>
      <w:r w:rsidRPr="00193A4B">
        <w:rPr>
          <w:noProof/>
        </w:rPr>
        <w:drawing>
          <wp:inline distT="0" distB="0" distL="0" distR="0" wp14:anchorId="38C67C76" wp14:editId="31A17A7C">
            <wp:extent cx="588645" cy="588645"/>
            <wp:effectExtent l="19050" t="0" r="1905" b="0"/>
            <wp:docPr id="487" name="Рисунок 487" descr="Знак 8.1.2 Расстояние до объек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7" descr="Знак 8.1.2 Расстояние до объекта"/>
                    <pic:cNvPicPr>
                      <a:picLocks noChangeAspect="1" noChangeArrowheads="1"/>
                    </pic:cNvPicPr>
                  </pic:nvPicPr>
                  <pic:blipFill>
                    <a:blip r:embed="rId370" cstate="print"/>
                    <a:srcRect/>
                    <a:stretch>
                      <a:fillRect/>
                    </a:stretch>
                  </pic:blipFill>
                  <pic:spPr bwMode="auto">
                    <a:xfrm>
                      <a:off x="0" y="0"/>
                      <a:ext cx="588645" cy="588645"/>
                    </a:xfrm>
                    <a:prstGeom prst="rect">
                      <a:avLst/>
                    </a:prstGeom>
                    <a:noFill/>
                    <a:ln w="9525">
                      <a:noFill/>
                      <a:miter lim="800000"/>
                      <a:headEnd/>
                      <a:tailEnd/>
                    </a:ln>
                  </pic:spPr>
                </pic:pic>
              </a:graphicData>
            </a:graphic>
          </wp:inline>
        </w:drawing>
      </w:r>
    </w:p>
    <w:p w:rsidR="000B41EE" w:rsidRPr="00193A4B" w:rsidRDefault="000B41EE" w:rsidP="00193A4B">
      <w:pPr>
        <w:pStyle w:val="a3"/>
        <w:spacing w:before="0" w:beforeAutospacing="0" w:after="0" w:afterAutospacing="0" w:line="360" w:lineRule="auto"/>
        <w:ind w:firstLine="709"/>
        <w:jc w:val="both"/>
      </w:pPr>
      <w:bookmarkStart w:id="264" w:name="8.1.3"/>
      <w:bookmarkStart w:id="265" w:name="8.1.4"/>
      <w:bookmarkEnd w:id="264"/>
      <w:bookmarkEnd w:id="265"/>
      <w:r w:rsidRPr="00193A4B">
        <w:rPr>
          <w:rStyle w:val="a7"/>
        </w:rPr>
        <w:t>8.1.3</w:t>
      </w:r>
      <w:r w:rsidRPr="00193A4B">
        <w:t xml:space="preserve">, </w:t>
      </w:r>
      <w:r w:rsidRPr="00193A4B">
        <w:rPr>
          <w:rStyle w:val="a7"/>
        </w:rPr>
        <w:t>8.1.4</w:t>
      </w:r>
      <w:r w:rsidRPr="00193A4B">
        <w:t xml:space="preserve"> "Расстояние до объекта". Указывают расстояние до объекта, находящегося в стороне от дороги.</w:t>
      </w:r>
    </w:p>
    <w:p w:rsidR="000B41EE" w:rsidRPr="00193A4B" w:rsidRDefault="000B41EE" w:rsidP="00193A4B">
      <w:pPr>
        <w:pStyle w:val="a3"/>
        <w:spacing w:before="0" w:beforeAutospacing="0" w:after="0" w:afterAutospacing="0" w:line="360" w:lineRule="auto"/>
        <w:ind w:firstLine="709"/>
        <w:jc w:val="both"/>
      </w:pPr>
      <w:r w:rsidRPr="00193A4B">
        <w:rPr>
          <w:noProof/>
        </w:rPr>
        <w:drawing>
          <wp:inline distT="0" distB="0" distL="0" distR="0" wp14:anchorId="1AE4A2B1" wp14:editId="50422A41">
            <wp:extent cx="588645" cy="297815"/>
            <wp:effectExtent l="19050" t="0" r="1905" b="0"/>
            <wp:docPr id="488" name="Рисунок 488" descr="Знак 8.1.3 Расстояние до объек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8" descr="Знак 8.1.3 Расстояние до объекта"/>
                    <pic:cNvPicPr>
                      <a:picLocks noChangeAspect="1" noChangeArrowheads="1"/>
                    </pic:cNvPicPr>
                  </pic:nvPicPr>
                  <pic:blipFill>
                    <a:blip r:embed="rId371" cstate="print"/>
                    <a:srcRect/>
                    <a:stretch>
                      <a:fillRect/>
                    </a:stretch>
                  </pic:blipFill>
                  <pic:spPr bwMode="auto">
                    <a:xfrm>
                      <a:off x="0" y="0"/>
                      <a:ext cx="588645" cy="297815"/>
                    </a:xfrm>
                    <a:prstGeom prst="rect">
                      <a:avLst/>
                    </a:prstGeom>
                    <a:noFill/>
                    <a:ln w="9525">
                      <a:noFill/>
                      <a:miter lim="800000"/>
                      <a:headEnd/>
                      <a:tailEnd/>
                    </a:ln>
                  </pic:spPr>
                </pic:pic>
              </a:graphicData>
            </a:graphic>
          </wp:inline>
        </w:drawing>
      </w:r>
      <w:r w:rsidRPr="00193A4B">
        <w:rPr>
          <w:noProof/>
        </w:rPr>
        <w:drawing>
          <wp:inline distT="0" distB="0" distL="0" distR="0" wp14:anchorId="155BE42C" wp14:editId="014D1653">
            <wp:extent cx="588645" cy="297815"/>
            <wp:effectExtent l="19050" t="0" r="1905" b="0"/>
            <wp:docPr id="489" name="Рисунок 489" descr="Знак 8.1.4 Расстояние до объек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9" descr="Знак 8.1.4 Расстояние до объекта"/>
                    <pic:cNvPicPr>
                      <a:picLocks noChangeAspect="1" noChangeArrowheads="1"/>
                    </pic:cNvPicPr>
                  </pic:nvPicPr>
                  <pic:blipFill>
                    <a:blip r:embed="rId372" cstate="print"/>
                    <a:srcRect/>
                    <a:stretch>
                      <a:fillRect/>
                    </a:stretch>
                  </pic:blipFill>
                  <pic:spPr bwMode="auto">
                    <a:xfrm>
                      <a:off x="0" y="0"/>
                      <a:ext cx="588645" cy="297815"/>
                    </a:xfrm>
                    <a:prstGeom prst="rect">
                      <a:avLst/>
                    </a:prstGeom>
                    <a:noFill/>
                    <a:ln w="9525">
                      <a:noFill/>
                      <a:miter lim="800000"/>
                      <a:headEnd/>
                      <a:tailEnd/>
                    </a:ln>
                  </pic:spPr>
                </pic:pic>
              </a:graphicData>
            </a:graphic>
          </wp:inline>
        </w:drawing>
      </w:r>
    </w:p>
    <w:p w:rsidR="000B41EE" w:rsidRPr="00193A4B" w:rsidRDefault="000B41EE" w:rsidP="00193A4B">
      <w:pPr>
        <w:pStyle w:val="a3"/>
        <w:spacing w:before="0" w:beforeAutospacing="0" w:after="0" w:afterAutospacing="0" w:line="360" w:lineRule="auto"/>
        <w:ind w:firstLine="709"/>
        <w:jc w:val="both"/>
      </w:pPr>
      <w:bookmarkStart w:id="266" w:name="8.2.1"/>
      <w:bookmarkEnd w:id="266"/>
      <w:r w:rsidRPr="00193A4B">
        <w:rPr>
          <w:rStyle w:val="a7"/>
        </w:rPr>
        <w:t>8.2.1</w:t>
      </w:r>
      <w:r w:rsidRPr="00193A4B">
        <w:t xml:space="preserve"> "Зона действия". Указывает протяженность опасного участка дороги, обозначенного </w:t>
      </w:r>
      <w:hyperlink r:id="rId373" w:history="1">
        <w:r w:rsidRPr="00193A4B">
          <w:rPr>
            <w:rStyle w:val="a4"/>
            <w:rFonts w:eastAsiaTheme="majorEastAsia"/>
            <w:color w:val="auto"/>
            <w:u w:val="none"/>
          </w:rPr>
          <w:t>предупреждающими знаками</w:t>
        </w:r>
      </w:hyperlink>
      <w:r w:rsidRPr="00193A4B">
        <w:t xml:space="preserve">, или зону действия </w:t>
      </w:r>
      <w:hyperlink r:id="rId374" w:history="1">
        <w:r w:rsidRPr="00193A4B">
          <w:rPr>
            <w:rStyle w:val="a4"/>
            <w:rFonts w:eastAsiaTheme="majorEastAsia"/>
            <w:color w:val="auto"/>
            <w:u w:val="none"/>
          </w:rPr>
          <w:t>запрещающих знаков</w:t>
        </w:r>
      </w:hyperlink>
      <w:r w:rsidRPr="00193A4B">
        <w:t xml:space="preserve">, а также знаков </w:t>
      </w:r>
      <w:hyperlink r:id="rId375" w:anchor="5.16" w:history="1">
        <w:r w:rsidRPr="00193A4B">
          <w:rPr>
            <w:rStyle w:val="a4"/>
            <w:rFonts w:eastAsiaTheme="majorEastAsia"/>
            <w:color w:val="auto"/>
            <w:u w:val="none"/>
          </w:rPr>
          <w:t>5.16</w:t>
        </w:r>
      </w:hyperlink>
      <w:r w:rsidRPr="00193A4B">
        <w:t xml:space="preserve">, </w:t>
      </w:r>
      <w:hyperlink r:id="rId376" w:anchor="6.2" w:history="1">
        <w:r w:rsidRPr="00193A4B">
          <w:rPr>
            <w:rStyle w:val="a4"/>
            <w:rFonts w:eastAsiaTheme="majorEastAsia"/>
            <w:color w:val="auto"/>
            <w:u w:val="none"/>
          </w:rPr>
          <w:t>6.2</w:t>
        </w:r>
      </w:hyperlink>
      <w:r w:rsidRPr="00193A4B">
        <w:t xml:space="preserve"> и </w:t>
      </w:r>
      <w:hyperlink r:id="rId377" w:anchor="6.4" w:history="1">
        <w:r w:rsidRPr="00193A4B">
          <w:rPr>
            <w:rStyle w:val="a4"/>
            <w:rFonts w:eastAsiaTheme="majorEastAsia"/>
            <w:color w:val="auto"/>
            <w:u w:val="none"/>
          </w:rPr>
          <w:t>6.4</w:t>
        </w:r>
      </w:hyperlink>
      <w:r w:rsidRPr="00193A4B">
        <w:t>.</w:t>
      </w:r>
    </w:p>
    <w:p w:rsidR="000B41EE" w:rsidRPr="00193A4B" w:rsidRDefault="000B41EE" w:rsidP="00193A4B">
      <w:pPr>
        <w:pStyle w:val="a3"/>
        <w:spacing w:before="0" w:beforeAutospacing="0" w:after="0" w:afterAutospacing="0" w:line="360" w:lineRule="auto"/>
        <w:ind w:firstLine="709"/>
        <w:jc w:val="both"/>
      </w:pPr>
      <w:r w:rsidRPr="00193A4B">
        <w:rPr>
          <w:noProof/>
        </w:rPr>
        <w:drawing>
          <wp:inline distT="0" distB="0" distL="0" distR="0" wp14:anchorId="055E1352" wp14:editId="0517E7DE">
            <wp:extent cx="588645" cy="297815"/>
            <wp:effectExtent l="19050" t="0" r="1905" b="0"/>
            <wp:docPr id="490" name="Рисунок 490" descr="Знак 8.2.1 Зона действ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0" descr="Знак 8.2.1 Зона действия"/>
                    <pic:cNvPicPr>
                      <a:picLocks noChangeAspect="1" noChangeArrowheads="1"/>
                    </pic:cNvPicPr>
                  </pic:nvPicPr>
                  <pic:blipFill>
                    <a:blip r:embed="rId378" cstate="print"/>
                    <a:srcRect/>
                    <a:stretch>
                      <a:fillRect/>
                    </a:stretch>
                  </pic:blipFill>
                  <pic:spPr bwMode="auto">
                    <a:xfrm>
                      <a:off x="0" y="0"/>
                      <a:ext cx="588645" cy="297815"/>
                    </a:xfrm>
                    <a:prstGeom prst="rect">
                      <a:avLst/>
                    </a:prstGeom>
                    <a:noFill/>
                    <a:ln w="9525">
                      <a:noFill/>
                      <a:miter lim="800000"/>
                      <a:headEnd/>
                      <a:tailEnd/>
                    </a:ln>
                  </pic:spPr>
                </pic:pic>
              </a:graphicData>
            </a:graphic>
          </wp:inline>
        </w:drawing>
      </w:r>
    </w:p>
    <w:p w:rsidR="000B41EE" w:rsidRPr="00193A4B" w:rsidRDefault="000B41EE" w:rsidP="00193A4B">
      <w:pPr>
        <w:pStyle w:val="a3"/>
        <w:spacing w:before="0" w:beforeAutospacing="0" w:after="0" w:afterAutospacing="0" w:line="360" w:lineRule="auto"/>
        <w:ind w:firstLine="709"/>
        <w:jc w:val="both"/>
      </w:pPr>
      <w:bookmarkStart w:id="267" w:name="8.2.2"/>
      <w:bookmarkStart w:id="268" w:name="8.2.3"/>
      <w:bookmarkStart w:id="269" w:name="8.2.4"/>
      <w:bookmarkStart w:id="270" w:name="8.2.5"/>
      <w:bookmarkStart w:id="271" w:name="8.2.6"/>
      <w:bookmarkEnd w:id="267"/>
      <w:bookmarkEnd w:id="268"/>
      <w:bookmarkEnd w:id="269"/>
      <w:bookmarkEnd w:id="270"/>
      <w:bookmarkEnd w:id="271"/>
      <w:r w:rsidRPr="00193A4B">
        <w:rPr>
          <w:rStyle w:val="a7"/>
        </w:rPr>
        <w:t>8.2.2</w:t>
      </w:r>
      <w:r w:rsidRPr="00193A4B">
        <w:t xml:space="preserve"> - </w:t>
      </w:r>
      <w:r w:rsidRPr="00193A4B">
        <w:rPr>
          <w:rStyle w:val="a7"/>
        </w:rPr>
        <w:t>8.2.6</w:t>
      </w:r>
      <w:r w:rsidRPr="00193A4B">
        <w:t xml:space="preserve"> "Зона действия". 8.2.2 указывает зону действия запрещающих знаков </w:t>
      </w:r>
      <w:hyperlink r:id="rId379" w:anchor="3.27" w:history="1">
        <w:r w:rsidRPr="00193A4B">
          <w:rPr>
            <w:rStyle w:val="a4"/>
            <w:rFonts w:eastAsiaTheme="majorEastAsia"/>
            <w:color w:val="auto"/>
            <w:u w:val="none"/>
          </w:rPr>
          <w:t>3.27</w:t>
        </w:r>
      </w:hyperlink>
      <w:r w:rsidRPr="00193A4B">
        <w:t xml:space="preserve"> - </w:t>
      </w:r>
      <w:hyperlink r:id="rId380" w:anchor="3.30" w:history="1">
        <w:r w:rsidRPr="00193A4B">
          <w:rPr>
            <w:rStyle w:val="a4"/>
            <w:rFonts w:eastAsiaTheme="majorEastAsia"/>
            <w:color w:val="auto"/>
            <w:u w:val="none"/>
          </w:rPr>
          <w:t>3.30</w:t>
        </w:r>
      </w:hyperlink>
      <w:r w:rsidRPr="00193A4B">
        <w:t xml:space="preserve">; 8.2.3 указывает конец зоны действия знаков </w:t>
      </w:r>
      <w:hyperlink r:id="rId381" w:anchor="3.27" w:history="1">
        <w:r w:rsidRPr="00193A4B">
          <w:rPr>
            <w:rStyle w:val="a4"/>
            <w:rFonts w:eastAsiaTheme="majorEastAsia"/>
            <w:color w:val="auto"/>
            <w:u w:val="none"/>
          </w:rPr>
          <w:t>3.27</w:t>
        </w:r>
      </w:hyperlink>
      <w:r w:rsidRPr="00193A4B">
        <w:t xml:space="preserve"> - </w:t>
      </w:r>
      <w:hyperlink r:id="rId382" w:anchor="3.30" w:history="1">
        <w:r w:rsidRPr="00193A4B">
          <w:rPr>
            <w:rStyle w:val="a4"/>
            <w:rFonts w:eastAsiaTheme="majorEastAsia"/>
            <w:color w:val="auto"/>
            <w:u w:val="none"/>
          </w:rPr>
          <w:t>3.30</w:t>
        </w:r>
      </w:hyperlink>
      <w:r w:rsidRPr="00193A4B">
        <w:t xml:space="preserve">; 8.2.4 информирует водителей о нахождении их в зоне действия знаков </w:t>
      </w:r>
      <w:hyperlink r:id="rId383" w:anchor="3.27" w:history="1">
        <w:r w:rsidRPr="00193A4B">
          <w:rPr>
            <w:rStyle w:val="a4"/>
            <w:rFonts w:eastAsiaTheme="majorEastAsia"/>
            <w:color w:val="auto"/>
            <w:u w:val="none"/>
          </w:rPr>
          <w:t>3.27</w:t>
        </w:r>
      </w:hyperlink>
      <w:r w:rsidRPr="00193A4B">
        <w:t xml:space="preserve"> - </w:t>
      </w:r>
      <w:hyperlink r:id="rId384" w:anchor="3.30" w:history="1">
        <w:r w:rsidRPr="00193A4B">
          <w:rPr>
            <w:rStyle w:val="a4"/>
            <w:rFonts w:eastAsiaTheme="majorEastAsia"/>
            <w:color w:val="auto"/>
            <w:u w:val="none"/>
          </w:rPr>
          <w:t>3.30</w:t>
        </w:r>
      </w:hyperlink>
      <w:r w:rsidRPr="00193A4B">
        <w:t xml:space="preserve">; 8.2.5, 8.2.6 указывают направление и зону действия знаков </w:t>
      </w:r>
      <w:hyperlink r:id="rId385" w:anchor="3.27" w:history="1">
        <w:r w:rsidRPr="00193A4B">
          <w:rPr>
            <w:rStyle w:val="a4"/>
            <w:rFonts w:eastAsiaTheme="majorEastAsia"/>
            <w:color w:val="auto"/>
            <w:u w:val="none"/>
          </w:rPr>
          <w:t>3.27</w:t>
        </w:r>
      </w:hyperlink>
      <w:r w:rsidRPr="00193A4B">
        <w:t xml:space="preserve"> - </w:t>
      </w:r>
      <w:hyperlink r:id="rId386" w:anchor="3.30" w:history="1">
        <w:r w:rsidRPr="00193A4B">
          <w:rPr>
            <w:rStyle w:val="a4"/>
            <w:rFonts w:eastAsiaTheme="majorEastAsia"/>
            <w:color w:val="auto"/>
            <w:u w:val="none"/>
          </w:rPr>
          <w:t>3.30</w:t>
        </w:r>
      </w:hyperlink>
      <w:r w:rsidRPr="00193A4B">
        <w:t xml:space="preserve"> при запрещении остановки или стоянки вдоль одной стороны площади, фасада здания и тому подобного.</w:t>
      </w:r>
    </w:p>
    <w:p w:rsidR="000B41EE" w:rsidRPr="00193A4B" w:rsidRDefault="000B41EE" w:rsidP="00193A4B">
      <w:pPr>
        <w:pStyle w:val="a3"/>
        <w:spacing w:before="0" w:beforeAutospacing="0" w:after="0" w:afterAutospacing="0" w:line="360" w:lineRule="auto"/>
        <w:ind w:firstLine="709"/>
        <w:jc w:val="both"/>
      </w:pPr>
      <w:r w:rsidRPr="00193A4B">
        <w:rPr>
          <w:noProof/>
        </w:rPr>
        <w:drawing>
          <wp:inline distT="0" distB="0" distL="0" distR="0" wp14:anchorId="0126DBAB" wp14:editId="4AC5E32C">
            <wp:extent cx="297815" cy="588645"/>
            <wp:effectExtent l="19050" t="0" r="6985" b="0"/>
            <wp:docPr id="491" name="Рисунок 491" descr="Знак 8.2.2 Зона действ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1" descr="Знак 8.2.2 Зона действия"/>
                    <pic:cNvPicPr>
                      <a:picLocks noChangeAspect="1" noChangeArrowheads="1"/>
                    </pic:cNvPicPr>
                  </pic:nvPicPr>
                  <pic:blipFill>
                    <a:blip r:embed="rId387" cstate="print"/>
                    <a:srcRect/>
                    <a:stretch>
                      <a:fillRect/>
                    </a:stretch>
                  </pic:blipFill>
                  <pic:spPr bwMode="auto">
                    <a:xfrm>
                      <a:off x="0" y="0"/>
                      <a:ext cx="297815" cy="588645"/>
                    </a:xfrm>
                    <a:prstGeom prst="rect">
                      <a:avLst/>
                    </a:prstGeom>
                    <a:noFill/>
                    <a:ln w="9525">
                      <a:noFill/>
                      <a:miter lim="800000"/>
                      <a:headEnd/>
                      <a:tailEnd/>
                    </a:ln>
                  </pic:spPr>
                </pic:pic>
              </a:graphicData>
            </a:graphic>
          </wp:inline>
        </w:drawing>
      </w:r>
      <w:r w:rsidRPr="00193A4B">
        <w:rPr>
          <w:noProof/>
        </w:rPr>
        <w:drawing>
          <wp:inline distT="0" distB="0" distL="0" distR="0" wp14:anchorId="24A8F243" wp14:editId="0062C591">
            <wp:extent cx="297815" cy="588645"/>
            <wp:effectExtent l="19050" t="0" r="6985" b="0"/>
            <wp:docPr id="492" name="Рисунок 492" descr="Знак 8.2.3 Зона действ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2" descr="Знак 8.2.3 Зона действия"/>
                    <pic:cNvPicPr>
                      <a:picLocks noChangeAspect="1" noChangeArrowheads="1"/>
                    </pic:cNvPicPr>
                  </pic:nvPicPr>
                  <pic:blipFill>
                    <a:blip r:embed="rId388" cstate="print"/>
                    <a:srcRect/>
                    <a:stretch>
                      <a:fillRect/>
                    </a:stretch>
                  </pic:blipFill>
                  <pic:spPr bwMode="auto">
                    <a:xfrm>
                      <a:off x="0" y="0"/>
                      <a:ext cx="297815" cy="588645"/>
                    </a:xfrm>
                    <a:prstGeom prst="rect">
                      <a:avLst/>
                    </a:prstGeom>
                    <a:noFill/>
                    <a:ln w="9525">
                      <a:noFill/>
                      <a:miter lim="800000"/>
                      <a:headEnd/>
                      <a:tailEnd/>
                    </a:ln>
                  </pic:spPr>
                </pic:pic>
              </a:graphicData>
            </a:graphic>
          </wp:inline>
        </w:drawing>
      </w:r>
      <w:r w:rsidRPr="00193A4B">
        <w:rPr>
          <w:noProof/>
        </w:rPr>
        <w:drawing>
          <wp:inline distT="0" distB="0" distL="0" distR="0" wp14:anchorId="6841FB41" wp14:editId="4650D391">
            <wp:extent cx="297815" cy="588645"/>
            <wp:effectExtent l="19050" t="0" r="6985" b="0"/>
            <wp:docPr id="493" name="Рисунок 493" descr="Знак 8.2.4 Зона действ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3" descr="Знак 8.2.4 Зона действия"/>
                    <pic:cNvPicPr>
                      <a:picLocks noChangeAspect="1" noChangeArrowheads="1"/>
                    </pic:cNvPicPr>
                  </pic:nvPicPr>
                  <pic:blipFill>
                    <a:blip r:embed="rId389" cstate="print"/>
                    <a:srcRect/>
                    <a:stretch>
                      <a:fillRect/>
                    </a:stretch>
                  </pic:blipFill>
                  <pic:spPr bwMode="auto">
                    <a:xfrm>
                      <a:off x="0" y="0"/>
                      <a:ext cx="297815" cy="588645"/>
                    </a:xfrm>
                    <a:prstGeom prst="rect">
                      <a:avLst/>
                    </a:prstGeom>
                    <a:noFill/>
                    <a:ln w="9525">
                      <a:noFill/>
                      <a:miter lim="800000"/>
                      <a:headEnd/>
                      <a:tailEnd/>
                    </a:ln>
                  </pic:spPr>
                </pic:pic>
              </a:graphicData>
            </a:graphic>
          </wp:inline>
        </w:drawing>
      </w:r>
      <w:r w:rsidRPr="00193A4B">
        <w:rPr>
          <w:noProof/>
        </w:rPr>
        <w:drawing>
          <wp:inline distT="0" distB="0" distL="0" distR="0" wp14:anchorId="25D13992" wp14:editId="669A4BFC">
            <wp:extent cx="588645" cy="297815"/>
            <wp:effectExtent l="19050" t="0" r="1905" b="0"/>
            <wp:docPr id="494" name="Рисунок 494" descr="Знак 8.2.5 Зона действ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4" descr="Знак 8.2.5 Зона действия"/>
                    <pic:cNvPicPr>
                      <a:picLocks noChangeAspect="1" noChangeArrowheads="1"/>
                    </pic:cNvPicPr>
                  </pic:nvPicPr>
                  <pic:blipFill>
                    <a:blip r:embed="rId390" cstate="print"/>
                    <a:srcRect/>
                    <a:stretch>
                      <a:fillRect/>
                    </a:stretch>
                  </pic:blipFill>
                  <pic:spPr bwMode="auto">
                    <a:xfrm>
                      <a:off x="0" y="0"/>
                      <a:ext cx="588645" cy="297815"/>
                    </a:xfrm>
                    <a:prstGeom prst="rect">
                      <a:avLst/>
                    </a:prstGeom>
                    <a:noFill/>
                    <a:ln w="9525">
                      <a:noFill/>
                      <a:miter lim="800000"/>
                      <a:headEnd/>
                      <a:tailEnd/>
                    </a:ln>
                  </pic:spPr>
                </pic:pic>
              </a:graphicData>
            </a:graphic>
          </wp:inline>
        </w:drawing>
      </w:r>
      <w:r w:rsidRPr="00193A4B">
        <w:rPr>
          <w:noProof/>
        </w:rPr>
        <w:drawing>
          <wp:inline distT="0" distB="0" distL="0" distR="0" wp14:anchorId="4861FA5B" wp14:editId="71CE5FE7">
            <wp:extent cx="588645" cy="297815"/>
            <wp:effectExtent l="19050" t="0" r="1905" b="0"/>
            <wp:docPr id="495" name="Рисунок 495" descr="Знак 8.2.6 Зона действ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5" descr="Знак 8.2.6 Зона действия"/>
                    <pic:cNvPicPr>
                      <a:picLocks noChangeAspect="1" noChangeArrowheads="1"/>
                    </pic:cNvPicPr>
                  </pic:nvPicPr>
                  <pic:blipFill>
                    <a:blip r:embed="rId391" cstate="print"/>
                    <a:srcRect/>
                    <a:stretch>
                      <a:fillRect/>
                    </a:stretch>
                  </pic:blipFill>
                  <pic:spPr bwMode="auto">
                    <a:xfrm>
                      <a:off x="0" y="0"/>
                      <a:ext cx="588645" cy="297815"/>
                    </a:xfrm>
                    <a:prstGeom prst="rect">
                      <a:avLst/>
                    </a:prstGeom>
                    <a:noFill/>
                    <a:ln w="9525">
                      <a:noFill/>
                      <a:miter lim="800000"/>
                      <a:headEnd/>
                      <a:tailEnd/>
                    </a:ln>
                  </pic:spPr>
                </pic:pic>
              </a:graphicData>
            </a:graphic>
          </wp:inline>
        </w:drawing>
      </w:r>
    </w:p>
    <w:p w:rsidR="000B41EE" w:rsidRPr="00193A4B" w:rsidRDefault="000B41EE" w:rsidP="00193A4B">
      <w:pPr>
        <w:pStyle w:val="a3"/>
        <w:spacing w:before="0" w:beforeAutospacing="0" w:after="0" w:afterAutospacing="0" w:line="360" w:lineRule="auto"/>
        <w:ind w:firstLine="709"/>
        <w:jc w:val="both"/>
      </w:pPr>
      <w:bookmarkStart w:id="272" w:name="8.3.1"/>
      <w:bookmarkStart w:id="273" w:name="8.3.2"/>
      <w:bookmarkStart w:id="274" w:name="8.3.3"/>
      <w:bookmarkEnd w:id="272"/>
      <w:bookmarkEnd w:id="273"/>
      <w:bookmarkEnd w:id="274"/>
      <w:r w:rsidRPr="00193A4B">
        <w:rPr>
          <w:rStyle w:val="a7"/>
        </w:rPr>
        <w:lastRenderedPageBreak/>
        <w:t>8.3.1</w:t>
      </w:r>
      <w:r w:rsidRPr="00193A4B">
        <w:t xml:space="preserve"> - </w:t>
      </w:r>
      <w:r w:rsidRPr="00193A4B">
        <w:rPr>
          <w:rStyle w:val="a7"/>
        </w:rPr>
        <w:t>8.3.3</w:t>
      </w:r>
      <w:r w:rsidRPr="00193A4B">
        <w:t xml:space="preserve"> "Направления действия". Указывают направления действия знаков, установленных перед перекрестком, или направления движения к обозначенным объектам, находящимся непосредственно у дороги.</w:t>
      </w:r>
    </w:p>
    <w:p w:rsidR="000B41EE" w:rsidRPr="00193A4B" w:rsidRDefault="000B41EE" w:rsidP="00193A4B">
      <w:pPr>
        <w:pStyle w:val="a3"/>
        <w:spacing w:before="0" w:beforeAutospacing="0" w:after="0" w:afterAutospacing="0" w:line="360" w:lineRule="auto"/>
        <w:ind w:firstLine="709"/>
        <w:jc w:val="both"/>
      </w:pPr>
      <w:r w:rsidRPr="00193A4B">
        <w:rPr>
          <w:noProof/>
        </w:rPr>
        <w:drawing>
          <wp:inline distT="0" distB="0" distL="0" distR="0" wp14:anchorId="154221DF" wp14:editId="251A32B8">
            <wp:extent cx="588645" cy="297815"/>
            <wp:effectExtent l="19050" t="0" r="1905" b="0"/>
            <wp:docPr id="496" name="Рисунок 496" descr="Знак 8.3.1 Направления действ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6" descr="Знак 8.3.1 Направления действия"/>
                    <pic:cNvPicPr>
                      <a:picLocks noChangeAspect="1" noChangeArrowheads="1"/>
                    </pic:cNvPicPr>
                  </pic:nvPicPr>
                  <pic:blipFill>
                    <a:blip r:embed="rId392" cstate="print"/>
                    <a:srcRect/>
                    <a:stretch>
                      <a:fillRect/>
                    </a:stretch>
                  </pic:blipFill>
                  <pic:spPr bwMode="auto">
                    <a:xfrm>
                      <a:off x="0" y="0"/>
                      <a:ext cx="588645" cy="297815"/>
                    </a:xfrm>
                    <a:prstGeom prst="rect">
                      <a:avLst/>
                    </a:prstGeom>
                    <a:noFill/>
                    <a:ln w="9525">
                      <a:noFill/>
                      <a:miter lim="800000"/>
                      <a:headEnd/>
                      <a:tailEnd/>
                    </a:ln>
                  </pic:spPr>
                </pic:pic>
              </a:graphicData>
            </a:graphic>
          </wp:inline>
        </w:drawing>
      </w:r>
      <w:r w:rsidRPr="00193A4B">
        <w:rPr>
          <w:noProof/>
        </w:rPr>
        <w:drawing>
          <wp:inline distT="0" distB="0" distL="0" distR="0" wp14:anchorId="791873FD" wp14:editId="3A26A520">
            <wp:extent cx="588645" cy="297815"/>
            <wp:effectExtent l="19050" t="0" r="1905" b="0"/>
            <wp:docPr id="497" name="Рисунок 497" descr="Знак 8.3.2 Направления действ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7" descr="Знак 8.3.2 Направления действия"/>
                    <pic:cNvPicPr>
                      <a:picLocks noChangeAspect="1" noChangeArrowheads="1"/>
                    </pic:cNvPicPr>
                  </pic:nvPicPr>
                  <pic:blipFill>
                    <a:blip r:embed="rId393" cstate="print"/>
                    <a:srcRect/>
                    <a:stretch>
                      <a:fillRect/>
                    </a:stretch>
                  </pic:blipFill>
                  <pic:spPr bwMode="auto">
                    <a:xfrm>
                      <a:off x="0" y="0"/>
                      <a:ext cx="588645" cy="297815"/>
                    </a:xfrm>
                    <a:prstGeom prst="rect">
                      <a:avLst/>
                    </a:prstGeom>
                    <a:noFill/>
                    <a:ln w="9525">
                      <a:noFill/>
                      <a:miter lim="800000"/>
                      <a:headEnd/>
                      <a:tailEnd/>
                    </a:ln>
                  </pic:spPr>
                </pic:pic>
              </a:graphicData>
            </a:graphic>
          </wp:inline>
        </w:drawing>
      </w:r>
      <w:r w:rsidRPr="00193A4B">
        <w:rPr>
          <w:noProof/>
        </w:rPr>
        <w:drawing>
          <wp:inline distT="0" distB="0" distL="0" distR="0" wp14:anchorId="77998BF9" wp14:editId="589BB702">
            <wp:extent cx="588645" cy="297815"/>
            <wp:effectExtent l="19050" t="0" r="1905" b="0"/>
            <wp:docPr id="498" name="Рисунок 498" descr="Знак 8.3.3 Направления действ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8" descr="Знак 8.3.3 Направления действия"/>
                    <pic:cNvPicPr>
                      <a:picLocks noChangeAspect="1" noChangeArrowheads="1"/>
                    </pic:cNvPicPr>
                  </pic:nvPicPr>
                  <pic:blipFill>
                    <a:blip r:embed="rId394" cstate="print"/>
                    <a:srcRect/>
                    <a:stretch>
                      <a:fillRect/>
                    </a:stretch>
                  </pic:blipFill>
                  <pic:spPr bwMode="auto">
                    <a:xfrm>
                      <a:off x="0" y="0"/>
                      <a:ext cx="588645" cy="297815"/>
                    </a:xfrm>
                    <a:prstGeom prst="rect">
                      <a:avLst/>
                    </a:prstGeom>
                    <a:noFill/>
                    <a:ln w="9525">
                      <a:noFill/>
                      <a:miter lim="800000"/>
                      <a:headEnd/>
                      <a:tailEnd/>
                    </a:ln>
                  </pic:spPr>
                </pic:pic>
              </a:graphicData>
            </a:graphic>
          </wp:inline>
        </w:drawing>
      </w:r>
    </w:p>
    <w:p w:rsidR="000B41EE" w:rsidRPr="00193A4B" w:rsidRDefault="000B41EE" w:rsidP="00193A4B">
      <w:pPr>
        <w:pStyle w:val="a3"/>
        <w:spacing w:before="0" w:beforeAutospacing="0" w:after="0" w:afterAutospacing="0" w:line="360" w:lineRule="auto"/>
        <w:ind w:firstLine="709"/>
        <w:jc w:val="both"/>
      </w:pPr>
      <w:bookmarkStart w:id="275" w:name="8.4.1"/>
      <w:bookmarkStart w:id="276" w:name="8.4.2"/>
      <w:bookmarkStart w:id="277" w:name="8.4.3"/>
      <w:bookmarkStart w:id="278" w:name="8.4.4"/>
      <w:bookmarkStart w:id="279" w:name="8.4.5"/>
      <w:bookmarkStart w:id="280" w:name="8.4.6"/>
      <w:bookmarkStart w:id="281" w:name="8.4.7"/>
      <w:bookmarkStart w:id="282" w:name="8.4.8"/>
      <w:bookmarkEnd w:id="275"/>
      <w:bookmarkEnd w:id="276"/>
      <w:bookmarkEnd w:id="277"/>
      <w:bookmarkEnd w:id="278"/>
      <w:bookmarkEnd w:id="279"/>
      <w:bookmarkEnd w:id="280"/>
      <w:bookmarkEnd w:id="281"/>
      <w:bookmarkEnd w:id="282"/>
      <w:r w:rsidRPr="00193A4B">
        <w:rPr>
          <w:rStyle w:val="a7"/>
        </w:rPr>
        <w:t>8.4.1</w:t>
      </w:r>
      <w:r w:rsidRPr="00193A4B">
        <w:t xml:space="preserve"> - </w:t>
      </w:r>
      <w:r w:rsidRPr="00193A4B">
        <w:rPr>
          <w:rStyle w:val="a7"/>
        </w:rPr>
        <w:t>8.4.8</w:t>
      </w:r>
      <w:r w:rsidRPr="00193A4B">
        <w:t xml:space="preserve"> "Вид транспортного средства". Указывают вид транспортного средства, на который распространяется действие знака.</w:t>
      </w:r>
    </w:p>
    <w:p w:rsidR="000B41EE" w:rsidRPr="00193A4B" w:rsidRDefault="000B41EE" w:rsidP="00193A4B">
      <w:pPr>
        <w:pStyle w:val="a3"/>
        <w:spacing w:before="0" w:beforeAutospacing="0" w:after="0" w:afterAutospacing="0" w:line="360" w:lineRule="auto"/>
        <w:ind w:firstLine="709"/>
        <w:jc w:val="both"/>
      </w:pPr>
      <w:r w:rsidRPr="00193A4B">
        <w:rPr>
          <w:noProof/>
        </w:rPr>
        <w:drawing>
          <wp:inline distT="0" distB="0" distL="0" distR="0" wp14:anchorId="68C8A2C3" wp14:editId="74190747">
            <wp:extent cx="588645" cy="297815"/>
            <wp:effectExtent l="19050" t="0" r="1905" b="0"/>
            <wp:docPr id="499" name="Рисунок 499" descr="Знак 8.4.1 Вид транспортного средств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9" descr="Знак 8.4.1 Вид транспортного средства"/>
                    <pic:cNvPicPr>
                      <a:picLocks noChangeAspect="1" noChangeArrowheads="1"/>
                    </pic:cNvPicPr>
                  </pic:nvPicPr>
                  <pic:blipFill>
                    <a:blip r:embed="rId395" cstate="print"/>
                    <a:srcRect/>
                    <a:stretch>
                      <a:fillRect/>
                    </a:stretch>
                  </pic:blipFill>
                  <pic:spPr bwMode="auto">
                    <a:xfrm>
                      <a:off x="0" y="0"/>
                      <a:ext cx="588645" cy="297815"/>
                    </a:xfrm>
                    <a:prstGeom prst="rect">
                      <a:avLst/>
                    </a:prstGeom>
                    <a:noFill/>
                    <a:ln w="9525">
                      <a:noFill/>
                      <a:miter lim="800000"/>
                      <a:headEnd/>
                      <a:tailEnd/>
                    </a:ln>
                  </pic:spPr>
                </pic:pic>
              </a:graphicData>
            </a:graphic>
          </wp:inline>
        </w:drawing>
      </w:r>
      <w:r w:rsidRPr="00193A4B">
        <w:rPr>
          <w:noProof/>
        </w:rPr>
        <w:drawing>
          <wp:inline distT="0" distB="0" distL="0" distR="0" wp14:anchorId="7F3912F8" wp14:editId="4B99AEC0">
            <wp:extent cx="588645" cy="297815"/>
            <wp:effectExtent l="19050" t="0" r="1905" b="0"/>
            <wp:docPr id="500" name="Рисунок 500" descr="Знак 8.4.2 Вид транспортного средств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0" descr="Знак 8.4.2 Вид транспортного средства"/>
                    <pic:cNvPicPr>
                      <a:picLocks noChangeAspect="1" noChangeArrowheads="1"/>
                    </pic:cNvPicPr>
                  </pic:nvPicPr>
                  <pic:blipFill>
                    <a:blip r:embed="rId396" cstate="print"/>
                    <a:srcRect/>
                    <a:stretch>
                      <a:fillRect/>
                    </a:stretch>
                  </pic:blipFill>
                  <pic:spPr bwMode="auto">
                    <a:xfrm>
                      <a:off x="0" y="0"/>
                      <a:ext cx="588645" cy="297815"/>
                    </a:xfrm>
                    <a:prstGeom prst="rect">
                      <a:avLst/>
                    </a:prstGeom>
                    <a:noFill/>
                    <a:ln w="9525">
                      <a:noFill/>
                      <a:miter lim="800000"/>
                      <a:headEnd/>
                      <a:tailEnd/>
                    </a:ln>
                  </pic:spPr>
                </pic:pic>
              </a:graphicData>
            </a:graphic>
          </wp:inline>
        </w:drawing>
      </w:r>
      <w:r w:rsidRPr="00193A4B">
        <w:rPr>
          <w:noProof/>
        </w:rPr>
        <w:drawing>
          <wp:inline distT="0" distB="0" distL="0" distR="0" wp14:anchorId="61D1E2ED" wp14:editId="4BFB7C82">
            <wp:extent cx="588645" cy="297815"/>
            <wp:effectExtent l="19050" t="0" r="1905" b="0"/>
            <wp:docPr id="501" name="Рисунок 501" descr="Знак 8.4.3 Вид транспортного средств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1" descr="Знак 8.4.3 Вид транспортного средства"/>
                    <pic:cNvPicPr>
                      <a:picLocks noChangeAspect="1" noChangeArrowheads="1"/>
                    </pic:cNvPicPr>
                  </pic:nvPicPr>
                  <pic:blipFill>
                    <a:blip r:embed="rId397" cstate="print"/>
                    <a:srcRect/>
                    <a:stretch>
                      <a:fillRect/>
                    </a:stretch>
                  </pic:blipFill>
                  <pic:spPr bwMode="auto">
                    <a:xfrm>
                      <a:off x="0" y="0"/>
                      <a:ext cx="588645" cy="297815"/>
                    </a:xfrm>
                    <a:prstGeom prst="rect">
                      <a:avLst/>
                    </a:prstGeom>
                    <a:noFill/>
                    <a:ln w="9525">
                      <a:noFill/>
                      <a:miter lim="800000"/>
                      <a:headEnd/>
                      <a:tailEnd/>
                    </a:ln>
                  </pic:spPr>
                </pic:pic>
              </a:graphicData>
            </a:graphic>
          </wp:inline>
        </w:drawing>
      </w:r>
      <w:r w:rsidRPr="00193A4B">
        <w:rPr>
          <w:noProof/>
        </w:rPr>
        <w:drawing>
          <wp:inline distT="0" distB="0" distL="0" distR="0" wp14:anchorId="09E45BF9" wp14:editId="18A923A5">
            <wp:extent cx="588645" cy="297815"/>
            <wp:effectExtent l="19050" t="0" r="1905" b="0"/>
            <wp:docPr id="502" name="Рисунок 502" descr="Знак 8.4.4 Вид транспортного средств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2" descr="Знак 8.4.4 Вид транспортного средства"/>
                    <pic:cNvPicPr>
                      <a:picLocks noChangeAspect="1" noChangeArrowheads="1"/>
                    </pic:cNvPicPr>
                  </pic:nvPicPr>
                  <pic:blipFill>
                    <a:blip r:embed="rId398" cstate="print"/>
                    <a:srcRect/>
                    <a:stretch>
                      <a:fillRect/>
                    </a:stretch>
                  </pic:blipFill>
                  <pic:spPr bwMode="auto">
                    <a:xfrm>
                      <a:off x="0" y="0"/>
                      <a:ext cx="588645" cy="297815"/>
                    </a:xfrm>
                    <a:prstGeom prst="rect">
                      <a:avLst/>
                    </a:prstGeom>
                    <a:noFill/>
                    <a:ln w="9525">
                      <a:noFill/>
                      <a:miter lim="800000"/>
                      <a:headEnd/>
                      <a:tailEnd/>
                    </a:ln>
                  </pic:spPr>
                </pic:pic>
              </a:graphicData>
            </a:graphic>
          </wp:inline>
        </w:drawing>
      </w:r>
      <w:r w:rsidRPr="00193A4B">
        <w:rPr>
          <w:noProof/>
        </w:rPr>
        <w:drawing>
          <wp:inline distT="0" distB="0" distL="0" distR="0" wp14:anchorId="2BC92FA8" wp14:editId="60361B24">
            <wp:extent cx="588645" cy="297815"/>
            <wp:effectExtent l="19050" t="0" r="1905" b="0"/>
            <wp:docPr id="503" name="Рисунок 503" descr="Знак 8.4.5 Вид транспортного средств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3" descr="Знак 8.4.5 Вид транспортного средства"/>
                    <pic:cNvPicPr>
                      <a:picLocks noChangeAspect="1" noChangeArrowheads="1"/>
                    </pic:cNvPicPr>
                  </pic:nvPicPr>
                  <pic:blipFill>
                    <a:blip r:embed="rId399" cstate="print"/>
                    <a:srcRect/>
                    <a:stretch>
                      <a:fillRect/>
                    </a:stretch>
                  </pic:blipFill>
                  <pic:spPr bwMode="auto">
                    <a:xfrm>
                      <a:off x="0" y="0"/>
                      <a:ext cx="588645" cy="297815"/>
                    </a:xfrm>
                    <a:prstGeom prst="rect">
                      <a:avLst/>
                    </a:prstGeom>
                    <a:noFill/>
                    <a:ln w="9525">
                      <a:noFill/>
                      <a:miter lim="800000"/>
                      <a:headEnd/>
                      <a:tailEnd/>
                    </a:ln>
                  </pic:spPr>
                </pic:pic>
              </a:graphicData>
            </a:graphic>
          </wp:inline>
        </w:drawing>
      </w:r>
      <w:r w:rsidRPr="00193A4B">
        <w:rPr>
          <w:noProof/>
        </w:rPr>
        <w:drawing>
          <wp:inline distT="0" distB="0" distL="0" distR="0" wp14:anchorId="16BC2F7D" wp14:editId="4C76881B">
            <wp:extent cx="588645" cy="297815"/>
            <wp:effectExtent l="19050" t="0" r="1905" b="0"/>
            <wp:docPr id="504" name="Рисунок 504" descr="Знак 8.4.6 Вид транспортного средств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4" descr="Знак 8.4.6 Вид транспортного средства"/>
                    <pic:cNvPicPr>
                      <a:picLocks noChangeAspect="1" noChangeArrowheads="1"/>
                    </pic:cNvPicPr>
                  </pic:nvPicPr>
                  <pic:blipFill>
                    <a:blip r:embed="rId400" cstate="print"/>
                    <a:srcRect/>
                    <a:stretch>
                      <a:fillRect/>
                    </a:stretch>
                  </pic:blipFill>
                  <pic:spPr bwMode="auto">
                    <a:xfrm>
                      <a:off x="0" y="0"/>
                      <a:ext cx="588645" cy="297815"/>
                    </a:xfrm>
                    <a:prstGeom prst="rect">
                      <a:avLst/>
                    </a:prstGeom>
                    <a:noFill/>
                    <a:ln w="9525">
                      <a:noFill/>
                      <a:miter lim="800000"/>
                      <a:headEnd/>
                      <a:tailEnd/>
                    </a:ln>
                  </pic:spPr>
                </pic:pic>
              </a:graphicData>
            </a:graphic>
          </wp:inline>
        </w:drawing>
      </w:r>
      <w:r w:rsidRPr="00193A4B">
        <w:rPr>
          <w:noProof/>
        </w:rPr>
        <w:drawing>
          <wp:inline distT="0" distB="0" distL="0" distR="0" wp14:anchorId="7A504866" wp14:editId="74F67407">
            <wp:extent cx="588645" cy="297815"/>
            <wp:effectExtent l="19050" t="0" r="1905" b="0"/>
            <wp:docPr id="505" name="Рисунок 505" descr="Знак 8.4.7 Вид транспортного средств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5" descr="Знак 8.4.7 Вид транспортного средства"/>
                    <pic:cNvPicPr>
                      <a:picLocks noChangeAspect="1" noChangeArrowheads="1"/>
                    </pic:cNvPicPr>
                  </pic:nvPicPr>
                  <pic:blipFill>
                    <a:blip r:embed="rId401" cstate="print"/>
                    <a:srcRect/>
                    <a:stretch>
                      <a:fillRect/>
                    </a:stretch>
                  </pic:blipFill>
                  <pic:spPr bwMode="auto">
                    <a:xfrm>
                      <a:off x="0" y="0"/>
                      <a:ext cx="588645" cy="297815"/>
                    </a:xfrm>
                    <a:prstGeom prst="rect">
                      <a:avLst/>
                    </a:prstGeom>
                    <a:noFill/>
                    <a:ln w="9525">
                      <a:noFill/>
                      <a:miter lim="800000"/>
                      <a:headEnd/>
                      <a:tailEnd/>
                    </a:ln>
                  </pic:spPr>
                </pic:pic>
              </a:graphicData>
            </a:graphic>
          </wp:inline>
        </w:drawing>
      </w:r>
      <w:r w:rsidRPr="00193A4B">
        <w:rPr>
          <w:noProof/>
        </w:rPr>
        <w:drawing>
          <wp:inline distT="0" distB="0" distL="0" distR="0" wp14:anchorId="2DCE1DDD" wp14:editId="575C81B9">
            <wp:extent cx="588645" cy="297815"/>
            <wp:effectExtent l="19050" t="0" r="1905" b="0"/>
            <wp:docPr id="506" name="Рисунок 506" descr="Знак 8.4.8 Вид транспортного средств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 descr="Знак 8.4.8 Вид транспортного средства"/>
                    <pic:cNvPicPr>
                      <a:picLocks noChangeAspect="1" noChangeArrowheads="1"/>
                    </pic:cNvPicPr>
                  </pic:nvPicPr>
                  <pic:blipFill>
                    <a:blip r:embed="rId402" cstate="print"/>
                    <a:srcRect/>
                    <a:stretch>
                      <a:fillRect/>
                    </a:stretch>
                  </pic:blipFill>
                  <pic:spPr bwMode="auto">
                    <a:xfrm>
                      <a:off x="0" y="0"/>
                      <a:ext cx="588645" cy="297815"/>
                    </a:xfrm>
                    <a:prstGeom prst="rect">
                      <a:avLst/>
                    </a:prstGeom>
                    <a:noFill/>
                    <a:ln w="9525">
                      <a:noFill/>
                      <a:miter lim="800000"/>
                      <a:headEnd/>
                      <a:tailEnd/>
                    </a:ln>
                  </pic:spPr>
                </pic:pic>
              </a:graphicData>
            </a:graphic>
          </wp:inline>
        </w:drawing>
      </w:r>
    </w:p>
    <w:p w:rsidR="000B41EE" w:rsidRPr="00193A4B" w:rsidRDefault="000B41EE" w:rsidP="00193A4B">
      <w:pPr>
        <w:pStyle w:val="a3"/>
        <w:spacing w:before="0" w:beforeAutospacing="0" w:after="0" w:afterAutospacing="0" w:line="360" w:lineRule="auto"/>
        <w:ind w:firstLine="709"/>
        <w:jc w:val="both"/>
      </w:pPr>
      <w:r w:rsidRPr="00193A4B">
        <w:t>Табличка 8.4.1 распространяет действие знака на грузовые автомобили, в том числе с прицепом, с разрешенной максимальной массой более 3,5 т, табличка 8.4.3 - на легковые автомобили, а также грузовые автомобили с разрешенной максимальной массой до 3,5 т, табличка 8.4.8 - на транспортные средства, оборудованные опознавательными знаками (информационными табличками) "Опасный груз".</w:t>
      </w:r>
    </w:p>
    <w:p w:rsidR="000B41EE" w:rsidRPr="00193A4B" w:rsidRDefault="000B41EE" w:rsidP="00193A4B">
      <w:pPr>
        <w:pStyle w:val="a3"/>
        <w:spacing w:before="0" w:beforeAutospacing="0" w:after="0" w:afterAutospacing="0" w:line="360" w:lineRule="auto"/>
        <w:ind w:firstLine="709"/>
        <w:jc w:val="both"/>
      </w:pPr>
      <w:bookmarkStart w:id="283" w:name="8.4.9"/>
      <w:bookmarkStart w:id="284" w:name="8.4.10"/>
      <w:bookmarkStart w:id="285" w:name="8.4.11"/>
      <w:bookmarkStart w:id="286" w:name="8.4.12"/>
      <w:bookmarkStart w:id="287" w:name="8.4.13"/>
      <w:bookmarkStart w:id="288" w:name="8.4.14"/>
      <w:bookmarkEnd w:id="283"/>
      <w:bookmarkEnd w:id="284"/>
      <w:bookmarkEnd w:id="285"/>
      <w:bookmarkEnd w:id="286"/>
      <w:bookmarkEnd w:id="287"/>
      <w:bookmarkEnd w:id="288"/>
      <w:r w:rsidRPr="00193A4B">
        <w:rPr>
          <w:rStyle w:val="a7"/>
        </w:rPr>
        <w:t>8.4.9 - 8.4.14</w:t>
      </w:r>
      <w:r w:rsidRPr="00193A4B">
        <w:t xml:space="preserve"> "Кроме вида транспортного средства". Указывают вид транспортного средства, на который не распространяется действие знака.</w:t>
      </w:r>
    </w:p>
    <w:p w:rsidR="000B41EE" w:rsidRPr="00193A4B" w:rsidRDefault="000B41EE" w:rsidP="00193A4B">
      <w:pPr>
        <w:pStyle w:val="a3"/>
        <w:spacing w:before="0" w:beforeAutospacing="0" w:after="0" w:afterAutospacing="0" w:line="360" w:lineRule="auto"/>
        <w:ind w:firstLine="709"/>
        <w:jc w:val="both"/>
      </w:pPr>
      <w:r w:rsidRPr="00193A4B">
        <w:rPr>
          <w:noProof/>
        </w:rPr>
        <w:drawing>
          <wp:inline distT="0" distB="0" distL="0" distR="0" wp14:anchorId="12E97944" wp14:editId="21DDDE20">
            <wp:extent cx="588645" cy="450215"/>
            <wp:effectExtent l="19050" t="0" r="1905" b="0"/>
            <wp:docPr id="507" name="Рисунок 507" descr="Знак 8.4.9 Кроме вида транспортного средств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7" descr="Знак 8.4.9 Кроме вида транспортного средства"/>
                    <pic:cNvPicPr>
                      <a:picLocks noChangeAspect="1" noChangeArrowheads="1"/>
                    </pic:cNvPicPr>
                  </pic:nvPicPr>
                  <pic:blipFill>
                    <a:blip r:embed="rId403" cstate="print"/>
                    <a:srcRect/>
                    <a:stretch>
                      <a:fillRect/>
                    </a:stretch>
                  </pic:blipFill>
                  <pic:spPr bwMode="auto">
                    <a:xfrm>
                      <a:off x="0" y="0"/>
                      <a:ext cx="588645" cy="450215"/>
                    </a:xfrm>
                    <a:prstGeom prst="rect">
                      <a:avLst/>
                    </a:prstGeom>
                    <a:noFill/>
                    <a:ln w="9525">
                      <a:noFill/>
                      <a:miter lim="800000"/>
                      <a:headEnd/>
                      <a:tailEnd/>
                    </a:ln>
                  </pic:spPr>
                </pic:pic>
              </a:graphicData>
            </a:graphic>
          </wp:inline>
        </w:drawing>
      </w:r>
      <w:r w:rsidRPr="00193A4B">
        <w:rPr>
          <w:noProof/>
        </w:rPr>
        <w:drawing>
          <wp:inline distT="0" distB="0" distL="0" distR="0" wp14:anchorId="579F42D9" wp14:editId="13D454C7">
            <wp:extent cx="588645" cy="450215"/>
            <wp:effectExtent l="19050" t="0" r="1905" b="0"/>
            <wp:docPr id="508" name="Рисунок 508" descr="Знак 8.4.10 Кроме вида транспортного средств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8" descr="Знак 8.4.10 Кроме вида транспортного средства"/>
                    <pic:cNvPicPr>
                      <a:picLocks noChangeAspect="1" noChangeArrowheads="1"/>
                    </pic:cNvPicPr>
                  </pic:nvPicPr>
                  <pic:blipFill>
                    <a:blip r:embed="rId404" cstate="print"/>
                    <a:srcRect/>
                    <a:stretch>
                      <a:fillRect/>
                    </a:stretch>
                  </pic:blipFill>
                  <pic:spPr bwMode="auto">
                    <a:xfrm>
                      <a:off x="0" y="0"/>
                      <a:ext cx="588645" cy="450215"/>
                    </a:xfrm>
                    <a:prstGeom prst="rect">
                      <a:avLst/>
                    </a:prstGeom>
                    <a:noFill/>
                    <a:ln w="9525">
                      <a:noFill/>
                      <a:miter lim="800000"/>
                      <a:headEnd/>
                      <a:tailEnd/>
                    </a:ln>
                  </pic:spPr>
                </pic:pic>
              </a:graphicData>
            </a:graphic>
          </wp:inline>
        </w:drawing>
      </w:r>
      <w:r w:rsidRPr="00193A4B">
        <w:rPr>
          <w:noProof/>
        </w:rPr>
        <w:drawing>
          <wp:inline distT="0" distB="0" distL="0" distR="0" wp14:anchorId="53C516E1" wp14:editId="4B0BA59B">
            <wp:extent cx="588645" cy="450215"/>
            <wp:effectExtent l="19050" t="0" r="1905" b="0"/>
            <wp:docPr id="509" name="Рисунок 509" descr="Знак 8.4.11 Кроме вида транспортного средств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9" descr="Знак 8.4.11 Кроме вида транспортного средства"/>
                    <pic:cNvPicPr>
                      <a:picLocks noChangeAspect="1" noChangeArrowheads="1"/>
                    </pic:cNvPicPr>
                  </pic:nvPicPr>
                  <pic:blipFill>
                    <a:blip r:embed="rId405" cstate="print"/>
                    <a:srcRect/>
                    <a:stretch>
                      <a:fillRect/>
                    </a:stretch>
                  </pic:blipFill>
                  <pic:spPr bwMode="auto">
                    <a:xfrm>
                      <a:off x="0" y="0"/>
                      <a:ext cx="588645" cy="450215"/>
                    </a:xfrm>
                    <a:prstGeom prst="rect">
                      <a:avLst/>
                    </a:prstGeom>
                    <a:noFill/>
                    <a:ln w="9525">
                      <a:noFill/>
                      <a:miter lim="800000"/>
                      <a:headEnd/>
                      <a:tailEnd/>
                    </a:ln>
                  </pic:spPr>
                </pic:pic>
              </a:graphicData>
            </a:graphic>
          </wp:inline>
        </w:drawing>
      </w:r>
      <w:r w:rsidRPr="00193A4B">
        <w:rPr>
          <w:noProof/>
        </w:rPr>
        <w:drawing>
          <wp:inline distT="0" distB="0" distL="0" distR="0" wp14:anchorId="18DD0C6B" wp14:editId="733227EE">
            <wp:extent cx="588645" cy="450215"/>
            <wp:effectExtent l="19050" t="0" r="1905" b="0"/>
            <wp:docPr id="510" name="Рисунок 510" descr="Знак 8.4.12 Кроме вида транспортного средств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0" descr="Знак 8.4.12 Кроме вида транспортного средства"/>
                    <pic:cNvPicPr>
                      <a:picLocks noChangeAspect="1" noChangeArrowheads="1"/>
                    </pic:cNvPicPr>
                  </pic:nvPicPr>
                  <pic:blipFill>
                    <a:blip r:embed="rId406" cstate="print"/>
                    <a:srcRect/>
                    <a:stretch>
                      <a:fillRect/>
                    </a:stretch>
                  </pic:blipFill>
                  <pic:spPr bwMode="auto">
                    <a:xfrm>
                      <a:off x="0" y="0"/>
                      <a:ext cx="588645" cy="450215"/>
                    </a:xfrm>
                    <a:prstGeom prst="rect">
                      <a:avLst/>
                    </a:prstGeom>
                    <a:noFill/>
                    <a:ln w="9525">
                      <a:noFill/>
                      <a:miter lim="800000"/>
                      <a:headEnd/>
                      <a:tailEnd/>
                    </a:ln>
                  </pic:spPr>
                </pic:pic>
              </a:graphicData>
            </a:graphic>
          </wp:inline>
        </w:drawing>
      </w:r>
      <w:r w:rsidRPr="00193A4B">
        <w:rPr>
          <w:noProof/>
        </w:rPr>
        <w:drawing>
          <wp:inline distT="0" distB="0" distL="0" distR="0" wp14:anchorId="6632C51A" wp14:editId="44C06929">
            <wp:extent cx="588645" cy="450215"/>
            <wp:effectExtent l="19050" t="0" r="1905" b="0"/>
            <wp:docPr id="511" name="Рисунок 511" descr="Знак 8.4.13 Кроме вида транспортного средств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1" descr="Знак 8.4.13 Кроме вида транспортного средства"/>
                    <pic:cNvPicPr>
                      <a:picLocks noChangeAspect="1" noChangeArrowheads="1"/>
                    </pic:cNvPicPr>
                  </pic:nvPicPr>
                  <pic:blipFill>
                    <a:blip r:embed="rId407" cstate="print"/>
                    <a:srcRect/>
                    <a:stretch>
                      <a:fillRect/>
                    </a:stretch>
                  </pic:blipFill>
                  <pic:spPr bwMode="auto">
                    <a:xfrm>
                      <a:off x="0" y="0"/>
                      <a:ext cx="588645" cy="450215"/>
                    </a:xfrm>
                    <a:prstGeom prst="rect">
                      <a:avLst/>
                    </a:prstGeom>
                    <a:noFill/>
                    <a:ln w="9525">
                      <a:noFill/>
                      <a:miter lim="800000"/>
                      <a:headEnd/>
                      <a:tailEnd/>
                    </a:ln>
                  </pic:spPr>
                </pic:pic>
              </a:graphicData>
            </a:graphic>
          </wp:inline>
        </w:drawing>
      </w:r>
      <w:r w:rsidRPr="00193A4B">
        <w:rPr>
          <w:noProof/>
        </w:rPr>
        <w:drawing>
          <wp:inline distT="0" distB="0" distL="0" distR="0" wp14:anchorId="248F2742" wp14:editId="22E1CEE4">
            <wp:extent cx="588645" cy="450215"/>
            <wp:effectExtent l="19050" t="0" r="1905" b="0"/>
            <wp:docPr id="512" name="Рисунок 512" descr="Знак 8.4.14 Кроме вида транспортного средств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2" descr="Знак 8.4.14 Кроме вида транспортного средства"/>
                    <pic:cNvPicPr>
                      <a:picLocks noChangeAspect="1" noChangeArrowheads="1"/>
                    </pic:cNvPicPr>
                  </pic:nvPicPr>
                  <pic:blipFill>
                    <a:blip r:embed="rId408" cstate="print"/>
                    <a:srcRect/>
                    <a:stretch>
                      <a:fillRect/>
                    </a:stretch>
                  </pic:blipFill>
                  <pic:spPr bwMode="auto">
                    <a:xfrm>
                      <a:off x="0" y="0"/>
                      <a:ext cx="588645" cy="450215"/>
                    </a:xfrm>
                    <a:prstGeom prst="rect">
                      <a:avLst/>
                    </a:prstGeom>
                    <a:noFill/>
                    <a:ln w="9525">
                      <a:noFill/>
                      <a:miter lim="800000"/>
                      <a:headEnd/>
                      <a:tailEnd/>
                    </a:ln>
                  </pic:spPr>
                </pic:pic>
              </a:graphicData>
            </a:graphic>
          </wp:inline>
        </w:drawing>
      </w:r>
    </w:p>
    <w:p w:rsidR="000B41EE" w:rsidRPr="00193A4B" w:rsidRDefault="000B41EE" w:rsidP="00193A4B">
      <w:pPr>
        <w:pStyle w:val="a3"/>
        <w:spacing w:before="0" w:beforeAutospacing="0" w:after="0" w:afterAutospacing="0" w:line="360" w:lineRule="auto"/>
        <w:ind w:firstLine="709"/>
        <w:jc w:val="both"/>
      </w:pPr>
      <w:r w:rsidRPr="00193A4B">
        <w:t>Табличка 8.4.14 не распространяет действие знака на транспортные средства, используемые в качестве легкового такси.</w:t>
      </w:r>
    </w:p>
    <w:p w:rsidR="000B41EE" w:rsidRPr="00193A4B" w:rsidRDefault="000B41EE" w:rsidP="00193A4B">
      <w:pPr>
        <w:pStyle w:val="a3"/>
        <w:spacing w:before="0" w:beforeAutospacing="0" w:after="0" w:afterAutospacing="0" w:line="360" w:lineRule="auto"/>
        <w:ind w:firstLine="709"/>
        <w:jc w:val="both"/>
      </w:pPr>
      <w:bookmarkStart w:id="289" w:name="8.5.1"/>
      <w:bookmarkStart w:id="290" w:name="8.5.2"/>
      <w:bookmarkStart w:id="291" w:name="8.5.3"/>
      <w:bookmarkEnd w:id="289"/>
      <w:bookmarkEnd w:id="290"/>
      <w:bookmarkEnd w:id="291"/>
      <w:r w:rsidRPr="00193A4B">
        <w:rPr>
          <w:rStyle w:val="a7"/>
        </w:rPr>
        <w:t>8.5.1</w:t>
      </w:r>
      <w:r w:rsidRPr="00193A4B">
        <w:t xml:space="preserve"> "Субботние, воскресные и праздничные дни", </w:t>
      </w:r>
      <w:r w:rsidRPr="00193A4B">
        <w:rPr>
          <w:rStyle w:val="a7"/>
        </w:rPr>
        <w:t>8.5.2</w:t>
      </w:r>
      <w:r w:rsidRPr="00193A4B">
        <w:t xml:space="preserve"> "Рабочие дни", </w:t>
      </w:r>
      <w:r w:rsidRPr="00193A4B">
        <w:rPr>
          <w:rStyle w:val="a7"/>
        </w:rPr>
        <w:t>8.5.3</w:t>
      </w:r>
      <w:r w:rsidRPr="00193A4B">
        <w:t xml:space="preserve"> "Дни недели". Указывают дни недели, в течение которых действует знак.</w:t>
      </w:r>
    </w:p>
    <w:p w:rsidR="000B41EE" w:rsidRPr="00193A4B" w:rsidRDefault="000B41EE" w:rsidP="00193A4B">
      <w:pPr>
        <w:pStyle w:val="a3"/>
        <w:spacing w:before="0" w:beforeAutospacing="0" w:after="0" w:afterAutospacing="0" w:line="360" w:lineRule="auto"/>
        <w:ind w:firstLine="709"/>
        <w:jc w:val="both"/>
      </w:pPr>
      <w:r w:rsidRPr="00193A4B">
        <w:rPr>
          <w:noProof/>
        </w:rPr>
        <w:drawing>
          <wp:inline distT="0" distB="0" distL="0" distR="0" wp14:anchorId="4BCAD858" wp14:editId="3FDA87CD">
            <wp:extent cx="630555" cy="325755"/>
            <wp:effectExtent l="19050" t="0" r="0" b="0"/>
            <wp:docPr id="513" name="Рисунок 513" descr="Знак 8.5.1 Субботние, воскресные и праздничные дн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3" descr="Знак 8.5.1 Субботние, воскресные и праздничные дни"/>
                    <pic:cNvPicPr>
                      <a:picLocks noChangeAspect="1" noChangeArrowheads="1"/>
                    </pic:cNvPicPr>
                  </pic:nvPicPr>
                  <pic:blipFill>
                    <a:blip r:embed="rId409" cstate="print"/>
                    <a:srcRect/>
                    <a:stretch>
                      <a:fillRect/>
                    </a:stretch>
                  </pic:blipFill>
                  <pic:spPr bwMode="auto">
                    <a:xfrm>
                      <a:off x="0" y="0"/>
                      <a:ext cx="630555" cy="325755"/>
                    </a:xfrm>
                    <a:prstGeom prst="rect">
                      <a:avLst/>
                    </a:prstGeom>
                    <a:noFill/>
                    <a:ln w="9525">
                      <a:noFill/>
                      <a:miter lim="800000"/>
                      <a:headEnd/>
                      <a:tailEnd/>
                    </a:ln>
                  </pic:spPr>
                </pic:pic>
              </a:graphicData>
            </a:graphic>
          </wp:inline>
        </w:drawing>
      </w:r>
      <w:r w:rsidRPr="00193A4B">
        <w:rPr>
          <w:noProof/>
        </w:rPr>
        <w:drawing>
          <wp:inline distT="0" distB="0" distL="0" distR="0" wp14:anchorId="3D98A987" wp14:editId="24AC62A8">
            <wp:extent cx="630555" cy="325755"/>
            <wp:effectExtent l="19050" t="0" r="0" b="0"/>
            <wp:docPr id="514" name="Рисунок 514" descr="Знак 8.5.2 Рабочие дн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4" descr="Знак 8.5.2 Рабочие дни"/>
                    <pic:cNvPicPr>
                      <a:picLocks noChangeAspect="1" noChangeArrowheads="1"/>
                    </pic:cNvPicPr>
                  </pic:nvPicPr>
                  <pic:blipFill>
                    <a:blip r:embed="rId410" cstate="print"/>
                    <a:srcRect/>
                    <a:stretch>
                      <a:fillRect/>
                    </a:stretch>
                  </pic:blipFill>
                  <pic:spPr bwMode="auto">
                    <a:xfrm>
                      <a:off x="0" y="0"/>
                      <a:ext cx="630555" cy="325755"/>
                    </a:xfrm>
                    <a:prstGeom prst="rect">
                      <a:avLst/>
                    </a:prstGeom>
                    <a:noFill/>
                    <a:ln w="9525">
                      <a:noFill/>
                      <a:miter lim="800000"/>
                      <a:headEnd/>
                      <a:tailEnd/>
                    </a:ln>
                  </pic:spPr>
                </pic:pic>
              </a:graphicData>
            </a:graphic>
          </wp:inline>
        </w:drawing>
      </w:r>
      <w:r w:rsidRPr="00193A4B">
        <w:rPr>
          <w:noProof/>
        </w:rPr>
        <w:drawing>
          <wp:inline distT="0" distB="0" distL="0" distR="0" wp14:anchorId="04518CDE" wp14:editId="4795DF37">
            <wp:extent cx="630555" cy="325755"/>
            <wp:effectExtent l="19050" t="0" r="0" b="0"/>
            <wp:docPr id="515" name="Рисунок 515" descr="Знак 8.5.3 Дни недел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5" descr="Знак 8.5.3 Дни недели"/>
                    <pic:cNvPicPr>
                      <a:picLocks noChangeAspect="1" noChangeArrowheads="1"/>
                    </pic:cNvPicPr>
                  </pic:nvPicPr>
                  <pic:blipFill>
                    <a:blip r:embed="rId411" cstate="print"/>
                    <a:srcRect/>
                    <a:stretch>
                      <a:fillRect/>
                    </a:stretch>
                  </pic:blipFill>
                  <pic:spPr bwMode="auto">
                    <a:xfrm>
                      <a:off x="0" y="0"/>
                      <a:ext cx="630555" cy="325755"/>
                    </a:xfrm>
                    <a:prstGeom prst="rect">
                      <a:avLst/>
                    </a:prstGeom>
                    <a:noFill/>
                    <a:ln w="9525">
                      <a:noFill/>
                      <a:miter lim="800000"/>
                      <a:headEnd/>
                      <a:tailEnd/>
                    </a:ln>
                  </pic:spPr>
                </pic:pic>
              </a:graphicData>
            </a:graphic>
          </wp:inline>
        </w:drawing>
      </w:r>
    </w:p>
    <w:p w:rsidR="000B41EE" w:rsidRPr="00193A4B" w:rsidRDefault="000B41EE" w:rsidP="00193A4B">
      <w:pPr>
        <w:pStyle w:val="a3"/>
        <w:spacing w:before="0" w:beforeAutospacing="0" w:after="0" w:afterAutospacing="0" w:line="360" w:lineRule="auto"/>
        <w:ind w:firstLine="709"/>
        <w:jc w:val="both"/>
      </w:pPr>
      <w:bookmarkStart w:id="292" w:name="8.5.4"/>
      <w:bookmarkEnd w:id="292"/>
      <w:r w:rsidRPr="00193A4B">
        <w:rPr>
          <w:rStyle w:val="a7"/>
        </w:rPr>
        <w:t>8.5.4</w:t>
      </w:r>
      <w:r w:rsidRPr="00193A4B">
        <w:t xml:space="preserve"> "Время действия". Указывает время суток, в течение которого действует знак.</w:t>
      </w:r>
    </w:p>
    <w:p w:rsidR="000B41EE" w:rsidRPr="00193A4B" w:rsidRDefault="000B41EE" w:rsidP="00193A4B">
      <w:pPr>
        <w:pStyle w:val="a3"/>
        <w:spacing w:before="0" w:beforeAutospacing="0" w:after="0" w:afterAutospacing="0" w:line="360" w:lineRule="auto"/>
        <w:ind w:firstLine="709"/>
        <w:jc w:val="both"/>
      </w:pPr>
      <w:r w:rsidRPr="00193A4B">
        <w:rPr>
          <w:noProof/>
        </w:rPr>
        <w:drawing>
          <wp:inline distT="0" distB="0" distL="0" distR="0" wp14:anchorId="5BA10E28" wp14:editId="4CA8F1D1">
            <wp:extent cx="630555" cy="325755"/>
            <wp:effectExtent l="19050" t="0" r="0" b="0"/>
            <wp:docPr id="516" name="Рисунок 516" descr="Знак 8.5.4 Время действ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6" descr="Знак 8.5.4 Время действия"/>
                    <pic:cNvPicPr>
                      <a:picLocks noChangeAspect="1" noChangeArrowheads="1"/>
                    </pic:cNvPicPr>
                  </pic:nvPicPr>
                  <pic:blipFill>
                    <a:blip r:embed="rId412" cstate="print"/>
                    <a:srcRect/>
                    <a:stretch>
                      <a:fillRect/>
                    </a:stretch>
                  </pic:blipFill>
                  <pic:spPr bwMode="auto">
                    <a:xfrm>
                      <a:off x="0" y="0"/>
                      <a:ext cx="630555" cy="325755"/>
                    </a:xfrm>
                    <a:prstGeom prst="rect">
                      <a:avLst/>
                    </a:prstGeom>
                    <a:noFill/>
                    <a:ln w="9525">
                      <a:noFill/>
                      <a:miter lim="800000"/>
                      <a:headEnd/>
                      <a:tailEnd/>
                    </a:ln>
                  </pic:spPr>
                </pic:pic>
              </a:graphicData>
            </a:graphic>
          </wp:inline>
        </w:drawing>
      </w:r>
    </w:p>
    <w:p w:rsidR="000B41EE" w:rsidRPr="00193A4B" w:rsidRDefault="000B41EE" w:rsidP="00193A4B">
      <w:pPr>
        <w:pStyle w:val="a3"/>
        <w:spacing w:before="0" w:beforeAutospacing="0" w:after="0" w:afterAutospacing="0" w:line="360" w:lineRule="auto"/>
        <w:ind w:firstLine="709"/>
        <w:jc w:val="both"/>
      </w:pPr>
      <w:bookmarkStart w:id="293" w:name="8.5.5"/>
      <w:bookmarkStart w:id="294" w:name="8.5.6"/>
      <w:bookmarkStart w:id="295" w:name="8.5.7"/>
      <w:bookmarkEnd w:id="293"/>
      <w:bookmarkEnd w:id="294"/>
      <w:bookmarkEnd w:id="295"/>
      <w:r w:rsidRPr="00193A4B">
        <w:rPr>
          <w:rStyle w:val="a7"/>
        </w:rPr>
        <w:t>8.5.5</w:t>
      </w:r>
      <w:r w:rsidRPr="00193A4B">
        <w:t xml:space="preserve"> - </w:t>
      </w:r>
      <w:r w:rsidRPr="00193A4B">
        <w:rPr>
          <w:rStyle w:val="a7"/>
        </w:rPr>
        <w:t>8.5.7</w:t>
      </w:r>
      <w:r w:rsidRPr="00193A4B">
        <w:t xml:space="preserve"> "Время действия". Указывают дни недели и время суток, в течение которых действует знак.</w:t>
      </w:r>
    </w:p>
    <w:p w:rsidR="000B41EE" w:rsidRPr="00193A4B" w:rsidRDefault="000B41EE" w:rsidP="00193A4B">
      <w:pPr>
        <w:pStyle w:val="a3"/>
        <w:spacing w:before="0" w:beforeAutospacing="0" w:after="0" w:afterAutospacing="0" w:line="360" w:lineRule="auto"/>
        <w:ind w:firstLine="709"/>
        <w:jc w:val="both"/>
      </w:pPr>
      <w:r w:rsidRPr="00193A4B">
        <w:rPr>
          <w:noProof/>
        </w:rPr>
        <w:drawing>
          <wp:inline distT="0" distB="0" distL="0" distR="0" wp14:anchorId="0851BE3D" wp14:editId="42FBDF6F">
            <wp:extent cx="630555" cy="325755"/>
            <wp:effectExtent l="19050" t="0" r="0" b="0"/>
            <wp:docPr id="517" name="Рисунок 517" descr="Знак 8.5.5 Время действ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7" descr="Знак 8.5.5 Время действия"/>
                    <pic:cNvPicPr>
                      <a:picLocks noChangeAspect="1" noChangeArrowheads="1"/>
                    </pic:cNvPicPr>
                  </pic:nvPicPr>
                  <pic:blipFill>
                    <a:blip r:embed="rId413" cstate="print"/>
                    <a:srcRect/>
                    <a:stretch>
                      <a:fillRect/>
                    </a:stretch>
                  </pic:blipFill>
                  <pic:spPr bwMode="auto">
                    <a:xfrm>
                      <a:off x="0" y="0"/>
                      <a:ext cx="630555" cy="325755"/>
                    </a:xfrm>
                    <a:prstGeom prst="rect">
                      <a:avLst/>
                    </a:prstGeom>
                    <a:noFill/>
                    <a:ln w="9525">
                      <a:noFill/>
                      <a:miter lim="800000"/>
                      <a:headEnd/>
                      <a:tailEnd/>
                    </a:ln>
                  </pic:spPr>
                </pic:pic>
              </a:graphicData>
            </a:graphic>
          </wp:inline>
        </w:drawing>
      </w:r>
      <w:r w:rsidRPr="00193A4B">
        <w:rPr>
          <w:noProof/>
        </w:rPr>
        <w:drawing>
          <wp:inline distT="0" distB="0" distL="0" distR="0" wp14:anchorId="53B784C8" wp14:editId="426DD63B">
            <wp:extent cx="630555" cy="325755"/>
            <wp:effectExtent l="19050" t="0" r="0" b="0"/>
            <wp:docPr id="518" name="Рисунок 518" descr="Знак 8.5.6 Время действ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8" descr="Знак 8.5.6 Время действия"/>
                    <pic:cNvPicPr>
                      <a:picLocks noChangeAspect="1" noChangeArrowheads="1"/>
                    </pic:cNvPicPr>
                  </pic:nvPicPr>
                  <pic:blipFill>
                    <a:blip r:embed="rId414" cstate="print"/>
                    <a:srcRect/>
                    <a:stretch>
                      <a:fillRect/>
                    </a:stretch>
                  </pic:blipFill>
                  <pic:spPr bwMode="auto">
                    <a:xfrm>
                      <a:off x="0" y="0"/>
                      <a:ext cx="630555" cy="325755"/>
                    </a:xfrm>
                    <a:prstGeom prst="rect">
                      <a:avLst/>
                    </a:prstGeom>
                    <a:noFill/>
                    <a:ln w="9525">
                      <a:noFill/>
                      <a:miter lim="800000"/>
                      <a:headEnd/>
                      <a:tailEnd/>
                    </a:ln>
                  </pic:spPr>
                </pic:pic>
              </a:graphicData>
            </a:graphic>
          </wp:inline>
        </w:drawing>
      </w:r>
      <w:r w:rsidRPr="00193A4B">
        <w:rPr>
          <w:noProof/>
        </w:rPr>
        <w:drawing>
          <wp:inline distT="0" distB="0" distL="0" distR="0" wp14:anchorId="0AC06CA7" wp14:editId="131506A2">
            <wp:extent cx="630555" cy="325755"/>
            <wp:effectExtent l="19050" t="0" r="0" b="0"/>
            <wp:docPr id="519" name="Рисунок 519" descr="Знак 8.5.7 Время действ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9" descr="Знак 8.5.7 Время действия"/>
                    <pic:cNvPicPr>
                      <a:picLocks noChangeAspect="1" noChangeArrowheads="1"/>
                    </pic:cNvPicPr>
                  </pic:nvPicPr>
                  <pic:blipFill>
                    <a:blip r:embed="rId415" cstate="print"/>
                    <a:srcRect/>
                    <a:stretch>
                      <a:fillRect/>
                    </a:stretch>
                  </pic:blipFill>
                  <pic:spPr bwMode="auto">
                    <a:xfrm>
                      <a:off x="0" y="0"/>
                      <a:ext cx="630555" cy="325755"/>
                    </a:xfrm>
                    <a:prstGeom prst="rect">
                      <a:avLst/>
                    </a:prstGeom>
                    <a:noFill/>
                    <a:ln w="9525">
                      <a:noFill/>
                      <a:miter lim="800000"/>
                      <a:headEnd/>
                      <a:tailEnd/>
                    </a:ln>
                  </pic:spPr>
                </pic:pic>
              </a:graphicData>
            </a:graphic>
          </wp:inline>
        </w:drawing>
      </w:r>
    </w:p>
    <w:p w:rsidR="000B41EE" w:rsidRPr="00193A4B" w:rsidRDefault="000B41EE" w:rsidP="00193A4B">
      <w:pPr>
        <w:pStyle w:val="a3"/>
        <w:spacing w:before="0" w:beforeAutospacing="0" w:after="0" w:afterAutospacing="0" w:line="360" w:lineRule="auto"/>
        <w:ind w:firstLine="709"/>
        <w:jc w:val="both"/>
      </w:pPr>
      <w:bookmarkStart w:id="296" w:name="8.6.1"/>
      <w:bookmarkStart w:id="297" w:name="8.6.2"/>
      <w:bookmarkStart w:id="298" w:name="8.6.3"/>
      <w:bookmarkStart w:id="299" w:name="8.6.4"/>
      <w:bookmarkStart w:id="300" w:name="8.6.5"/>
      <w:bookmarkStart w:id="301" w:name="8.6.6"/>
      <w:bookmarkStart w:id="302" w:name="8.6.7"/>
      <w:bookmarkStart w:id="303" w:name="8.6.8"/>
      <w:bookmarkStart w:id="304" w:name="8.6.9"/>
      <w:bookmarkEnd w:id="296"/>
      <w:bookmarkEnd w:id="297"/>
      <w:bookmarkEnd w:id="298"/>
      <w:bookmarkEnd w:id="299"/>
      <w:bookmarkEnd w:id="300"/>
      <w:bookmarkEnd w:id="301"/>
      <w:bookmarkEnd w:id="302"/>
      <w:bookmarkEnd w:id="303"/>
      <w:bookmarkEnd w:id="304"/>
      <w:r w:rsidRPr="00193A4B">
        <w:rPr>
          <w:rStyle w:val="a7"/>
        </w:rPr>
        <w:t>8.6.1</w:t>
      </w:r>
      <w:r w:rsidRPr="00193A4B">
        <w:t xml:space="preserve"> - </w:t>
      </w:r>
      <w:r w:rsidRPr="00193A4B">
        <w:rPr>
          <w:rStyle w:val="a7"/>
        </w:rPr>
        <w:t>8.6.9</w:t>
      </w:r>
      <w:r w:rsidRPr="00193A4B">
        <w:t xml:space="preserve"> "Способ постановки транспортного средства на стоянку". 8.6.1 указывает, что все транспортные средства должны быть поставлены на стоянку на проезжей части вдоль тротуара; 8.6.2 - 8.6.9 указывают способ постановки легковых автомобилей и мотоциклов на околотротуарной стоянке.</w:t>
      </w:r>
    </w:p>
    <w:p w:rsidR="000B41EE" w:rsidRPr="00193A4B" w:rsidRDefault="000B41EE" w:rsidP="00193A4B">
      <w:pPr>
        <w:pStyle w:val="a3"/>
        <w:spacing w:before="0" w:beforeAutospacing="0" w:after="0" w:afterAutospacing="0" w:line="360" w:lineRule="auto"/>
        <w:ind w:firstLine="709"/>
        <w:jc w:val="both"/>
      </w:pPr>
      <w:r w:rsidRPr="00193A4B">
        <w:rPr>
          <w:noProof/>
        </w:rPr>
        <w:lastRenderedPageBreak/>
        <w:drawing>
          <wp:inline distT="0" distB="0" distL="0" distR="0" wp14:anchorId="28AC1EAA" wp14:editId="6E2120DE">
            <wp:extent cx="630555" cy="325755"/>
            <wp:effectExtent l="19050" t="0" r="0" b="0"/>
            <wp:docPr id="520" name="Рисунок 520" descr="Знак 8.6.1 Способ постановки транспортного средства на стоянк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0" descr="Знак 8.6.1 Способ постановки транспортного средства на стоянку"/>
                    <pic:cNvPicPr>
                      <a:picLocks noChangeAspect="1" noChangeArrowheads="1"/>
                    </pic:cNvPicPr>
                  </pic:nvPicPr>
                  <pic:blipFill>
                    <a:blip r:embed="rId416" cstate="print"/>
                    <a:srcRect/>
                    <a:stretch>
                      <a:fillRect/>
                    </a:stretch>
                  </pic:blipFill>
                  <pic:spPr bwMode="auto">
                    <a:xfrm>
                      <a:off x="0" y="0"/>
                      <a:ext cx="630555" cy="325755"/>
                    </a:xfrm>
                    <a:prstGeom prst="rect">
                      <a:avLst/>
                    </a:prstGeom>
                    <a:noFill/>
                    <a:ln w="9525">
                      <a:noFill/>
                      <a:miter lim="800000"/>
                      <a:headEnd/>
                      <a:tailEnd/>
                    </a:ln>
                  </pic:spPr>
                </pic:pic>
              </a:graphicData>
            </a:graphic>
          </wp:inline>
        </w:drawing>
      </w:r>
      <w:r w:rsidRPr="00193A4B">
        <w:rPr>
          <w:noProof/>
        </w:rPr>
        <w:drawing>
          <wp:inline distT="0" distB="0" distL="0" distR="0" wp14:anchorId="07F6DEEF" wp14:editId="24D33B16">
            <wp:extent cx="630555" cy="325755"/>
            <wp:effectExtent l="19050" t="0" r="0" b="0"/>
            <wp:docPr id="521" name="Рисунок 521" descr="Знак 8.6.2 Способ постановки транспортного средства на стоянк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1" descr="Знак 8.6.2 Способ постановки транспортного средства на стоянку"/>
                    <pic:cNvPicPr>
                      <a:picLocks noChangeAspect="1" noChangeArrowheads="1"/>
                    </pic:cNvPicPr>
                  </pic:nvPicPr>
                  <pic:blipFill>
                    <a:blip r:embed="rId417" cstate="print"/>
                    <a:srcRect/>
                    <a:stretch>
                      <a:fillRect/>
                    </a:stretch>
                  </pic:blipFill>
                  <pic:spPr bwMode="auto">
                    <a:xfrm>
                      <a:off x="0" y="0"/>
                      <a:ext cx="630555" cy="325755"/>
                    </a:xfrm>
                    <a:prstGeom prst="rect">
                      <a:avLst/>
                    </a:prstGeom>
                    <a:noFill/>
                    <a:ln w="9525">
                      <a:noFill/>
                      <a:miter lim="800000"/>
                      <a:headEnd/>
                      <a:tailEnd/>
                    </a:ln>
                  </pic:spPr>
                </pic:pic>
              </a:graphicData>
            </a:graphic>
          </wp:inline>
        </w:drawing>
      </w:r>
      <w:r w:rsidRPr="00193A4B">
        <w:rPr>
          <w:noProof/>
        </w:rPr>
        <w:drawing>
          <wp:inline distT="0" distB="0" distL="0" distR="0" wp14:anchorId="568E80AD" wp14:editId="33EB43D7">
            <wp:extent cx="630555" cy="325755"/>
            <wp:effectExtent l="19050" t="0" r="0" b="0"/>
            <wp:docPr id="522" name="Рисунок 522" descr="Знак 8.6.3 Способ постановки транспортного средства на стоянк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2" descr="Знак 8.6.3 Способ постановки транспортного средства на стоянку"/>
                    <pic:cNvPicPr>
                      <a:picLocks noChangeAspect="1" noChangeArrowheads="1"/>
                    </pic:cNvPicPr>
                  </pic:nvPicPr>
                  <pic:blipFill>
                    <a:blip r:embed="rId418" cstate="print"/>
                    <a:srcRect/>
                    <a:stretch>
                      <a:fillRect/>
                    </a:stretch>
                  </pic:blipFill>
                  <pic:spPr bwMode="auto">
                    <a:xfrm>
                      <a:off x="0" y="0"/>
                      <a:ext cx="630555" cy="325755"/>
                    </a:xfrm>
                    <a:prstGeom prst="rect">
                      <a:avLst/>
                    </a:prstGeom>
                    <a:noFill/>
                    <a:ln w="9525">
                      <a:noFill/>
                      <a:miter lim="800000"/>
                      <a:headEnd/>
                      <a:tailEnd/>
                    </a:ln>
                  </pic:spPr>
                </pic:pic>
              </a:graphicData>
            </a:graphic>
          </wp:inline>
        </w:drawing>
      </w:r>
      <w:r w:rsidRPr="00193A4B">
        <w:rPr>
          <w:noProof/>
        </w:rPr>
        <w:drawing>
          <wp:inline distT="0" distB="0" distL="0" distR="0" wp14:anchorId="63966486" wp14:editId="1B9B4538">
            <wp:extent cx="630555" cy="325755"/>
            <wp:effectExtent l="19050" t="0" r="0" b="0"/>
            <wp:docPr id="523" name="Рисунок 523" descr="Знак 8.6.4 Способ постановки транспортного средства на стоянк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3" descr="Знак 8.6.4 Способ постановки транспортного средства на стоянку"/>
                    <pic:cNvPicPr>
                      <a:picLocks noChangeAspect="1" noChangeArrowheads="1"/>
                    </pic:cNvPicPr>
                  </pic:nvPicPr>
                  <pic:blipFill>
                    <a:blip r:embed="rId419" cstate="print"/>
                    <a:srcRect/>
                    <a:stretch>
                      <a:fillRect/>
                    </a:stretch>
                  </pic:blipFill>
                  <pic:spPr bwMode="auto">
                    <a:xfrm>
                      <a:off x="0" y="0"/>
                      <a:ext cx="630555" cy="325755"/>
                    </a:xfrm>
                    <a:prstGeom prst="rect">
                      <a:avLst/>
                    </a:prstGeom>
                    <a:noFill/>
                    <a:ln w="9525">
                      <a:noFill/>
                      <a:miter lim="800000"/>
                      <a:headEnd/>
                      <a:tailEnd/>
                    </a:ln>
                  </pic:spPr>
                </pic:pic>
              </a:graphicData>
            </a:graphic>
          </wp:inline>
        </w:drawing>
      </w:r>
      <w:r w:rsidRPr="00193A4B">
        <w:rPr>
          <w:noProof/>
        </w:rPr>
        <w:drawing>
          <wp:inline distT="0" distB="0" distL="0" distR="0" wp14:anchorId="2EBB3555" wp14:editId="5EF9DC5D">
            <wp:extent cx="630555" cy="325755"/>
            <wp:effectExtent l="19050" t="0" r="0" b="0"/>
            <wp:docPr id="524" name="Рисунок 524" descr="Знак 8.6.5 Способ постановки транспортного средства на стоянк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4" descr="Знак 8.6.5 Способ постановки транспортного средства на стоянку"/>
                    <pic:cNvPicPr>
                      <a:picLocks noChangeAspect="1" noChangeArrowheads="1"/>
                    </pic:cNvPicPr>
                  </pic:nvPicPr>
                  <pic:blipFill>
                    <a:blip r:embed="rId420" cstate="print"/>
                    <a:srcRect/>
                    <a:stretch>
                      <a:fillRect/>
                    </a:stretch>
                  </pic:blipFill>
                  <pic:spPr bwMode="auto">
                    <a:xfrm>
                      <a:off x="0" y="0"/>
                      <a:ext cx="630555" cy="325755"/>
                    </a:xfrm>
                    <a:prstGeom prst="rect">
                      <a:avLst/>
                    </a:prstGeom>
                    <a:noFill/>
                    <a:ln w="9525">
                      <a:noFill/>
                      <a:miter lim="800000"/>
                      <a:headEnd/>
                      <a:tailEnd/>
                    </a:ln>
                  </pic:spPr>
                </pic:pic>
              </a:graphicData>
            </a:graphic>
          </wp:inline>
        </w:drawing>
      </w:r>
      <w:r w:rsidRPr="00193A4B">
        <w:rPr>
          <w:noProof/>
        </w:rPr>
        <w:drawing>
          <wp:inline distT="0" distB="0" distL="0" distR="0" wp14:anchorId="3287B780" wp14:editId="1B976991">
            <wp:extent cx="637540" cy="325755"/>
            <wp:effectExtent l="19050" t="0" r="0" b="0"/>
            <wp:docPr id="525" name="Рисунок 525" descr="Знак 8.6.6 Способ постановки транспортного средства на стоянк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5" descr="Знак 8.6.6 Способ постановки транспортного средства на стоянку"/>
                    <pic:cNvPicPr>
                      <a:picLocks noChangeAspect="1" noChangeArrowheads="1"/>
                    </pic:cNvPicPr>
                  </pic:nvPicPr>
                  <pic:blipFill>
                    <a:blip r:embed="rId421" cstate="print"/>
                    <a:srcRect/>
                    <a:stretch>
                      <a:fillRect/>
                    </a:stretch>
                  </pic:blipFill>
                  <pic:spPr bwMode="auto">
                    <a:xfrm>
                      <a:off x="0" y="0"/>
                      <a:ext cx="637540" cy="325755"/>
                    </a:xfrm>
                    <a:prstGeom prst="rect">
                      <a:avLst/>
                    </a:prstGeom>
                    <a:noFill/>
                    <a:ln w="9525">
                      <a:noFill/>
                      <a:miter lim="800000"/>
                      <a:headEnd/>
                      <a:tailEnd/>
                    </a:ln>
                  </pic:spPr>
                </pic:pic>
              </a:graphicData>
            </a:graphic>
          </wp:inline>
        </w:drawing>
      </w:r>
      <w:r w:rsidRPr="00193A4B">
        <w:rPr>
          <w:noProof/>
        </w:rPr>
        <w:drawing>
          <wp:inline distT="0" distB="0" distL="0" distR="0" wp14:anchorId="1AB99EC5" wp14:editId="5E0C9CCB">
            <wp:extent cx="630555" cy="325755"/>
            <wp:effectExtent l="19050" t="0" r="0" b="0"/>
            <wp:docPr id="526" name="Рисунок 526" descr="Знак 8.6.7 Способ постановки транспортного средства на стоянк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6" descr="Знак 8.6.7 Способ постановки транспортного средства на стоянку"/>
                    <pic:cNvPicPr>
                      <a:picLocks noChangeAspect="1" noChangeArrowheads="1"/>
                    </pic:cNvPicPr>
                  </pic:nvPicPr>
                  <pic:blipFill>
                    <a:blip r:embed="rId422" cstate="print"/>
                    <a:srcRect/>
                    <a:stretch>
                      <a:fillRect/>
                    </a:stretch>
                  </pic:blipFill>
                  <pic:spPr bwMode="auto">
                    <a:xfrm>
                      <a:off x="0" y="0"/>
                      <a:ext cx="630555" cy="325755"/>
                    </a:xfrm>
                    <a:prstGeom prst="rect">
                      <a:avLst/>
                    </a:prstGeom>
                    <a:noFill/>
                    <a:ln w="9525">
                      <a:noFill/>
                      <a:miter lim="800000"/>
                      <a:headEnd/>
                      <a:tailEnd/>
                    </a:ln>
                  </pic:spPr>
                </pic:pic>
              </a:graphicData>
            </a:graphic>
          </wp:inline>
        </w:drawing>
      </w:r>
      <w:r w:rsidRPr="00193A4B">
        <w:rPr>
          <w:noProof/>
        </w:rPr>
        <w:drawing>
          <wp:inline distT="0" distB="0" distL="0" distR="0" wp14:anchorId="24E7FE8D" wp14:editId="731D22CA">
            <wp:extent cx="630555" cy="325755"/>
            <wp:effectExtent l="19050" t="0" r="0" b="0"/>
            <wp:docPr id="527" name="Рисунок 527" descr="Знак 8.6.8 Способ постановки транспортного средства на стоянк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7" descr="Знак 8.6.8 Способ постановки транспортного средства на стоянку"/>
                    <pic:cNvPicPr>
                      <a:picLocks noChangeAspect="1" noChangeArrowheads="1"/>
                    </pic:cNvPicPr>
                  </pic:nvPicPr>
                  <pic:blipFill>
                    <a:blip r:embed="rId423" cstate="print"/>
                    <a:srcRect/>
                    <a:stretch>
                      <a:fillRect/>
                    </a:stretch>
                  </pic:blipFill>
                  <pic:spPr bwMode="auto">
                    <a:xfrm>
                      <a:off x="0" y="0"/>
                      <a:ext cx="630555" cy="325755"/>
                    </a:xfrm>
                    <a:prstGeom prst="rect">
                      <a:avLst/>
                    </a:prstGeom>
                    <a:noFill/>
                    <a:ln w="9525">
                      <a:noFill/>
                      <a:miter lim="800000"/>
                      <a:headEnd/>
                      <a:tailEnd/>
                    </a:ln>
                  </pic:spPr>
                </pic:pic>
              </a:graphicData>
            </a:graphic>
          </wp:inline>
        </w:drawing>
      </w:r>
      <w:r w:rsidRPr="00193A4B">
        <w:rPr>
          <w:noProof/>
        </w:rPr>
        <w:drawing>
          <wp:inline distT="0" distB="0" distL="0" distR="0" wp14:anchorId="3FCC88BB" wp14:editId="24A656C3">
            <wp:extent cx="630555" cy="325755"/>
            <wp:effectExtent l="19050" t="0" r="0" b="0"/>
            <wp:docPr id="528" name="Рисунок 528" descr="Знак 8.6.9 Способ постановки транспортного средства на стоянк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8" descr="Знак 8.6.9 Способ постановки транспортного средства на стоянку"/>
                    <pic:cNvPicPr>
                      <a:picLocks noChangeAspect="1" noChangeArrowheads="1"/>
                    </pic:cNvPicPr>
                  </pic:nvPicPr>
                  <pic:blipFill>
                    <a:blip r:embed="rId424" cstate="print"/>
                    <a:srcRect/>
                    <a:stretch>
                      <a:fillRect/>
                    </a:stretch>
                  </pic:blipFill>
                  <pic:spPr bwMode="auto">
                    <a:xfrm>
                      <a:off x="0" y="0"/>
                      <a:ext cx="630555" cy="325755"/>
                    </a:xfrm>
                    <a:prstGeom prst="rect">
                      <a:avLst/>
                    </a:prstGeom>
                    <a:noFill/>
                    <a:ln w="9525">
                      <a:noFill/>
                      <a:miter lim="800000"/>
                      <a:headEnd/>
                      <a:tailEnd/>
                    </a:ln>
                  </pic:spPr>
                </pic:pic>
              </a:graphicData>
            </a:graphic>
          </wp:inline>
        </w:drawing>
      </w:r>
    </w:p>
    <w:p w:rsidR="000B41EE" w:rsidRPr="00193A4B" w:rsidRDefault="000B41EE" w:rsidP="00193A4B">
      <w:pPr>
        <w:pStyle w:val="a3"/>
        <w:spacing w:before="0" w:beforeAutospacing="0" w:after="0" w:afterAutospacing="0" w:line="360" w:lineRule="auto"/>
        <w:ind w:firstLine="709"/>
        <w:jc w:val="both"/>
      </w:pPr>
      <w:bookmarkStart w:id="305" w:name="8.7"/>
      <w:bookmarkEnd w:id="305"/>
      <w:r w:rsidRPr="00193A4B">
        <w:rPr>
          <w:rStyle w:val="a7"/>
        </w:rPr>
        <w:t>8.7</w:t>
      </w:r>
      <w:r w:rsidRPr="00193A4B">
        <w:t xml:space="preserve"> "Стоянка с неработающим двигателем". Указывает, что на стоянке, обозначенной знаком 6.4, разрешается стоянка транспортных средств только с неработающим двигателем.</w:t>
      </w:r>
    </w:p>
    <w:p w:rsidR="000B41EE" w:rsidRPr="00193A4B" w:rsidRDefault="000B41EE" w:rsidP="00193A4B">
      <w:pPr>
        <w:pStyle w:val="a3"/>
        <w:spacing w:before="0" w:beforeAutospacing="0" w:after="0" w:afterAutospacing="0" w:line="360" w:lineRule="auto"/>
        <w:ind w:firstLine="709"/>
        <w:jc w:val="both"/>
      </w:pPr>
      <w:r w:rsidRPr="00193A4B">
        <w:rPr>
          <w:noProof/>
        </w:rPr>
        <w:drawing>
          <wp:inline distT="0" distB="0" distL="0" distR="0" wp14:anchorId="1C5B2EBD" wp14:editId="711CCF77">
            <wp:extent cx="630555" cy="325755"/>
            <wp:effectExtent l="19050" t="0" r="0" b="0"/>
            <wp:docPr id="529" name="Рисунок 529" descr="Знак 8.7 Стоянка с неработающим двигателе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9" descr="Знак 8.7 Стоянка с неработающим двигателем"/>
                    <pic:cNvPicPr>
                      <a:picLocks noChangeAspect="1" noChangeArrowheads="1"/>
                    </pic:cNvPicPr>
                  </pic:nvPicPr>
                  <pic:blipFill>
                    <a:blip r:embed="rId425" cstate="print"/>
                    <a:srcRect/>
                    <a:stretch>
                      <a:fillRect/>
                    </a:stretch>
                  </pic:blipFill>
                  <pic:spPr bwMode="auto">
                    <a:xfrm>
                      <a:off x="0" y="0"/>
                      <a:ext cx="630555" cy="325755"/>
                    </a:xfrm>
                    <a:prstGeom prst="rect">
                      <a:avLst/>
                    </a:prstGeom>
                    <a:noFill/>
                    <a:ln w="9525">
                      <a:noFill/>
                      <a:miter lim="800000"/>
                      <a:headEnd/>
                      <a:tailEnd/>
                    </a:ln>
                  </pic:spPr>
                </pic:pic>
              </a:graphicData>
            </a:graphic>
          </wp:inline>
        </w:drawing>
      </w:r>
    </w:p>
    <w:p w:rsidR="000B41EE" w:rsidRPr="00193A4B" w:rsidRDefault="000B41EE" w:rsidP="00193A4B">
      <w:pPr>
        <w:pStyle w:val="a3"/>
        <w:spacing w:before="0" w:beforeAutospacing="0" w:after="0" w:afterAutospacing="0" w:line="360" w:lineRule="auto"/>
        <w:ind w:firstLine="709"/>
        <w:jc w:val="both"/>
      </w:pPr>
      <w:bookmarkStart w:id="306" w:name="8.8"/>
      <w:bookmarkEnd w:id="306"/>
      <w:r w:rsidRPr="00193A4B">
        <w:rPr>
          <w:rStyle w:val="a7"/>
        </w:rPr>
        <w:t>8.8</w:t>
      </w:r>
      <w:r w:rsidRPr="00193A4B">
        <w:t xml:space="preserve"> "Платные услуги". Указывает, что услуги предоставляются только за плату.</w:t>
      </w:r>
    </w:p>
    <w:p w:rsidR="000B41EE" w:rsidRPr="00193A4B" w:rsidRDefault="000B41EE" w:rsidP="00193A4B">
      <w:pPr>
        <w:pStyle w:val="a3"/>
        <w:spacing w:before="0" w:beforeAutospacing="0" w:after="0" w:afterAutospacing="0" w:line="360" w:lineRule="auto"/>
        <w:ind w:firstLine="709"/>
        <w:jc w:val="both"/>
      </w:pPr>
      <w:r w:rsidRPr="00193A4B">
        <w:rPr>
          <w:noProof/>
        </w:rPr>
        <w:drawing>
          <wp:inline distT="0" distB="0" distL="0" distR="0" wp14:anchorId="794FFB04" wp14:editId="0C5DD326">
            <wp:extent cx="630555" cy="325755"/>
            <wp:effectExtent l="19050" t="0" r="0" b="0"/>
            <wp:docPr id="530" name="Рисунок 530" descr="Знак 8.8 Платные услуг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0" descr="Знак 8.8 Платные услуги"/>
                    <pic:cNvPicPr>
                      <a:picLocks noChangeAspect="1" noChangeArrowheads="1"/>
                    </pic:cNvPicPr>
                  </pic:nvPicPr>
                  <pic:blipFill>
                    <a:blip r:embed="rId426" cstate="print"/>
                    <a:srcRect/>
                    <a:stretch>
                      <a:fillRect/>
                    </a:stretch>
                  </pic:blipFill>
                  <pic:spPr bwMode="auto">
                    <a:xfrm>
                      <a:off x="0" y="0"/>
                      <a:ext cx="630555" cy="325755"/>
                    </a:xfrm>
                    <a:prstGeom prst="rect">
                      <a:avLst/>
                    </a:prstGeom>
                    <a:noFill/>
                    <a:ln w="9525">
                      <a:noFill/>
                      <a:miter lim="800000"/>
                      <a:headEnd/>
                      <a:tailEnd/>
                    </a:ln>
                  </pic:spPr>
                </pic:pic>
              </a:graphicData>
            </a:graphic>
          </wp:inline>
        </w:drawing>
      </w:r>
    </w:p>
    <w:p w:rsidR="000B41EE" w:rsidRPr="00193A4B" w:rsidRDefault="000B41EE" w:rsidP="00193A4B">
      <w:pPr>
        <w:pStyle w:val="a3"/>
        <w:spacing w:before="0" w:beforeAutospacing="0" w:after="0" w:afterAutospacing="0" w:line="360" w:lineRule="auto"/>
        <w:ind w:firstLine="709"/>
        <w:jc w:val="both"/>
      </w:pPr>
      <w:bookmarkStart w:id="307" w:name="8.9"/>
      <w:bookmarkEnd w:id="307"/>
      <w:r w:rsidRPr="00193A4B">
        <w:rPr>
          <w:rStyle w:val="a7"/>
        </w:rPr>
        <w:t>8.9</w:t>
      </w:r>
      <w:r w:rsidRPr="00193A4B">
        <w:t xml:space="preserve"> "Ограничение продолжительности стоянки". Указывает максимальную продолжительность пребывания транспортного средства на стоянке, обозначенной </w:t>
      </w:r>
      <w:hyperlink r:id="rId427" w:anchor="6.4" w:history="1">
        <w:r w:rsidRPr="00193A4B">
          <w:rPr>
            <w:rStyle w:val="a4"/>
            <w:rFonts w:eastAsiaTheme="majorEastAsia"/>
            <w:color w:val="auto"/>
            <w:u w:val="none"/>
          </w:rPr>
          <w:t>знаком 6.4</w:t>
        </w:r>
      </w:hyperlink>
      <w:r w:rsidRPr="00193A4B">
        <w:t>.</w:t>
      </w:r>
    </w:p>
    <w:p w:rsidR="000B41EE" w:rsidRPr="00193A4B" w:rsidRDefault="000B41EE" w:rsidP="00193A4B">
      <w:pPr>
        <w:pStyle w:val="a3"/>
        <w:spacing w:before="0" w:beforeAutospacing="0" w:after="0" w:afterAutospacing="0" w:line="360" w:lineRule="auto"/>
        <w:ind w:firstLine="709"/>
        <w:jc w:val="both"/>
      </w:pPr>
      <w:r w:rsidRPr="00193A4B">
        <w:rPr>
          <w:noProof/>
        </w:rPr>
        <w:drawing>
          <wp:inline distT="0" distB="0" distL="0" distR="0" wp14:anchorId="067A14AD" wp14:editId="1477E959">
            <wp:extent cx="630555" cy="325755"/>
            <wp:effectExtent l="19050" t="0" r="0" b="0"/>
            <wp:docPr id="531" name="Рисунок 531" descr="Знак 8.9 Ограничение продолжительности стоян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1" descr="Знак 8.9 Ограничение продолжительности стоянки"/>
                    <pic:cNvPicPr>
                      <a:picLocks noChangeAspect="1" noChangeArrowheads="1"/>
                    </pic:cNvPicPr>
                  </pic:nvPicPr>
                  <pic:blipFill>
                    <a:blip r:embed="rId428" cstate="print"/>
                    <a:srcRect/>
                    <a:stretch>
                      <a:fillRect/>
                    </a:stretch>
                  </pic:blipFill>
                  <pic:spPr bwMode="auto">
                    <a:xfrm>
                      <a:off x="0" y="0"/>
                      <a:ext cx="630555" cy="325755"/>
                    </a:xfrm>
                    <a:prstGeom prst="rect">
                      <a:avLst/>
                    </a:prstGeom>
                    <a:noFill/>
                    <a:ln w="9525">
                      <a:noFill/>
                      <a:miter lim="800000"/>
                      <a:headEnd/>
                      <a:tailEnd/>
                    </a:ln>
                  </pic:spPr>
                </pic:pic>
              </a:graphicData>
            </a:graphic>
          </wp:inline>
        </w:drawing>
      </w:r>
    </w:p>
    <w:p w:rsidR="000B41EE" w:rsidRPr="00193A4B" w:rsidRDefault="000B41EE" w:rsidP="00193A4B">
      <w:pPr>
        <w:pStyle w:val="a3"/>
        <w:spacing w:before="0" w:beforeAutospacing="0" w:after="0" w:afterAutospacing="0" w:line="360" w:lineRule="auto"/>
        <w:ind w:firstLine="709"/>
        <w:jc w:val="both"/>
      </w:pPr>
      <w:bookmarkStart w:id="308" w:name="8.10"/>
      <w:bookmarkEnd w:id="308"/>
      <w:r w:rsidRPr="00193A4B">
        <w:rPr>
          <w:rStyle w:val="a7"/>
        </w:rPr>
        <w:t>8.10</w:t>
      </w:r>
      <w:r w:rsidRPr="00193A4B">
        <w:t xml:space="preserve"> "Место для осмотра автомобилей". Указывает, что на площадке, обозначенной знаком </w:t>
      </w:r>
      <w:hyperlink r:id="rId429" w:anchor="6.4" w:history="1">
        <w:r w:rsidRPr="00193A4B">
          <w:rPr>
            <w:rStyle w:val="a4"/>
            <w:rFonts w:eastAsiaTheme="majorEastAsia"/>
            <w:color w:val="auto"/>
            <w:u w:val="none"/>
          </w:rPr>
          <w:t>6.4</w:t>
        </w:r>
      </w:hyperlink>
      <w:r w:rsidRPr="00193A4B">
        <w:t xml:space="preserve"> или </w:t>
      </w:r>
      <w:hyperlink r:id="rId430" w:anchor="7.11" w:history="1">
        <w:r w:rsidRPr="00193A4B">
          <w:rPr>
            <w:rStyle w:val="a4"/>
            <w:rFonts w:eastAsiaTheme="majorEastAsia"/>
            <w:color w:val="auto"/>
            <w:u w:val="none"/>
          </w:rPr>
          <w:t>7.11</w:t>
        </w:r>
      </w:hyperlink>
      <w:r w:rsidRPr="00193A4B">
        <w:t>, имеется эстакада или смотровая канава.</w:t>
      </w:r>
    </w:p>
    <w:p w:rsidR="000B41EE" w:rsidRPr="00193A4B" w:rsidRDefault="000B41EE" w:rsidP="00193A4B">
      <w:pPr>
        <w:pStyle w:val="a3"/>
        <w:spacing w:before="0" w:beforeAutospacing="0" w:after="0" w:afterAutospacing="0" w:line="360" w:lineRule="auto"/>
        <w:ind w:firstLine="709"/>
        <w:jc w:val="both"/>
      </w:pPr>
      <w:r w:rsidRPr="00193A4B">
        <w:rPr>
          <w:noProof/>
        </w:rPr>
        <w:drawing>
          <wp:inline distT="0" distB="0" distL="0" distR="0" wp14:anchorId="573FAD29" wp14:editId="40E2CFB7">
            <wp:extent cx="630555" cy="325755"/>
            <wp:effectExtent l="19050" t="0" r="0" b="0"/>
            <wp:docPr id="532" name="Рисунок 532" descr="Знак 8.10 Место для осмотра автомобил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2" descr="Знак 8.10 Место для осмотра автомобилей"/>
                    <pic:cNvPicPr>
                      <a:picLocks noChangeAspect="1" noChangeArrowheads="1"/>
                    </pic:cNvPicPr>
                  </pic:nvPicPr>
                  <pic:blipFill>
                    <a:blip r:embed="rId431" cstate="print"/>
                    <a:srcRect/>
                    <a:stretch>
                      <a:fillRect/>
                    </a:stretch>
                  </pic:blipFill>
                  <pic:spPr bwMode="auto">
                    <a:xfrm>
                      <a:off x="0" y="0"/>
                      <a:ext cx="630555" cy="325755"/>
                    </a:xfrm>
                    <a:prstGeom prst="rect">
                      <a:avLst/>
                    </a:prstGeom>
                    <a:noFill/>
                    <a:ln w="9525">
                      <a:noFill/>
                      <a:miter lim="800000"/>
                      <a:headEnd/>
                      <a:tailEnd/>
                    </a:ln>
                  </pic:spPr>
                </pic:pic>
              </a:graphicData>
            </a:graphic>
          </wp:inline>
        </w:drawing>
      </w:r>
    </w:p>
    <w:p w:rsidR="000B41EE" w:rsidRPr="00193A4B" w:rsidRDefault="000B41EE" w:rsidP="00193A4B">
      <w:pPr>
        <w:pStyle w:val="a3"/>
        <w:spacing w:before="0" w:beforeAutospacing="0" w:after="0" w:afterAutospacing="0" w:line="360" w:lineRule="auto"/>
        <w:ind w:firstLine="709"/>
        <w:jc w:val="both"/>
      </w:pPr>
      <w:bookmarkStart w:id="309" w:name="8.11"/>
      <w:bookmarkEnd w:id="309"/>
      <w:r w:rsidRPr="00193A4B">
        <w:rPr>
          <w:rStyle w:val="a7"/>
        </w:rPr>
        <w:t>8.11</w:t>
      </w:r>
      <w:r w:rsidRPr="00193A4B">
        <w:t xml:space="preserve"> "Ограничение разрешенной максимальной массы". Указывает, что действие знака распространяется только на транспортные средства с разрешенной максимальной массой, превышающей максимальную массу, указанную на табличке.</w:t>
      </w:r>
    </w:p>
    <w:p w:rsidR="000B41EE" w:rsidRPr="00193A4B" w:rsidRDefault="000B41EE" w:rsidP="00193A4B">
      <w:pPr>
        <w:pStyle w:val="a3"/>
        <w:spacing w:before="0" w:beforeAutospacing="0" w:after="0" w:afterAutospacing="0" w:line="360" w:lineRule="auto"/>
        <w:ind w:firstLine="709"/>
        <w:jc w:val="both"/>
      </w:pPr>
      <w:r w:rsidRPr="00193A4B">
        <w:rPr>
          <w:noProof/>
        </w:rPr>
        <w:drawing>
          <wp:inline distT="0" distB="0" distL="0" distR="0" wp14:anchorId="584786CE" wp14:editId="4B0B792F">
            <wp:extent cx="630555" cy="325755"/>
            <wp:effectExtent l="19050" t="0" r="0" b="0"/>
            <wp:docPr id="533" name="Рисунок 533" descr="Знак 8.11 Ограничение разрешенной максимальной масс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3" descr="Знак 8.11 Ограничение разрешенной максимальной массы"/>
                    <pic:cNvPicPr>
                      <a:picLocks noChangeAspect="1" noChangeArrowheads="1"/>
                    </pic:cNvPicPr>
                  </pic:nvPicPr>
                  <pic:blipFill>
                    <a:blip r:embed="rId432" cstate="print"/>
                    <a:srcRect/>
                    <a:stretch>
                      <a:fillRect/>
                    </a:stretch>
                  </pic:blipFill>
                  <pic:spPr bwMode="auto">
                    <a:xfrm>
                      <a:off x="0" y="0"/>
                      <a:ext cx="630555" cy="325755"/>
                    </a:xfrm>
                    <a:prstGeom prst="rect">
                      <a:avLst/>
                    </a:prstGeom>
                    <a:noFill/>
                    <a:ln w="9525">
                      <a:noFill/>
                      <a:miter lim="800000"/>
                      <a:headEnd/>
                      <a:tailEnd/>
                    </a:ln>
                  </pic:spPr>
                </pic:pic>
              </a:graphicData>
            </a:graphic>
          </wp:inline>
        </w:drawing>
      </w:r>
    </w:p>
    <w:p w:rsidR="000B41EE" w:rsidRPr="00193A4B" w:rsidRDefault="000B41EE" w:rsidP="00193A4B">
      <w:pPr>
        <w:pStyle w:val="a3"/>
        <w:spacing w:before="0" w:beforeAutospacing="0" w:after="0" w:afterAutospacing="0" w:line="360" w:lineRule="auto"/>
        <w:ind w:firstLine="709"/>
        <w:jc w:val="both"/>
      </w:pPr>
      <w:bookmarkStart w:id="310" w:name="8.12"/>
      <w:bookmarkEnd w:id="310"/>
      <w:r w:rsidRPr="00193A4B">
        <w:rPr>
          <w:rStyle w:val="a7"/>
        </w:rPr>
        <w:t>8.12</w:t>
      </w:r>
      <w:r w:rsidRPr="00193A4B">
        <w:t xml:space="preserve"> "Опасная обочина". Предупреждает, что съезд на обочину опасен в связи с проведением на ней ремонтных работ. Применяется со </w:t>
      </w:r>
      <w:hyperlink r:id="rId433" w:anchor="1.25" w:history="1">
        <w:r w:rsidRPr="00193A4B">
          <w:rPr>
            <w:rStyle w:val="a4"/>
            <w:rFonts w:eastAsiaTheme="majorEastAsia"/>
            <w:color w:val="auto"/>
            <w:u w:val="none"/>
          </w:rPr>
          <w:t>знаком 1.25</w:t>
        </w:r>
      </w:hyperlink>
      <w:r w:rsidRPr="00193A4B">
        <w:t>.</w:t>
      </w:r>
    </w:p>
    <w:p w:rsidR="000B41EE" w:rsidRPr="00193A4B" w:rsidRDefault="000B41EE" w:rsidP="00193A4B">
      <w:pPr>
        <w:pStyle w:val="a3"/>
        <w:spacing w:before="0" w:beforeAutospacing="0" w:after="0" w:afterAutospacing="0" w:line="360" w:lineRule="auto"/>
        <w:ind w:firstLine="709"/>
        <w:jc w:val="both"/>
      </w:pPr>
      <w:r w:rsidRPr="00193A4B">
        <w:rPr>
          <w:noProof/>
        </w:rPr>
        <w:drawing>
          <wp:inline distT="0" distB="0" distL="0" distR="0" wp14:anchorId="1234CC94" wp14:editId="0E990EB4">
            <wp:extent cx="630555" cy="325755"/>
            <wp:effectExtent l="19050" t="0" r="0" b="0"/>
            <wp:docPr id="534" name="Рисунок 534" descr="Знак 8.12 Опасная обочи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4" descr="Знак 8.12 Опасная обочина"/>
                    <pic:cNvPicPr>
                      <a:picLocks noChangeAspect="1" noChangeArrowheads="1"/>
                    </pic:cNvPicPr>
                  </pic:nvPicPr>
                  <pic:blipFill>
                    <a:blip r:embed="rId434" cstate="print"/>
                    <a:srcRect/>
                    <a:stretch>
                      <a:fillRect/>
                    </a:stretch>
                  </pic:blipFill>
                  <pic:spPr bwMode="auto">
                    <a:xfrm>
                      <a:off x="0" y="0"/>
                      <a:ext cx="630555" cy="325755"/>
                    </a:xfrm>
                    <a:prstGeom prst="rect">
                      <a:avLst/>
                    </a:prstGeom>
                    <a:noFill/>
                    <a:ln w="9525">
                      <a:noFill/>
                      <a:miter lim="800000"/>
                      <a:headEnd/>
                      <a:tailEnd/>
                    </a:ln>
                  </pic:spPr>
                </pic:pic>
              </a:graphicData>
            </a:graphic>
          </wp:inline>
        </w:drawing>
      </w:r>
    </w:p>
    <w:p w:rsidR="000B41EE" w:rsidRPr="00193A4B" w:rsidRDefault="000B41EE" w:rsidP="00193A4B">
      <w:pPr>
        <w:pStyle w:val="a3"/>
        <w:spacing w:before="0" w:beforeAutospacing="0" w:after="0" w:afterAutospacing="0" w:line="360" w:lineRule="auto"/>
        <w:ind w:firstLine="709"/>
        <w:jc w:val="both"/>
      </w:pPr>
      <w:bookmarkStart w:id="311" w:name="8.13"/>
      <w:bookmarkEnd w:id="311"/>
      <w:r w:rsidRPr="00193A4B">
        <w:rPr>
          <w:rStyle w:val="a7"/>
        </w:rPr>
        <w:t>8.13</w:t>
      </w:r>
      <w:r w:rsidRPr="00193A4B">
        <w:t xml:space="preserve"> "Направление главной дороги". Указывает направление главной дороги на перекрестке.</w:t>
      </w:r>
    </w:p>
    <w:p w:rsidR="000B41EE" w:rsidRPr="00193A4B" w:rsidRDefault="000B41EE" w:rsidP="00193A4B">
      <w:pPr>
        <w:pStyle w:val="a3"/>
        <w:spacing w:before="0" w:beforeAutospacing="0" w:after="0" w:afterAutospacing="0" w:line="360" w:lineRule="auto"/>
        <w:ind w:firstLine="709"/>
        <w:jc w:val="both"/>
      </w:pPr>
      <w:r w:rsidRPr="00193A4B">
        <w:rPr>
          <w:noProof/>
        </w:rPr>
        <w:drawing>
          <wp:inline distT="0" distB="0" distL="0" distR="0" wp14:anchorId="20D5C711" wp14:editId="44428914">
            <wp:extent cx="630555" cy="630555"/>
            <wp:effectExtent l="19050" t="0" r="0" b="0"/>
            <wp:docPr id="535" name="Рисунок 535" descr="Знак 8.13 Направление главной дорог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5" descr="Знак 8.13 Направление главной дороги"/>
                    <pic:cNvPicPr>
                      <a:picLocks noChangeAspect="1" noChangeArrowheads="1"/>
                    </pic:cNvPicPr>
                  </pic:nvPicPr>
                  <pic:blipFill>
                    <a:blip r:embed="rId435" cstate="print"/>
                    <a:srcRect/>
                    <a:stretch>
                      <a:fillRect/>
                    </a:stretch>
                  </pic:blipFill>
                  <pic:spPr bwMode="auto">
                    <a:xfrm>
                      <a:off x="0" y="0"/>
                      <a:ext cx="630555" cy="630555"/>
                    </a:xfrm>
                    <a:prstGeom prst="rect">
                      <a:avLst/>
                    </a:prstGeom>
                    <a:noFill/>
                    <a:ln w="9525">
                      <a:noFill/>
                      <a:miter lim="800000"/>
                      <a:headEnd/>
                      <a:tailEnd/>
                    </a:ln>
                  </pic:spPr>
                </pic:pic>
              </a:graphicData>
            </a:graphic>
          </wp:inline>
        </w:drawing>
      </w:r>
    </w:p>
    <w:p w:rsidR="000B41EE" w:rsidRPr="00193A4B" w:rsidRDefault="000B41EE" w:rsidP="00193A4B">
      <w:pPr>
        <w:pStyle w:val="a3"/>
        <w:spacing w:before="0" w:beforeAutospacing="0" w:after="0" w:afterAutospacing="0" w:line="360" w:lineRule="auto"/>
        <w:ind w:firstLine="709"/>
        <w:jc w:val="both"/>
      </w:pPr>
      <w:bookmarkStart w:id="312" w:name="8.14"/>
      <w:bookmarkEnd w:id="312"/>
      <w:r w:rsidRPr="00193A4B">
        <w:rPr>
          <w:rStyle w:val="a7"/>
        </w:rPr>
        <w:t>8.14</w:t>
      </w:r>
      <w:r w:rsidRPr="00193A4B">
        <w:t xml:space="preserve"> "Полоса движения". Указывает полосу движения или полосу для велосипедистов, на которую распространяется действие знака или светофора.</w:t>
      </w:r>
    </w:p>
    <w:p w:rsidR="000B41EE" w:rsidRPr="00193A4B" w:rsidRDefault="000B41EE" w:rsidP="00193A4B">
      <w:pPr>
        <w:pStyle w:val="a3"/>
        <w:spacing w:before="0" w:beforeAutospacing="0" w:after="0" w:afterAutospacing="0" w:line="360" w:lineRule="auto"/>
        <w:ind w:firstLine="709"/>
        <w:jc w:val="both"/>
      </w:pPr>
      <w:r w:rsidRPr="00193A4B">
        <w:rPr>
          <w:noProof/>
        </w:rPr>
        <w:drawing>
          <wp:inline distT="0" distB="0" distL="0" distR="0" wp14:anchorId="47919D0E" wp14:editId="3843054B">
            <wp:extent cx="588645" cy="297815"/>
            <wp:effectExtent l="19050" t="0" r="1905" b="0"/>
            <wp:docPr id="536" name="Рисунок 536" descr="Знак 8.14 Полоса движ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6" descr="Знак 8.14 Полоса движения"/>
                    <pic:cNvPicPr>
                      <a:picLocks noChangeAspect="1" noChangeArrowheads="1"/>
                    </pic:cNvPicPr>
                  </pic:nvPicPr>
                  <pic:blipFill>
                    <a:blip r:embed="rId436" cstate="print"/>
                    <a:srcRect/>
                    <a:stretch>
                      <a:fillRect/>
                    </a:stretch>
                  </pic:blipFill>
                  <pic:spPr bwMode="auto">
                    <a:xfrm>
                      <a:off x="0" y="0"/>
                      <a:ext cx="588645" cy="297815"/>
                    </a:xfrm>
                    <a:prstGeom prst="rect">
                      <a:avLst/>
                    </a:prstGeom>
                    <a:noFill/>
                    <a:ln w="9525">
                      <a:noFill/>
                      <a:miter lim="800000"/>
                      <a:headEnd/>
                      <a:tailEnd/>
                    </a:ln>
                  </pic:spPr>
                </pic:pic>
              </a:graphicData>
            </a:graphic>
          </wp:inline>
        </w:drawing>
      </w:r>
    </w:p>
    <w:p w:rsidR="000B41EE" w:rsidRPr="00193A4B" w:rsidRDefault="000B41EE" w:rsidP="00193A4B">
      <w:pPr>
        <w:pStyle w:val="a3"/>
        <w:spacing w:before="0" w:beforeAutospacing="0" w:after="0" w:afterAutospacing="0" w:line="360" w:lineRule="auto"/>
        <w:ind w:firstLine="709"/>
        <w:jc w:val="both"/>
      </w:pPr>
      <w:bookmarkStart w:id="313" w:name="8.15"/>
      <w:bookmarkEnd w:id="313"/>
      <w:r w:rsidRPr="00193A4B">
        <w:rPr>
          <w:rStyle w:val="a7"/>
        </w:rPr>
        <w:lastRenderedPageBreak/>
        <w:t>8.15</w:t>
      </w:r>
      <w:r w:rsidRPr="00193A4B">
        <w:t xml:space="preserve"> "Слепые пешеходы". Указывает, что пешеходным переходом пользуются слепые. Применяется со </w:t>
      </w:r>
      <w:hyperlink r:id="rId437" w:anchor="1.22" w:history="1">
        <w:r w:rsidRPr="00193A4B">
          <w:rPr>
            <w:rStyle w:val="a4"/>
            <w:rFonts w:eastAsiaTheme="majorEastAsia"/>
            <w:color w:val="auto"/>
            <w:u w:val="none"/>
          </w:rPr>
          <w:t>знаками 1.22</w:t>
        </w:r>
      </w:hyperlink>
      <w:r w:rsidRPr="00193A4B">
        <w:t xml:space="preserve">, </w:t>
      </w:r>
      <w:hyperlink r:id="rId438" w:anchor="5.19.1" w:history="1">
        <w:r w:rsidRPr="00193A4B">
          <w:rPr>
            <w:rStyle w:val="a4"/>
            <w:rFonts w:eastAsiaTheme="majorEastAsia"/>
            <w:color w:val="auto"/>
            <w:u w:val="none"/>
          </w:rPr>
          <w:t>5.19.1</w:t>
        </w:r>
      </w:hyperlink>
      <w:r w:rsidRPr="00193A4B">
        <w:t xml:space="preserve">, </w:t>
      </w:r>
      <w:hyperlink r:id="rId439" w:anchor="5.19.2" w:history="1">
        <w:r w:rsidRPr="00193A4B">
          <w:rPr>
            <w:rStyle w:val="a4"/>
            <w:rFonts w:eastAsiaTheme="majorEastAsia"/>
            <w:color w:val="auto"/>
            <w:u w:val="none"/>
          </w:rPr>
          <w:t>5.19.2</w:t>
        </w:r>
      </w:hyperlink>
      <w:r w:rsidRPr="00193A4B">
        <w:t xml:space="preserve"> и светофорами.</w:t>
      </w:r>
    </w:p>
    <w:p w:rsidR="000B41EE" w:rsidRPr="00193A4B" w:rsidRDefault="000B41EE" w:rsidP="00193A4B">
      <w:pPr>
        <w:pStyle w:val="a3"/>
        <w:spacing w:before="0" w:beforeAutospacing="0" w:after="0" w:afterAutospacing="0" w:line="360" w:lineRule="auto"/>
        <w:ind w:firstLine="709"/>
        <w:jc w:val="both"/>
      </w:pPr>
      <w:r w:rsidRPr="00193A4B">
        <w:rPr>
          <w:noProof/>
        </w:rPr>
        <w:drawing>
          <wp:inline distT="0" distB="0" distL="0" distR="0" wp14:anchorId="7E2ED49A" wp14:editId="659F0749">
            <wp:extent cx="588645" cy="297815"/>
            <wp:effectExtent l="19050" t="0" r="1905" b="0"/>
            <wp:docPr id="537" name="Рисунок 537" descr="Знак 8.15 Слепые пешеход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7" descr="Знак 8.15 Слепые пешеходы"/>
                    <pic:cNvPicPr>
                      <a:picLocks noChangeAspect="1" noChangeArrowheads="1"/>
                    </pic:cNvPicPr>
                  </pic:nvPicPr>
                  <pic:blipFill>
                    <a:blip r:embed="rId440" cstate="print"/>
                    <a:srcRect/>
                    <a:stretch>
                      <a:fillRect/>
                    </a:stretch>
                  </pic:blipFill>
                  <pic:spPr bwMode="auto">
                    <a:xfrm>
                      <a:off x="0" y="0"/>
                      <a:ext cx="588645" cy="297815"/>
                    </a:xfrm>
                    <a:prstGeom prst="rect">
                      <a:avLst/>
                    </a:prstGeom>
                    <a:noFill/>
                    <a:ln w="9525">
                      <a:noFill/>
                      <a:miter lim="800000"/>
                      <a:headEnd/>
                      <a:tailEnd/>
                    </a:ln>
                  </pic:spPr>
                </pic:pic>
              </a:graphicData>
            </a:graphic>
          </wp:inline>
        </w:drawing>
      </w:r>
    </w:p>
    <w:p w:rsidR="000B41EE" w:rsidRPr="00193A4B" w:rsidRDefault="000B41EE" w:rsidP="00193A4B">
      <w:pPr>
        <w:pStyle w:val="a3"/>
        <w:spacing w:before="0" w:beforeAutospacing="0" w:after="0" w:afterAutospacing="0" w:line="360" w:lineRule="auto"/>
        <w:ind w:firstLine="709"/>
        <w:jc w:val="both"/>
      </w:pPr>
      <w:bookmarkStart w:id="314" w:name="8.16"/>
      <w:bookmarkEnd w:id="314"/>
      <w:r w:rsidRPr="00193A4B">
        <w:rPr>
          <w:rStyle w:val="a7"/>
        </w:rPr>
        <w:t>8.16</w:t>
      </w:r>
      <w:r w:rsidRPr="00193A4B">
        <w:t xml:space="preserve"> "Влажное покрытие". Указывает, что действие знака распространяется на период времени, когда покрытие проезжей части влажное.</w:t>
      </w:r>
    </w:p>
    <w:p w:rsidR="000B41EE" w:rsidRPr="00193A4B" w:rsidRDefault="000B41EE" w:rsidP="00193A4B">
      <w:pPr>
        <w:pStyle w:val="a3"/>
        <w:spacing w:before="0" w:beforeAutospacing="0" w:after="0" w:afterAutospacing="0" w:line="360" w:lineRule="auto"/>
        <w:ind w:firstLine="709"/>
        <w:jc w:val="both"/>
      </w:pPr>
      <w:r w:rsidRPr="00193A4B">
        <w:rPr>
          <w:noProof/>
        </w:rPr>
        <w:drawing>
          <wp:inline distT="0" distB="0" distL="0" distR="0" wp14:anchorId="20E778BA" wp14:editId="6B0F3F0D">
            <wp:extent cx="630555" cy="325755"/>
            <wp:effectExtent l="19050" t="0" r="0" b="0"/>
            <wp:docPr id="538" name="Рисунок 538" descr="Знак 8.16 Влажное покрыт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8" descr="Знак 8.16 Влажное покрытие"/>
                    <pic:cNvPicPr>
                      <a:picLocks noChangeAspect="1" noChangeArrowheads="1"/>
                    </pic:cNvPicPr>
                  </pic:nvPicPr>
                  <pic:blipFill>
                    <a:blip r:embed="rId441" cstate="print"/>
                    <a:srcRect/>
                    <a:stretch>
                      <a:fillRect/>
                    </a:stretch>
                  </pic:blipFill>
                  <pic:spPr bwMode="auto">
                    <a:xfrm>
                      <a:off x="0" y="0"/>
                      <a:ext cx="630555" cy="325755"/>
                    </a:xfrm>
                    <a:prstGeom prst="rect">
                      <a:avLst/>
                    </a:prstGeom>
                    <a:noFill/>
                    <a:ln w="9525">
                      <a:noFill/>
                      <a:miter lim="800000"/>
                      <a:headEnd/>
                      <a:tailEnd/>
                    </a:ln>
                  </pic:spPr>
                </pic:pic>
              </a:graphicData>
            </a:graphic>
          </wp:inline>
        </w:drawing>
      </w:r>
    </w:p>
    <w:p w:rsidR="000B41EE" w:rsidRPr="00193A4B" w:rsidRDefault="000B41EE" w:rsidP="00193A4B">
      <w:pPr>
        <w:pStyle w:val="a3"/>
        <w:spacing w:before="0" w:beforeAutospacing="0" w:after="0" w:afterAutospacing="0" w:line="360" w:lineRule="auto"/>
        <w:ind w:firstLine="709"/>
        <w:jc w:val="both"/>
      </w:pPr>
      <w:bookmarkStart w:id="315" w:name="8.17"/>
      <w:bookmarkEnd w:id="315"/>
      <w:r w:rsidRPr="00193A4B">
        <w:rPr>
          <w:rStyle w:val="a7"/>
        </w:rPr>
        <w:t>8.17</w:t>
      </w:r>
      <w:r w:rsidRPr="00193A4B">
        <w:t xml:space="preserve"> "Инвалиды". Указывает, что действие </w:t>
      </w:r>
      <w:hyperlink r:id="rId442" w:anchor="6.4" w:history="1">
        <w:r w:rsidRPr="00193A4B">
          <w:rPr>
            <w:rStyle w:val="a4"/>
            <w:rFonts w:eastAsiaTheme="majorEastAsia"/>
            <w:color w:val="auto"/>
            <w:u w:val="none"/>
          </w:rPr>
          <w:t>знака 6.4</w:t>
        </w:r>
      </w:hyperlink>
      <w:r w:rsidRPr="00193A4B">
        <w:t xml:space="preserve"> распространяется только на мотоколяски и автомобили, на которых установлен опознавательный знак "Инвалид".</w:t>
      </w:r>
    </w:p>
    <w:p w:rsidR="000B41EE" w:rsidRPr="00193A4B" w:rsidRDefault="000B41EE" w:rsidP="00193A4B">
      <w:pPr>
        <w:pStyle w:val="a3"/>
        <w:spacing w:before="0" w:beforeAutospacing="0" w:after="0" w:afterAutospacing="0" w:line="360" w:lineRule="auto"/>
        <w:ind w:firstLine="709"/>
        <w:jc w:val="both"/>
      </w:pPr>
      <w:r w:rsidRPr="00193A4B">
        <w:rPr>
          <w:noProof/>
        </w:rPr>
        <w:drawing>
          <wp:inline distT="0" distB="0" distL="0" distR="0" wp14:anchorId="42F2BA80" wp14:editId="74E9A62D">
            <wp:extent cx="692785" cy="325755"/>
            <wp:effectExtent l="19050" t="0" r="0" b="0"/>
            <wp:docPr id="539" name="Рисунок 539" descr="Знак 8.17 Инвалид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9" descr="Знак 8.17 Инвалиды"/>
                    <pic:cNvPicPr>
                      <a:picLocks noChangeAspect="1" noChangeArrowheads="1"/>
                    </pic:cNvPicPr>
                  </pic:nvPicPr>
                  <pic:blipFill>
                    <a:blip r:embed="rId443" cstate="print"/>
                    <a:srcRect/>
                    <a:stretch>
                      <a:fillRect/>
                    </a:stretch>
                  </pic:blipFill>
                  <pic:spPr bwMode="auto">
                    <a:xfrm>
                      <a:off x="0" y="0"/>
                      <a:ext cx="692785" cy="325755"/>
                    </a:xfrm>
                    <a:prstGeom prst="rect">
                      <a:avLst/>
                    </a:prstGeom>
                    <a:noFill/>
                    <a:ln w="9525">
                      <a:noFill/>
                      <a:miter lim="800000"/>
                      <a:headEnd/>
                      <a:tailEnd/>
                    </a:ln>
                  </pic:spPr>
                </pic:pic>
              </a:graphicData>
            </a:graphic>
          </wp:inline>
        </w:drawing>
      </w:r>
    </w:p>
    <w:p w:rsidR="000B41EE" w:rsidRPr="00193A4B" w:rsidRDefault="000B41EE" w:rsidP="00193A4B">
      <w:pPr>
        <w:pStyle w:val="a3"/>
        <w:spacing w:before="0" w:beforeAutospacing="0" w:after="0" w:afterAutospacing="0" w:line="360" w:lineRule="auto"/>
        <w:ind w:firstLine="709"/>
        <w:jc w:val="both"/>
      </w:pPr>
      <w:bookmarkStart w:id="316" w:name="8.18"/>
      <w:bookmarkEnd w:id="316"/>
      <w:r w:rsidRPr="00193A4B">
        <w:rPr>
          <w:rStyle w:val="a7"/>
        </w:rPr>
        <w:t>8.18</w:t>
      </w:r>
      <w:r w:rsidRPr="00193A4B">
        <w:t xml:space="preserve"> "Кроме инвалидов". Указывает, что действие знака не распространяется на мотоколяски и автомобили, на которых установлен опознавательный знак "Инвалид".</w:t>
      </w:r>
    </w:p>
    <w:p w:rsidR="000B41EE" w:rsidRPr="00193A4B" w:rsidRDefault="000B41EE" w:rsidP="00193A4B">
      <w:pPr>
        <w:pStyle w:val="a3"/>
        <w:spacing w:before="0" w:beforeAutospacing="0" w:after="0" w:afterAutospacing="0" w:line="360" w:lineRule="auto"/>
        <w:ind w:firstLine="709"/>
        <w:jc w:val="both"/>
      </w:pPr>
      <w:r w:rsidRPr="00193A4B">
        <w:rPr>
          <w:noProof/>
        </w:rPr>
        <w:drawing>
          <wp:inline distT="0" distB="0" distL="0" distR="0" wp14:anchorId="4298F8D8" wp14:editId="018F50E9">
            <wp:extent cx="630555" cy="325755"/>
            <wp:effectExtent l="19050" t="0" r="0" b="0"/>
            <wp:docPr id="540" name="Рисунок 540" descr="Знак 8.18 Кроме инвалид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0" descr="Знак 8.18 Кроме инвалидов"/>
                    <pic:cNvPicPr>
                      <a:picLocks noChangeAspect="1" noChangeArrowheads="1"/>
                    </pic:cNvPicPr>
                  </pic:nvPicPr>
                  <pic:blipFill>
                    <a:blip r:embed="rId444" cstate="print"/>
                    <a:srcRect/>
                    <a:stretch>
                      <a:fillRect/>
                    </a:stretch>
                  </pic:blipFill>
                  <pic:spPr bwMode="auto">
                    <a:xfrm>
                      <a:off x="0" y="0"/>
                      <a:ext cx="630555" cy="325755"/>
                    </a:xfrm>
                    <a:prstGeom prst="rect">
                      <a:avLst/>
                    </a:prstGeom>
                    <a:noFill/>
                    <a:ln w="9525">
                      <a:noFill/>
                      <a:miter lim="800000"/>
                      <a:headEnd/>
                      <a:tailEnd/>
                    </a:ln>
                  </pic:spPr>
                </pic:pic>
              </a:graphicData>
            </a:graphic>
          </wp:inline>
        </w:drawing>
      </w:r>
    </w:p>
    <w:p w:rsidR="000B41EE" w:rsidRPr="00193A4B" w:rsidRDefault="000B41EE" w:rsidP="00193A4B">
      <w:pPr>
        <w:pStyle w:val="a3"/>
        <w:spacing w:before="0" w:beforeAutospacing="0" w:after="0" w:afterAutospacing="0" w:line="360" w:lineRule="auto"/>
        <w:ind w:firstLine="709"/>
        <w:jc w:val="both"/>
      </w:pPr>
      <w:bookmarkStart w:id="317" w:name="8.19"/>
      <w:bookmarkEnd w:id="317"/>
      <w:r w:rsidRPr="00193A4B">
        <w:rPr>
          <w:rStyle w:val="a7"/>
        </w:rPr>
        <w:t>8.19</w:t>
      </w:r>
      <w:r w:rsidRPr="00193A4B">
        <w:t xml:space="preserve"> "Класс опасного груза". Указывает номер класса (классов) опасных грузов по ГОСТу 19433-88.</w:t>
      </w:r>
    </w:p>
    <w:p w:rsidR="000B41EE" w:rsidRPr="00193A4B" w:rsidRDefault="000B41EE" w:rsidP="00193A4B">
      <w:pPr>
        <w:pStyle w:val="a3"/>
        <w:spacing w:before="0" w:beforeAutospacing="0" w:after="0" w:afterAutospacing="0" w:line="360" w:lineRule="auto"/>
        <w:ind w:firstLine="709"/>
        <w:jc w:val="both"/>
      </w:pPr>
      <w:r w:rsidRPr="00193A4B">
        <w:rPr>
          <w:noProof/>
        </w:rPr>
        <w:drawing>
          <wp:inline distT="0" distB="0" distL="0" distR="0" wp14:anchorId="721FB755" wp14:editId="45C93D07">
            <wp:extent cx="630555" cy="325755"/>
            <wp:effectExtent l="19050" t="0" r="0" b="0"/>
            <wp:docPr id="541" name="Рисунок 541" descr="Знак 8.19 Класс опасного груз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1" descr="Знак 8.19 Класс опасного груза"/>
                    <pic:cNvPicPr>
                      <a:picLocks noChangeAspect="1" noChangeArrowheads="1"/>
                    </pic:cNvPicPr>
                  </pic:nvPicPr>
                  <pic:blipFill>
                    <a:blip r:embed="rId445" cstate="print"/>
                    <a:srcRect/>
                    <a:stretch>
                      <a:fillRect/>
                    </a:stretch>
                  </pic:blipFill>
                  <pic:spPr bwMode="auto">
                    <a:xfrm>
                      <a:off x="0" y="0"/>
                      <a:ext cx="630555" cy="325755"/>
                    </a:xfrm>
                    <a:prstGeom prst="rect">
                      <a:avLst/>
                    </a:prstGeom>
                    <a:noFill/>
                    <a:ln w="9525">
                      <a:noFill/>
                      <a:miter lim="800000"/>
                      <a:headEnd/>
                      <a:tailEnd/>
                    </a:ln>
                  </pic:spPr>
                </pic:pic>
              </a:graphicData>
            </a:graphic>
          </wp:inline>
        </w:drawing>
      </w:r>
    </w:p>
    <w:p w:rsidR="000B41EE" w:rsidRPr="00193A4B" w:rsidRDefault="000B41EE" w:rsidP="00193A4B">
      <w:pPr>
        <w:pStyle w:val="a3"/>
        <w:spacing w:before="0" w:beforeAutospacing="0" w:after="0" w:afterAutospacing="0" w:line="360" w:lineRule="auto"/>
        <w:ind w:firstLine="709"/>
        <w:jc w:val="both"/>
      </w:pPr>
      <w:bookmarkStart w:id="318" w:name="8.20.1"/>
      <w:bookmarkStart w:id="319" w:name="8.20.2"/>
      <w:bookmarkEnd w:id="318"/>
      <w:bookmarkEnd w:id="319"/>
      <w:r w:rsidRPr="00193A4B">
        <w:rPr>
          <w:rStyle w:val="a7"/>
        </w:rPr>
        <w:t>8.20.1</w:t>
      </w:r>
      <w:r w:rsidRPr="00193A4B">
        <w:t xml:space="preserve">, </w:t>
      </w:r>
      <w:r w:rsidRPr="00193A4B">
        <w:rPr>
          <w:rStyle w:val="a7"/>
        </w:rPr>
        <w:t>8.20.2</w:t>
      </w:r>
      <w:r w:rsidRPr="00193A4B">
        <w:t xml:space="preserve"> "Тип тележки транспортного средства". Применяются со </w:t>
      </w:r>
      <w:hyperlink r:id="rId446" w:anchor="3.12" w:history="1">
        <w:r w:rsidRPr="00193A4B">
          <w:rPr>
            <w:rStyle w:val="a4"/>
            <w:rFonts w:eastAsiaTheme="majorEastAsia"/>
            <w:color w:val="auto"/>
            <w:u w:val="none"/>
          </w:rPr>
          <w:t>знаком 3.12</w:t>
        </w:r>
      </w:hyperlink>
      <w:r w:rsidRPr="00193A4B">
        <w:t>. Указывают число сближенных осей транспортного средства, для каждой из которых указанная на знаке масса является предельно допустимой.</w:t>
      </w:r>
    </w:p>
    <w:p w:rsidR="000B41EE" w:rsidRPr="00193A4B" w:rsidRDefault="000B41EE" w:rsidP="00193A4B">
      <w:pPr>
        <w:pStyle w:val="a3"/>
        <w:spacing w:before="0" w:beforeAutospacing="0" w:after="0" w:afterAutospacing="0" w:line="360" w:lineRule="auto"/>
        <w:ind w:firstLine="709"/>
        <w:jc w:val="both"/>
      </w:pPr>
      <w:r w:rsidRPr="00193A4B">
        <w:rPr>
          <w:noProof/>
        </w:rPr>
        <w:drawing>
          <wp:inline distT="0" distB="0" distL="0" distR="0" wp14:anchorId="54371261" wp14:editId="5FC8EF19">
            <wp:extent cx="588645" cy="297815"/>
            <wp:effectExtent l="19050" t="0" r="1905" b="0"/>
            <wp:docPr id="542" name="Рисунок 542" descr="Знак 8.20.1 Тип тележки транспортного средств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2" descr="Знак 8.20.1 Тип тележки транспортного средства"/>
                    <pic:cNvPicPr>
                      <a:picLocks noChangeAspect="1" noChangeArrowheads="1"/>
                    </pic:cNvPicPr>
                  </pic:nvPicPr>
                  <pic:blipFill>
                    <a:blip r:embed="rId447" cstate="print"/>
                    <a:srcRect/>
                    <a:stretch>
                      <a:fillRect/>
                    </a:stretch>
                  </pic:blipFill>
                  <pic:spPr bwMode="auto">
                    <a:xfrm>
                      <a:off x="0" y="0"/>
                      <a:ext cx="588645" cy="297815"/>
                    </a:xfrm>
                    <a:prstGeom prst="rect">
                      <a:avLst/>
                    </a:prstGeom>
                    <a:noFill/>
                    <a:ln w="9525">
                      <a:noFill/>
                      <a:miter lim="800000"/>
                      <a:headEnd/>
                      <a:tailEnd/>
                    </a:ln>
                  </pic:spPr>
                </pic:pic>
              </a:graphicData>
            </a:graphic>
          </wp:inline>
        </w:drawing>
      </w:r>
      <w:r w:rsidRPr="00193A4B">
        <w:rPr>
          <w:noProof/>
        </w:rPr>
        <w:drawing>
          <wp:inline distT="0" distB="0" distL="0" distR="0" wp14:anchorId="3A898672" wp14:editId="48F7A0A0">
            <wp:extent cx="588645" cy="297815"/>
            <wp:effectExtent l="19050" t="0" r="1905" b="0"/>
            <wp:docPr id="543" name="Рисунок 543" descr="Знак 8.20.2 Тип тележки транспортного средств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3" descr="Знак 8.20.2 Тип тележки транспортного средства"/>
                    <pic:cNvPicPr>
                      <a:picLocks noChangeAspect="1" noChangeArrowheads="1"/>
                    </pic:cNvPicPr>
                  </pic:nvPicPr>
                  <pic:blipFill>
                    <a:blip r:embed="rId448" cstate="print"/>
                    <a:srcRect/>
                    <a:stretch>
                      <a:fillRect/>
                    </a:stretch>
                  </pic:blipFill>
                  <pic:spPr bwMode="auto">
                    <a:xfrm>
                      <a:off x="0" y="0"/>
                      <a:ext cx="588645" cy="297815"/>
                    </a:xfrm>
                    <a:prstGeom prst="rect">
                      <a:avLst/>
                    </a:prstGeom>
                    <a:noFill/>
                    <a:ln w="9525">
                      <a:noFill/>
                      <a:miter lim="800000"/>
                      <a:headEnd/>
                      <a:tailEnd/>
                    </a:ln>
                  </pic:spPr>
                </pic:pic>
              </a:graphicData>
            </a:graphic>
          </wp:inline>
        </w:drawing>
      </w:r>
    </w:p>
    <w:p w:rsidR="000B41EE" w:rsidRPr="00193A4B" w:rsidRDefault="000B41EE" w:rsidP="00193A4B">
      <w:pPr>
        <w:pStyle w:val="a3"/>
        <w:spacing w:before="0" w:beforeAutospacing="0" w:after="0" w:afterAutospacing="0" w:line="360" w:lineRule="auto"/>
        <w:ind w:firstLine="709"/>
        <w:jc w:val="both"/>
      </w:pPr>
      <w:bookmarkStart w:id="320" w:name="8.21.1"/>
      <w:bookmarkStart w:id="321" w:name="8.21.2"/>
      <w:bookmarkStart w:id="322" w:name="8.21.3"/>
      <w:bookmarkEnd w:id="320"/>
      <w:bookmarkEnd w:id="321"/>
      <w:bookmarkEnd w:id="322"/>
      <w:r w:rsidRPr="00193A4B">
        <w:rPr>
          <w:rStyle w:val="a7"/>
        </w:rPr>
        <w:t>8.21.1</w:t>
      </w:r>
      <w:r w:rsidRPr="00193A4B">
        <w:t xml:space="preserve"> - </w:t>
      </w:r>
      <w:r w:rsidRPr="00193A4B">
        <w:rPr>
          <w:rStyle w:val="a7"/>
        </w:rPr>
        <w:t>8.21.3</w:t>
      </w:r>
      <w:r w:rsidRPr="00193A4B">
        <w:t xml:space="preserve"> "Вид маршрутного транспортного средства". Применяются со </w:t>
      </w:r>
      <w:hyperlink r:id="rId449" w:anchor="6.4" w:history="1">
        <w:r w:rsidRPr="00193A4B">
          <w:rPr>
            <w:rStyle w:val="a4"/>
            <w:rFonts w:eastAsiaTheme="majorEastAsia"/>
            <w:color w:val="auto"/>
            <w:u w:val="none"/>
          </w:rPr>
          <w:t>знаком 6.4</w:t>
        </w:r>
      </w:hyperlink>
      <w:r w:rsidRPr="00193A4B">
        <w:t>. Обозначают место стоянки транспортных средств у станций метро, остановок автобуса (троллейбуса) или трамвая, где возможна пересадка на соответствующий вид транспорта.</w:t>
      </w:r>
    </w:p>
    <w:p w:rsidR="000B41EE" w:rsidRPr="00193A4B" w:rsidRDefault="000B41EE" w:rsidP="00193A4B">
      <w:pPr>
        <w:pStyle w:val="a3"/>
        <w:spacing w:before="0" w:beforeAutospacing="0" w:after="0" w:afterAutospacing="0" w:line="360" w:lineRule="auto"/>
        <w:ind w:firstLine="709"/>
        <w:jc w:val="both"/>
      </w:pPr>
      <w:r w:rsidRPr="00193A4B">
        <w:rPr>
          <w:noProof/>
        </w:rPr>
        <w:drawing>
          <wp:inline distT="0" distB="0" distL="0" distR="0" wp14:anchorId="5ED9F277" wp14:editId="6A379EFD">
            <wp:extent cx="588645" cy="297815"/>
            <wp:effectExtent l="19050" t="0" r="1905" b="0"/>
            <wp:docPr id="544" name="Рисунок 544" descr="Знак 8.21.1 Вид маршрутного транспортного средств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4" descr="Знак 8.21.1 Вид маршрутного транспортного средства"/>
                    <pic:cNvPicPr>
                      <a:picLocks noChangeAspect="1" noChangeArrowheads="1"/>
                    </pic:cNvPicPr>
                  </pic:nvPicPr>
                  <pic:blipFill>
                    <a:blip r:embed="rId450" cstate="print"/>
                    <a:srcRect/>
                    <a:stretch>
                      <a:fillRect/>
                    </a:stretch>
                  </pic:blipFill>
                  <pic:spPr bwMode="auto">
                    <a:xfrm>
                      <a:off x="0" y="0"/>
                      <a:ext cx="588645" cy="297815"/>
                    </a:xfrm>
                    <a:prstGeom prst="rect">
                      <a:avLst/>
                    </a:prstGeom>
                    <a:noFill/>
                    <a:ln w="9525">
                      <a:noFill/>
                      <a:miter lim="800000"/>
                      <a:headEnd/>
                      <a:tailEnd/>
                    </a:ln>
                  </pic:spPr>
                </pic:pic>
              </a:graphicData>
            </a:graphic>
          </wp:inline>
        </w:drawing>
      </w:r>
      <w:r w:rsidRPr="00193A4B">
        <w:rPr>
          <w:noProof/>
        </w:rPr>
        <w:drawing>
          <wp:inline distT="0" distB="0" distL="0" distR="0" wp14:anchorId="72DB2EFE" wp14:editId="5DA6B35E">
            <wp:extent cx="588645" cy="297815"/>
            <wp:effectExtent l="19050" t="0" r="1905" b="0"/>
            <wp:docPr id="545" name="Рисунок 545" descr="Знак 8.21.2 Вид маршрутного транспортного средств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5" descr="Знак 8.21.2 Вид маршрутного транспортного средства"/>
                    <pic:cNvPicPr>
                      <a:picLocks noChangeAspect="1" noChangeArrowheads="1"/>
                    </pic:cNvPicPr>
                  </pic:nvPicPr>
                  <pic:blipFill>
                    <a:blip r:embed="rId451" cstate="print"/>
                    <a:srcRect/>
                    <a:stretch>
                      <a:fillRect/>
                    </a:stretch>
                  </pic:blipFill>
                  <pic:spPr bwMode="auto">
                    <a:xfrm>
                      <a:off x="0" y="0"/>
                      <a:ext cx="588645" cy="297815"/>
                    </a:xfrm>
                    <a:prstGeom prst="rect">
                      <a:avLst/>
                    </a:prstGeom>
                    <a:noFill/>
                    <a:ln w="9525">
                      <a:noFill/>
                      <a:miter lim="800000"/>
                      <a:headEnd/>
                      <a:tailEnd/>
                    </a:ln>
                  </pic:spPr>
                </pic:pic>
              </a:graphicData>
            </a:graphic>
          </wp:inline>
        </w:drawing>
      </w:r>
      <w:r w:rsidRPr="00193A4B">
        <w:rPr>
          <w:noProof/>
        </w:rPr>
        <w:drawing>
          <wp:inline distT="0" distB="0" distL="0" distR="0" wp14:anchorId="5F3C08F8" wp14:editId="1D30FA8C">
            <wp:extent cx="588645" cy="297815"/>
            <wp:effectExtent l="19050" t="0" r="1905" b="0"/>
            <wp:docPr id="546" name="Рисунок 546" descr="Знак 8.21.3 Вид маршрутного транспортного средств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6" descr="Знак 8.21.3 Вид маршрутного транспортного средства"/>
                    <pic:cNvPicPr>
                      <a:picLocks noChangeAspect="1" noChangeArrowheads="1"/>
                    </pic:cNvPicPr>
                  </pic:nvPicPr>
                  <pic:blipFill>
                    <a:blip r:embed="rId452" cstate="print"/>
                    <a:srcRect/>
                    <a:stretch>
                      <a:fillRect/>
                    </a:stretch>
                  </pic:blipFill>
                  <pic:spPr bwMode="auto">
                    <a:xfrm>
                      <a:off x="0" y="0"/>
                      <a:ext cx="588645" cy="297815"/>
                    </a:xfrm>
                    <a:prstGeom prst="rect">
                      <a:avLst/>
                    </a:prstGeom>
                    <a:noFill/>
                    <a:ln w="9525">
                      <a:noFill/>
                      <a:miter lim="800000"/>
                      <a:headEnd/>
                      <a:tailEnd/>
                    </a:ln>
                  </pic:spPr>
                </pic:pic>
              </a:graphicData>
            </a:graphic>
          </wp:inline>
        </w:drawing>
      </w:r>
    </w:p>
    <w:p w:rsidR="000B41EE" w:rsidRPr="00193A4B" w:rsidRDefault="000B41EE" w:rsidP="00193A4B">
      <w:pPr>
        <w:pStyle w:val="a3"/>
        <w:spacing w:before="0" w:beforeAutospacing="0" w:after="0" w:afterAutospacing="0" w:line="360" w:lineRule="auto"/>
        <w:ind w:firstLine="709"/>
        <w:jc w:val="both"/>
      </w:pPr>
      <w:bookmarkStart w:id="323" w:name="8.22.1"/>
      <w:bookmarkStart w:id="324" w:name="8.22.2"/>
      <w:bookmarkStart w:id="325" w:name="8.22.3"/>
      <w:bookmarkEnd w:id="323"/>
      <w:bookmarkEnd w:id="324"/>
      <w:bookmarkEnd w:id="325"/>
      <w:r w:rsidRPr="00193A4B">
        <w:rPr>
          <w:rStyle w:val="a7"/>
        </w:rPr>
        <w:t>8.22.1</w:t>
      </w:r>
      <w:r w:rsidRPr="00193A4B">
        <w:t xml:space="preserve"> - </w:t>
      </w:r>
      <w:r w:rsidRPr="00193A4B">
        <w:rPr>
          <w:rStyle w:val="a7"/>
        </w:rPr>
        <w:t>8.22.3</w:t>
      </w:r>
      <w:r w:rsidRPr="00193A4B">
        <w:t xml:space="preserve"> "Препятствие". Обозначают препятствие и направление его объезда. Применяются со знаками </w:t>
      </w:r>
      <w:hyperlink r:id="rId453" w:anchor="4.2.1" w:history="1">
        <w:r w:rsidRPr="00193A4B">
          <w:rPr>
            <w:rStyle w:val="a4"/>
            <w:rFonts w:eastAsiaTheme="majorEastAsia"/>
            <w:color w:val="auto"/>
            <w:u w:val="none"/>
          </w:rPr>
          <w:t>4.2.1</w:t>
        </w:r>
      </w:hyperlink>
      <w:r w:rsidRPr="00193A4B">
        <w:t xml:space="preserve"> - </w:t>
      </w:r>
      <w:hyperlink r:id="rId454" w:anchor="4.2.3" w:history="1">
        <w:r w:rsidRPr="00193A4B">
          <w:rPr>
            <w:rStyle w:val="a4"/>
            <w:rFonts w:eastAsiaTheme="majorEastAsia"/>
            <w:color w:val="auto"/>
            <w:u w:val="none"/>
          </w:rPr>
          <w:t>4.2.3</w:t>
        </w:r>
      </w:hyperlink>
      <w:r w:rsidRPr="00193A4B">
        <w:t>.</w:t>
      </w:r>
    </w:p>
    <w:p w:rsidR="000B41EE" w:rsidRPr="00193A4B" w:rsidRDefault="000B41EE" w:rsidP="00193A4B">
      <w:pPr>
        <w:pStyle w:val="a3"/>
        <w:spacing w:before="0" w:beforeAutospacing="0" w:after="0" w:afterAutospacing="0" w:line="360" w:lineRule="auto"/>
        <w:ind w:firstLine="709"/>
        <w:jc w:val="both"/>
      </w:pPr>
      <w:r w:rsidRPr="00193A4B">
        <w:rPr>
          <w:noProof/>
        </w:rPr>
        <w:drawing>
          <wp:inline distT="0" distB="0" distL="0" distR="0" wp14:anchorId="7B088846" wp14:editId="1160E735">
            <wp:extent cx="263525" cy="1011555"/>
            <wp:effectExtent l="19050" t="0" r="3175" b="0"/>
            <wp:docPr id="547" name="Рисунок 547" descr="Знак 8.22.1 Препятств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7" descr="Знак 8.22.1 Препятствие"/>
                    <pic:cNvPicPr>
                      <a:picLocks noChangeAspect="1" noChangeArrowheads="1"/>
                    </pic:cNvPicPr>
                  </pic:nvPicPr>
                  <pic:blipFill>
                    <a:blip r:embed="rId455" cstate="print"/>
                    <a:srcRect/>
                    <a:stretch>
                      <a:fillRect/>
                    </a:stretch>
                  </pic:blipFill>
                  <pic:spPr bwMode="auto">
                    <a:xfrm>
                      <a:off x="0" y="0"/>
                      <a:ext cx="263525" cy="1011555"/>
                    </a:xfrm>
                    <a:prstGeom prst="rect">
                      <a:avLst/>
                    </a:prstGeom>
                    <a:noFill/>
                    <a:ln w="9525">
                      <a:noFill/>
                      <a:miter lim="800000"/>
                      <a:headEnd/>
                      <a:tailEnd/>
                    </a:ln>
                  </pic:spPr>
                </pic:pic>
              </a:graphicData>
            </a:graphic>
          </wp:inline>
        </w:drawing>
      </w:r>
      <w:r w:rsidRPr="00193A4B">
        <w:rPr>
          <w:noProof/>
        </w:rPr>
        <w:drawing>
          <wp:inline distT="0" distB="0" distL="0" distR="0" wp14:anchorId="4D92A6CF" wp14:editId="0E1622C7">
            <wp:extent cx="263525" cy="1011555"/>
            <wp:effectExtent l="19050" t="0" r="3175" b="0"/>
            <wp:docPr id="548" name="Рисунок 548" descr="Знак 8.22.2 Препятств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8" descr="Знак 8.22.2 Препятствие"/>
                    <pic:cNvPicPr>
                      <a:picLocks noChangeAspect="1" noChangeArrowheads="1"/>
                    </pic:cNvPicPr>
                  </pic:nvPicPr>
                  <pic:blipFill>
                    <a:blip r:embed="rId456" cstate="print"/>
                    <a:srcRect/>
                    <a:stretch>
                      <a:fillRect/>
                    </a:stretch>
                  </pic:blipFill>
                  <pic:spPr bwMode="auto">
                    <a:xfrm>
                      <a:off x="0" y="0"/>
                      <a:ext cx="263525" cy="1011555"/>
                    </a:xfrm>
                    <a:prstGeom prst="rect">
                      <a:avLst/>
                    </a:prstGeom>
                    <a:noFill/>
                    <a:ln w="9525">
                      <a:noFill/>
                      <a:miter lim="800000"/>
                      <a:headEnd/>
                      <a:tailEnd/>
                    </a:ln>
                  </pic:spPr>
                </pic:pic>
              </a:graphicData>
            </a:graphic>
          </wp:inline>
        </w:drawing>
      </w:r>
      <w:r w:rsidRPr="00193A4B">
        <w:rPr>
          <w:noProof/>
        </w:rPr>
        <w:drawing>
          <wp:inline distT="0" distB="0" distL="0" distR="0" wp14:anchorId="0240DC07" wp14:editId="0D45A0B5">
            <wp:extent cx="263525" cy="1011555"/>
            <wp:effectExtent l="19050" t="0" r="3175" b="0"/>
            <wp:docPr id="549" name="Рисунок 549" descr="Знак 8.22.3 Препятств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9" descr="Знак 8.22.3 Препятствие"/>
                    <pic:cNvPicPr>
                      <a:picLocks noChangeAspect="1" noChangeArrowheads="1"/>
                    </pic:cNvPicPr>
                  </pic:nvPicPr>
                  <pic:blipFill>
                    <a:blip r:embed="rId457" cstate="print"/>
                    <a:srcRect/>
                    <a:stretch>
                      <a:fillRect/>
                    </a:stretch>
                  </pic:blipFill>
                  <pic:spPr bwMode="auto">
                    <a:xfrm>
                      <a:off x="0" y="0"/>
                      <a:ext cx="263525" cy="1011555"/>
                    </a:xfrm>
                    <a:prstGeom prst="rect">
                      <a:avLst/>
                    </a:prstGeom>
                    <a:noFill/>
                    <a:ln w="9525">
                      <a:noFill/>
                      <a:miter lim="800000"/>
                      <a:headEnd/>
                      <a:tailEnd/>
                    </a:ln>
                  </pic:spPr>
                </pic:pic>
              </a:graphicData>
            </a:graphic>
          </wp:inline>
        </w:drawing>
      </w:r>
    </w:p>
    <w:p w:rsidR="000B41EE" w:rsidRPr="00193A4B" w:rsidRDefault="000B41EE" w:rsidP="00193A4B">
      <w:pPr>
        <w:pStyle w:val="a3"/>
        <w:spacing w:before="0" w:beforeAutospacing="0" w:after="0" w:afterAutospacing="0" w:line="360" w:lineRule="auto"/>
        <w:ind w:firstLine="709"/>
        <w:jc w:val="both"/>
      </w:pPr>
      <w:bookmarkStart w:id="326" w:name="8.23"/>
      <w:bookmarkEnd w:id="326"/>
      <w:r w:rsidRPr="00193A4B">
        <w:rPr>
          <w:rStyle w:val="a7"/>
        </w:rPr>
        <w:lastRenderedPageBreak/>
        <w:t>8.23</w:t>
      </w:r>
      <w:r w:rsidRPr="00193A4B">
        <w:t xml:space="preserve"> "Фотовидеофиксация". Применяется со знаками </w:t>
      </w:r>
      <w:hyperlink r:id="rId458" w:anchor="1.1" w:history="1">
        <w:r w:rsidRPr="00193A4B">
          <w:rPr>
            <w:rStyle w:val="a4"/>
            <w:rFonts w:eastAsiaTheme="majorEastAsia"/>
            <w:color w:val="auto"/>
            <w:u w:val="none"/>
          </w:rPr>
          <w:t>1.1</w:t>
        </w:r>
      </w:hyperlink>
      <w:r w:rsidRPr="00193A4B">
        <w:t xml:space="preserve">, </w:t>
      </w:r>
      <w:hyperlink r:id="rId459" w:anchor="1.2" w:history="1">
        <w:r w:rsidRPr="00193A4B">
          <w:rPr>
            <w:rStyle w:val="a4"/>
            <w:rFonts w:eastAsiaTheme="majorEastAsia"/>
            <w:color w:val="auto"/>
            <w:u w:val="none"/>
          </w:rPr>
          <w:t>1.2</w:t>
        </w:r>
      </w:hyperlink>
      <w:r w:rsidRPr="00193A4B">
        <w:t xml:space="preserve">, </w:t>
      </w:r>
      <w:hyperlink r:id="rId460" w:anchor="1.8" w:history="1">
        <w:r w:rsidRPr="00193A4B">
          <w:rPr>
            <w:rStyle w:val="a4"/>
            <w:rFonts w:eastAsiaTheme="majorEastAsia"/>
            <w:color w:val="auto"/>
            <w:u w:val="none"/>
          </w:rPr>
          <w:t>1.8</w:t>
        </w:r>
      </w:hyperlink>
      <w:r w:rsidRPr="00193A4B">
        <w:t xml:space="preserve">, </w:t>
      </w:r>
      <w:hyperlink r:id="rId461" w:anchor="1.22" w:history="1">
        <w:r w:rsidRPr="00193A4B">
          <w:rPr>
            <w:rStyle w:val="a4"/>
            <w:rFonts w:eastAsiaTheme="majorEastAsia"/>
            <w:color w:val="auto"/>
            <w:u w:val="none"/>
          </w:rPr>
          <w:t>1.22</w:t>
        </w:r>
      </w:hyperlink>
      <w:r w:rsidRPr="00193A4B">
        <w:t xml:space="preserve">, </w:t>
      </w:r>
      <w:hyperlink r:id="rId462" w:anchor="3.1" w:history="1">
        <w:r w:rsidRPr="00193A4B">
          <w:rPr>
            <w:rStyle w:val="a4"/>
            <w:rFonts w:eastAsiaTheme="majorEastAsia"/>
            <w:color w:val="auto"/>
            <w:u w:val="none"/>
          </w:rPr>
          <w:t>3.1</w:t>
        </w:r>
      </w:hyperlink>
      <w:r w:rsidRPr="00193A4B">
        <w:t xml:space="preserve"> - </w:t>
      </w:r>
      <w:hyperlink r:id="rId463" w:anchor="3.7" w:history="1">
        <w:r w:rsidRPr="00193A4B">
          <w:rPr>
            <w:rStyle w:val="a4"/>
            <w:rFonts w:eastAsiaTheme="majorEastAsia"/>
            <w:color w:val="auto"/>
            <w:u w:val="none"/>
          </w:rPr>
          <w:t>3.7</w:t>
        </w:r>
      </w:hyperlink>
      <w:r w:rsidRPr="00193A4B">
        <w:t xml:space="preserve">, </w:t>
      </w:r>
      <w:hyperlink r:id="rId464" w:anchor="3.18.1" w:history="1">
        <w:r w:rsidRPr="00193A4B">
          <w:rPr>
            <w:rStyle w:val="a4"/>
            <w:rFonts w:eastAsiaTheme="majorEastAsia"/>
            <w:color w:val="auto"/>
            <w:u w:val="none"/>
          </w:rPr>
          <w:t>3.18.1</w:t>
        </w:r>
      </w:hyperlink>
      <w:r w:rsidRPr="00193A4B">
        <w:t xml:space="preserve">, </w:t>
      </w:r>
      <w:hyperlink r:id="rId465" w:anchor="3.18.2" w:history="1">
        <w:r w:rsidRPr="00193A4B">
          <w:rPr>
            <w:rStyle w:val="a4"/>
            <w:rFonts w:eastAsiaTheme="majorEastAsia"/>
            <w:color w:val="auto"/>
            <w:u w:val="none"/>
          </w:rPr>
          <w:t>3.18.2</w:t>
        </w:r>
      </w:hyperlink>
      <w:r w:rsidRPr="00193A4B">
        <w:t xml:space="preserve">, </w:t>
      </w:r>
      <w:hyperlink r:id="rId466" w:anchor="3.19" w:history="1">
        <w:r w:rsidRPr="00193A4B">
          <w:rPr>
            <w:rStyle w:val="a4"/>
            <w:rFonts w:eastAsiaTheme="majorEastAsia"/>
            <w:color w:val="auto"/>
            <w:u w:val="none"/>
          </w:rPr>
          <w:t>3.19</w:t>
        </w:r>
      </w:hyperlink>
      <w:r w:rsidRPr="00193A4B">
        <w:t xml:space="preserve">, </w:t>
      </w:r>
      <w:hyperlink r:id="rId467" w:anchor="3.20" w:history="1">
        <w:r w:rsidRPr="00193A4B">
          <w:rPr>
            <w:rStyle w:val="a4"/>
            <w:rFonts w:eastAsiaTheme="majorEastAsia"/>
            <w:color w:val="auto"/>
            <w:u w:val="none"/>
          </w:rPr>
          <w:t>3.20</w:t>
        </w:r>
      </w:hyperlink>
      <w:r w:rsidRPr="00193A4B">
        <w:t xml:space="preserve">, </w:t>
      </w:r>
      <w:hyperlink r:id="rId468" w:anchor="3.22" w:history="1">
        <w:r w:rsidRPr="00193A4B">
          <w:rPr>
            <w:rStyle w:val="a4"/>
            <w:rFonts w:eastAsiaTheme="majorEastAsia"/>
            <w:color w:val="auto"/>
            <w:u w:val="none"/>
          </w:rPr>
          <w:t>3.22</w:t>
        </w:r>
      </w:hyperlink>
      <w:r w:rsidRPr="00193A4B">
        <w:t xml:space="preserve">, </w:t>
      </w:r>
      <w:hyperlink r:id="rId469" w:anchor="3.24" w:history="1">
        <w:r w:rsidRPr="00193A4B">
          <w:rPr>
            <w:rStyle w:val="a4"/>
            <w:rFonts w:eastAsiaTheme="majorEastAsia"/>
            <w:color w:val="auto"/>
            <w:u w:val="none"/>
          </w:rPr>
          <w:t>3.24</w:t>
        </w:r>
      </w:hyperlink>
      <w:r w:rsidRPr="00193A4B">
        <w:t xml:space="preserve">, </w:t>
      </w:r>
      <w:hyperlink r:id="rId470" w:anchor="3.27" w:history="1">
        <w:r w:rsidRPr="00193A4B">
          <w:rPr>
            <w:rStyle w:val="a4"/>
            <w:rFonts w:eastAsiaTheme="majorEastAsia"/>
            <w:color w:val="auto"/>
            <w:u w:val="none"/>
          </w:rPr>
          <w:t>3.27</w:t>
        </w:r>
      </w:hyperlink>
      <w:r w:rsidRPr="00193A4B">
        <w:t xml:space="preserve"> - </w:t>
      </w:r>
      <w:hyperlink r:id="rId471" w:anchor="3.30" w:history="1">
        <w:r w:rsidRPr="00193A4B">
          <w:rPr>
            <w:rStyle w:val="a4"/>
            <w:rFonts w:eastAsiaTheme="majorEastAsia"/>
            <w:color w:val="auto"/>
            <w:u w:val="none"/>
          </w:rPr>
          <w:t>3.30</w:t>
        </w:r>
      </w:hyperlink>
      <w:r w:rsidRPr="00193A4B">
        <w:t xml:space="preserve">, </w:t>
      </w:r>
      <w:hyperlink r:id="rId472" w:anchor="5.14" w:history="1">
        <w:r w:rsidRPr="00193A4B">
          <w:rPr>
            <w:rStyle w:val="a4"/>
            <w:rFonts w:eastAsiaTheme="majorEastAsia"/>
            <w:color w:val="auto"/>
            <w:u w:val="none"/>
          </w:rPr>
          <w:t>5.14</w:t>
        </w:r>
      </w:hyperlink>
      <w:r w:rsidRPr="00193A4B">
        <w:t xml:space="preserve">, </w:t>
      </w:r>
      <w:hyperlink r:id="rId473" w:anchor="5.21" w:history="1">
        <w:r w:rsidRPr="00193A4B">
          <w:rPr>
            <w:rStyle w:val="a4"/>
            <w:rFonts w:eastAsiaTheme="majorEastAsia"/>
            <w:color w:val="auto"/>
            <w:u w:val="none"/>
          </w:rPr>
          <w:t>5.21</w:t>
        </w:r>
      </w:hyperlink>
      <w:r w:rsidRPr="00193A4B">
        <w:t xml:space="preserve">, </w:t>
      </w:r>
      <w:hyperlink r:id="rId474" w:anchor="5.27" w:history="1">
        <w:r w:rsidRPr="00193A4B">
          <w:rPr>
            <w:rStyle w:val="a4"/>
            <w:rFonts w:eastAsiaTheme="majorEastAsia"/>
            <w:color w:val="auto"/>
            <w:u w:val="none"/>
          </w:rPr>
          <w:t>5.27</w:t>
        </w:r>
      </w:hyperlink>
      <w:r w:rsidRPr="00193A4B">
        <w:t xml:space="preserve"> и </w:t>
      </w:r>
      <w:hyperlink r:id="rId475" w:anchor="5.31" w:history="1">
        <w:r w:rsidRPr="00193A4B">
          <w:rPr>
            <w:rStyle w:val="a4"/>
            <w:rFonts w:eastAsiaTheme="majorEastAsia"/>
            <w:color w:val="auto"/>
            <w:u w:val="none"/>
          </w:rPr>
          <w:t>5.31</w:t>
        </w:r>
      </w:hyperlink>
      <w:r w:rsidRPr="00193A4B">
        <w:t>, а также со светофорами. Указывает, что в зоне действия дорожного знака либо на данном участке дороги может осуществляться фиксация административных правонарушений работающими в автоматическом режиме специальными техническими средствами, имеющими функции фото-, киносъемки и видеозаписи, или средствами фото-, киносъемки и видеозаписи.</w:t>
      </w:r>
    </w:p>
    <w:p w:rsidR="000B41EE" w:rsidRPr="00193A4B" w:rsidRDefault="000B41EE" w:rsidP="00193A4B">
      <w:pPr>
        <w:pStyle w:val="a3"/>
        <w:spacing w:before="0" w:beforeAutospacing="0" w:after="0" w:afterAutospacing="0" w:line="360" w:lineRule="auto"/>
        <w:ind w:firstLine="709"/>
        <w:jc w:val="both"/>
      </w:pPr>
      <w:r w:rsidRPr="00193A4B">
        <w:rPr>
          <w:noProof/>
        </w:rPr>
        <w:drawing>
          <wp:inline distT="0" distB="0" distL="0" distR="0" wp14:anchorId="43330105" wp14:editId="16BAEF4E">
            <wp:extent cx="588645" cy="297815"/>
            <wp:effectExtent l="19050" t="0" r="1905" b="0"/>
            <wp:docPr id="550" name="Рисунок 550" descr="Знак 8.23 Фотовидеофиксац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0" descr="Знак 8.23 Фотовидеофиксация"/>
                    <pic:cNvPicPr>
                      <a:picLocks noChangeAspect="1" noChangeArrowheads="1"/>
                    </pic:cNvPicPr>
                  </pic:nvPicPr>
                  <pic:blipFill>
                    <a:blip r:embed="rId476" cstate="print"/>
                    <a:srcRect/>
                    <a:stretch>
                      <a:fillRect/>
                    </a:stretch>
                  </pic:blipFill>
                  <pic:spPr bwMode="auto">
                    <a:xfrm>
                      <a:off x="0" y="0"/>
                      <a:ext cx="588645" cy="297815"/>
                    </a:xfrm>
                    <a:prstGeom prst="rect">
                      <a:avLst/>
                    </a:prstGeom>
                    <a:noFill/>
                    <a:ln w="9525">
                      <a:noFill/>
                      <a:miter lim="800000"/>
                      <a:headEnd/>
                      <a:tailEnd/>
                    </a:ln>
                  </pic:spPr>
                </pic:pic>
              </a:graphicData>
            </a:graphic>
          </wp:inline>
        </w:drawing>
      </w:r>
    </w:p>
    <w:p w:rsidR="000B41EE" w:rsidRPr="00193A4B" w:rsidRDefault="000B41EE" w:rsidP="00193A4B">
      <w:pPr>
        <w:pStyle w:val="a3"/>
        <w:spacing w:before="0" w:beforeAutospacing="0" w:after="0" w:afterAutospacing="0" w:line="360" w:lineRule="auto"/>
        <w:ind w:firstLine="709"/>
        <w:jc w:val="both"/>
      </w:pPr>
      <w:bookmarkStart w:id="327" w:name="8.24"/>
      <w:bookmarkEnd w:id="327"/>
      <w:r w:rsidRPr="00193A4B">
        <w:rPr>
          <w:rStyle w:val="a7"/>
        </w:rPr>
        <w:t>8.24</w:t>
      </w:r>
      <w:r w:rsidRPr="00193A4B">
        <w:t xml:space="preserve"> "Работает эвакуатор". Указывает, что в зоне действия дорожных знаков </w:t>
      </w:r>
      <w:hyperlink r:id="rId477" w:anchor="3.27" w:history="1">
        <w:r w:rsidRPr="00193A4B">
          <w:rPr>
            <w:rStyle w:val="a4"/>
            <w:rFonts w:eastAsiaTheme="majorEastAsia"/>
            <w:color w:val="auto"/>
            <w:u w:val="none"/>
          </w:rPr>
          <w:t>3.27</w:t>
        </w:r>
      </w:hyperlink>
      <w:r w:rsidRPr="00193A4B">
        <w:t xml:space="preserve"> - </w:t>
      </w:r>
      <w:hyperlink r:id="rId478" w:anchor="3.30" w:history="1">
        <w:r w:rsidRPr="00193A4B">
          <w:rPr>
            <w:rStyle w:val="a4"/>
            <w:rFonts w:eastAsiaTheme="majorEastAsia"/>
            <w:color w:val="auto"/>
            <w:u w:val="none"/>
          </w:rPr>
          <w:t>3.30</w:t>
        </w:r>
      </w:hyperlink>
      <w:r w:rsidRPr="00193A4B">
        <w:t xml:space="preserve"> осуществляется задержание транспортного средства.</w:t>
      </w:r>
    </w:p>
    <w:p w:rsidR="000B41EE" w:rsidRPr="00193A4B" w:rsidRDefault="000B41EE" w:rsidP="00193A4B">
      <w:pPr>
        <w:pStyle w:val="a3"/>
        <w:spacing w:before="0" w:beforeAutospacing="0" w:after="0" w:afterAutospacing="0" w:line="360" w:lineRule="auto"/>
        <w:ind w:firstLine="709"/>
        <w:jc w:val="both"/>
      </w:pPr>
      <w:r w:rsidRPr="00193A4B">
        <w:rPr>
          <w:noProof/>
        </w:rPr>
        <w:drawing>
          <wp:inline distT="0" distB="0" distL="0" distR="0" wp14:anchorId="1C7B4D5E" wp14:editId="4153D44F">
            <wp:extent cx="588645" cy="297815"/>
            <wp:effectExtent l="19050" t="0" r="1905" b="0"/>
            <wp:docPr id="551" name="Рисунок 551" descr="Знак 8.24 Работает эвакуато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1" descr="Знак 8.24 Работает эвакуатор"/>
                    <pic:cNvPicPr>
                      <a:picLocks noChangeAspect="1" noChangeArrowheads="1"/>
                    </pic:cNvPicPr>
                  </pic:nvPicPr>
                  <pic:blipFill>
                    <a:blip r:embed="rId479" cstate="print"/>
                    <a:srcRect/>
                    <a:stretch>
                      <a:fillRect/>
                    </a:stretch>
                  </pic:blipFill>
                  <pic:spPr bwMode="auto">
                    <a:xfrm>
                      <a:off x="0" y="0"/>
                      <a:ext cx="588645" cy="297815"/>
                    </a:xfrm>
                    <a:prstGeom prst="rect">
                      <a:avLst/>
                    </a:prstGeom>
                    <a:noFill/>
                    <a:ln w="9525">
                      <a:noFill/>
                      <a:miter lim="800000"/>
                      <a:headEnd/>
                      <a:tailEnd/>
                    </a:ln>
                  </pic:spPr>
                </pic:pic>
              </a:graphicData>
            </a:graphic>
          </wp:inline>
        </w:drawing>
      </w:r>
    </w:p>
    <w:p w:rsidR="000B41EE" w:rsidRPr="00193A4B" w:rsidRDefault="000B41EE" w:rsidP="00193A4B">
      <w:pPr>
        <w:pStyle w:val="a3"/>
        <w:spacing w:before="0" w:beforeAutospacing="0" w:after="0" w:afterAutospacing="0" w:line="360" w:lineRule="auto"/>
        <w:ind w:firstLine="709"/>
        <w:jc w:val="both"/>
      </w:pPr>
      <w:r w:rsidRPr="00193A4B">
        <w:t xml:space="preserve">Таблички размещаются непосредственно под знаком, с которым они применены. Таблички </w:t>
      </w:r>
      <w:hyperlink r:id="rId480" w:anchor="8.2.2" w:history="1">
        <w:r w:rsidRPr="00193A4B">
          <w:rPr>
            <w:rStyle w:val="a4"/>
            <w:rFonts w:eastAsiaTheme="majorEastAsia"/>
            <w:color w:val="auto"/>
            <w:u w:val="none"/>
          </w:rPr>
          <w:t>8.2.2</w:t>
        </w:r>
      </w:hyperlink>
      <w:r w:rsidRPr="00193A4B">
        <w:t xml:space="preserve"> - </w:t>
      </w:r>
      <w:hyperlink r:id="rId481" w:anchor="8.2.4" w:history="1">
        <w:r w:rsidRPr="00193A4B">
          <w:rPr>
            <w:rStyle w:val="a4"/>
            <w:rFonts w:eastAsiaTheme="majorEastAsia"/>
            <w:color w:val="auto"/>
            <w:u w:val="none"/>
          </w:rPr>
          <w:t>8.2.4</w:t>
        </w:r>
      </w:hyperlink>
      <w:r w:rsidRPr="00193A4B">
        <w:t xml:space="preserve">, </w:t>
      </w:r>
      <w:hyperlink r:id="rId482" w:anchor="8.13" w:history="1">
        <w:r w:rsidRPr="00193A4B">
          <w:rPr>
            <w:rStyle w:val="a4"/>
            <w:rFonts w:eastAsiaTheme="majorEastAsia"/>
            <w:color w:val="auto"/>
            <w:u w:val="none"/>
          </w:rPr>
          <w:t>8.13</w:t>
        </w:r>
      </w:hyperlink>
      <w:r w:rsidRPr="00193A4B">
        <w:t xml:space="preserve"> при расположении знаков над проезжей частью, обочиной или тротуаром размещаются сбоку от знака.</w:t>
      </w:r>
    </w:p>
    <w:p w:rsidR="000B41EE" w:rsidRPr="00193A4B" w:rsidRDefault="000B41EE" w:rsidP="00193A4B">
      <w:pPr>
        <w:pStyle w:val="a3"/>
        <w:spacing w:before="0" w:beforeAutospacing="0" w:after="0" w:afterAutospacing="0" w:line="360" w:lineRule="auto"/>
        <w:ind w:firstLine="709"/>
        <w:jc w:val="both"/>
      </w:pPr>
      <w:r w:rsidRPr="00193A4B">
        <w:t xml:space="preserve">Желтый фон на знаках </w:t>
      </w:r>
      <w:hyperlink r:id="rId483" w:anchor="1.8" w:history="1">
        <w:r w:rsidRPr="00193A4B">
          <w:rPr>
            <w:rStyle w:val="a4"/>
            <w:rFonts w:eastAsiaTheme="majorEastAsia"/>
            <w:color w:val="auto"/>
            <w:u w:val="none"/>
          </w:rPr>
          <w:t>1.8</w:t>
        </w:r>
      </w:hyperlink>
      <w:r w:rsidRPr="00193A4B">
        <w:t xml:space="preserve">, </w:t>
      </w:r>
      <w:hyperlink r:id="rId484" w:anchor="1.15" w:history="1">
        <w:r w:rsidRPr="00193A4B">
          <w:rPr>
            <w:rStyle w:val="a4"/>
            <w:rFonts w:eastAsiaTheme="majorEastAsia"/>
            <w:color w:val="auto"/>
            <w:u w:val="none"/>
          </w:rPr>
          <w:t>1.15</w:t>
        </w:r>
      </w:hyperlink>
      <w:r w:rsidRPr="00193A4B">
        <w:t xml:space="preserve">, </w:t>
      </w:r>
      <w:hyperlink r:id="rId485" w:anchor="1.16" w:history="1">
        <w:r w:rsidRPr="00193A4B">
          <w:rPr>
            <w:rStyle w:val="a4"/>
            <w:rFonts w:eastAsiaTheme="majorEastAsia"/>
            <w:color w:val="auto"/>
            <w:u w:val="none"/>
          </w:rPr>
          <w:t>1.16</w:t>
        </w:r>
      </w:hyperlink>
      <w:r w:rsidRPr="00193A4B">
        <w:t xml:space="preserve">, </w:t>
      </w:r>
      <w:hyperlink r:id="rId486" w:anchor="1.18" w:history="1">
        <w:r w:rsidRPr="00193A4B">
          <w:rPr>
            <w:rStyle w:val="a4"/>
            <w:rFonts w:eastAsiaTheme="majorEastAsia"/>
            <w:color w:val="auto"/>
            <w:u w:val="none"/>
          </w:rPr>
          <w:t>1.18</w:t>
        </w:r>
      </w:hyperlink>
      <w:r w:rsidRPr="00193A4B">
        <w:t xml:space="preserve"> - </w:t>
      </w:r>
      <w:hyperlink r:id="rId487" w:anchor="1.21" w:history="1">
        <w:r w:rsidRPr="00193A4B">
          <w:rPr>
            <w:rStyle w:val="a4"/>
            <w:rFonts w:eastAsiaTheme="majorEastAsia"/>
            <w:color w:val="auto"/>
            <w:u w:val="none"/>
          </w:rPr>
          <w:t>1.21</w:t>
        </w:r>
      </w:hyperlink>
      <w:r w:rsidRPr="00193A4B">
        <w:t xml:space="preserve">, </w:t>
      </w:r>
      <w:hyperlink r:id="rId488" w:anchor="1.33" w:history="1">
        <w:r w:rsidRPr="00193A4B">
          <w:rPr>
            <w:rStyle w:val="a4"/>
            <w:rFonts w:eastAsiaTheme="majorEastAsia"/>
            <w:color w:val="auto"/>
            <w:u w:val="none"/>
          </w:rPr>
          <w:t>1.33</w:t>
        </w:r>
      </w:hyperlink>
      <w:r w:rsidRPr="00193A4B">
        <w:t xml:space="preserve">, </w:t>
      </w:r>
      <w:hyperlink r:id="rId489" w:anchor="2.6" w:history="1">
        <w:r w:rsidRPr="00193A4B">
          <w:rPr>
            <w:rStyle w:val="a4"/>
            <w:rFonts w:eastAsiaTheme="majorEastAsia"/>
            <w:color w:val="auto"/>
            <w:u w:val="none"/>
          </w:rPr>
          <w:t>2.6</w:t>
        </w:r>
      </w:hyperlink>
      <w:r w:rsidRPr="00193A4B">
        <w:t xml:space="preserve">, </w:t>
      </w:r>
      <w:hyperlink r:id="rId490" w:anchor="3.11" w:history="1">
        <w:r w:rsidRPr="00193A4B">
          <w:rPr>
            <w:rStyle w:val="a4"/>
            <w:rFonts w:eastAsiaTheme="majorEastAsia"/>
            <w:color w:val="auto"/>
            <w:u w:val="none"/>
          </w:rPr>
          <w:t>3.11</w:t>
        </w:r>
      </w:hyperlink>
      <w:r w:rsidRPr="00193A4B">
        <w:t xml:space="preserve"> - </w:t>
      </w:r>
      <w:hyperlink r:id="rId491" w:anchor="3.16" w:history="1">
        <w:r w:rsidRPr="00193A4B">
          <w:rPr>
            <w:rStyle w:val="a4"/>
            <w:rFonts w:eastAsiaTheme="majorEastAsia"/>
            <w:color w:val="auto"/>
            <w:u w:val="none"/>
          </w:rPr>
          <w:t>3.16</w:t>
        </w:r>
      </w:hyperlink>
      <w:r w:rsidRPr="00193A4B">
        <w:t xml:space="preserve">, </w:t>
      </w:r>
      <w:hyperlink r:id="rId492" w:anchor="3.18.1" w:history="1">
        <w:r w:rsidRPr="00193A4B">
          <w:rPr>
            <w:rStyle w:val="a4"/>
            <w:rFonts w:eastAsiaTheme="majorEastAsia"/>
            <w:color w:val="auto"/>
            <w:u w:val="none"/>
          </w:rPr>
          <w:t>3.18.1</w:t>
        </w:r>
      </w:hyperlink>
      <w:r w:rsidRPr="00193A4B">
        <w:t xml:space="preserve"> - </w:t>
      </w:r>
      <w:hyperlink r:id="rId493" w:anchor="3.25" w:history="1">
        <w:r w:rsidRPr="00193A4B">
          <w:rPr>
            <w:rStyle w:val="a4"/>
            <w:rFonts w:eastAsiaTheme="majorEastAsia"/>
            <w:color w:val="auto"/>
            <w:u w:val="none"/>
          </w:rPr>
          <w:t>3.25</w:t>
        </w:r>
      </w:hyperlink>
      <w:r w:rsidRPr="00193A4B">
        <w:t>, установленных в местах производства дорожных работ, означает, что эти знаки являются временными.</w:t>
      </w:r>
    </w:p>
    <w:p w:rsidR="000B41EE" w:rsidRPr="00193A4B" w:rsidRDefault="000B41EE" w:rsidP="00193A4B">
      <w:pPr>
        <w:pStyle w:val="a3"/>
        <w:spacing w:before="0" w:beforeAutospacing="0" w:after="0" w:afterAutospacing="0" w:line="360" w:lineRule="auto"/>
        <w:ind w:firstLine="709"/>
        <w:jc w:val="both"/>
      </w:pPr>
      <w:r w:rsidRPr="00193A4B">
        <w:t>В случаях если значения временных дорожных знаков и стационарных дорожных знаков противоречат друг другу, водители должны руководствоваться временными знаками.</w:t>
      </w:r>
    </w:p>
    <w:p w:rsidR="000B41EE" w:rsidRDefault="000B41EE" w:rsidP="00193A4B">
      <w:pPr>
        <w:pStyle w:val="a3"/>
        <w:spacing w:before="0" w:beforeAutospacing="0" w:after="0" w:afterAutospacing="0" w:line="360" w:lineRule="auto"/>
        <w:ind w:firstLine="709"/>
        <w:jc w:val="both"/>
      </w:pPr>
      <w:r w:rsidRPr="00193A4B">
        <w:rPr>
          <w:rStyle w:val="a8"/>
        </w:rPr>
        <w:t>Примечание.</w:t>
      </w:r>
      <w:r w:rsidRPr="00193A4B">
        <w:t xml:space="preserve"> Знаки по ГОСТу 10807-78, находящиеся в эксплуатации, действуют до их замены в установленном порядке на знаки по ГОСТу Р 52290-2004.</w:t>
      </w:r>
    </w:p>
    <w:p w:rsidR="00193A4B" w:rsidRPr="00193A4B" w:rsidRDefault="00193A4B" w:rsidP="00193A4B">
      <w:pPr>
        <w:pStyle w:val="a3"/>
        <w:spacing w:before="0" w:beforeAutospacing="0" w:after="0" w:afterAutospacing="0" w:line="360" w:lineRule="auto"/>
        <w:ind w:firstLine="709"/>
        <w:jc w:val="both"/>
      </w:pPr>
    </w:p>
    <w:p w:rsidR="000B41EE" w:rsidRDefault="00193A4B" w:rsidP="00193A4B">
      <w:pPr>
        <w:pStyle w:val="a3"/>
        <w:spacing w:before="0" w:beforeAutospacing="0" w:after="0" w:afterAutospacing="0" w:line="360" w:lineRule="auto"/>
        <w:ind w:firstLine="709"/>
        <w:jc w:val="center"/>
        <w:rPr>
          <w:b/>
        </w:rPr>
      </w:pPr>
      <w:r w:rsidRPr="00F93D33">
        <w:rPr>
          <w:b/>
        </w:rPr>
        <w:t>РАЗДЕЛ 5. ПРАВИЛА ДОРОЖНОГО ДВИЖЕНИЯ ДЛЯ ВЕЛ</w:t>
      </w:r>
      <w:r>
        <w:rPr>
          <w:b/>
        </w:rPr>
        <w:t>ОСИПЕДИСТОВ И ВОДИТЕЛЕЙ МОПЕДОВ</w:t>
      </w:r>
    </w:p>
    <w:p w:rsidR="00193A4B" w:rsidRPr="00F93D33" w:rsidRDefault="00193A4B" w:rsidP="000B41EE">
      <w:pPr>
        <w:pStyle w:val="a3"/>
        <w:spacing w:before="0" w:beforeAutospacing="0" w:after="0" w:afterAutospacing="0" w:line="360" w:lineRule="auto"/>
        <w:ind w:firstLine="709"/>
        <w:rPr>
          <w:b/>
        </w:rPr>
      </w:pPr>
    </w:p>
    <w:p w:rsidR="000B41EE" w:rsidRPr="00F93D33" w:rsidRDefault="000B41EE" w:rsidP="000B41EE">
      <w:pPr>
        <w:spacing w:after="0" w:line="360" w:lineRule="auto"/>
        <w:ind w:firstLine="709"/>
        <w:jc w:val="both"/>
        <w:rPr>
          <w:rFonts w:ascii="Times New Roman" w:eastAsia="Times New Roman" w:hAnsi="Times New Roman" w:cs="Times New Roman"/>
          <w:sz w:val="24"/>
          <w:szCs w:val="24"/>
          <w:lang w:eastAsia="ru-RU"/>
        </w:rPr>
      </w:pPr>
      <w:r w:rsidRPr="00F93D33">
        <w:rPr>
          <w:rFonts w:ascii="Times New Roman" w:eastAsia="Times New Roman" w:hAnsi="Times New Roman" w:cs="Times New Roman"/>
          <w:sz w:val="24"/>
          <w:szCs w:val="24"/>
          <w:lang w:eastAsia="ru-RU"/>
        </w:rPr>
        <w:t>Управлять велосипедом без подвесного двигателя, гужевой повозкой (санями), быть погонщиком вьючных, верховых животных или стада при движении по дорогам разрешается лицам не моложе 14 лет, а двух- или трехколесным транспортным средством с рабочим объемом двигателя не более 50 см</w:t>
      </w:r>
      <w:r w:rsidRPr="00F93D33">
        <w:rPr>
          <w:rFonts w:ascii="Times New Roman" w:eastAsia="Times New Roman" w:hAnsi="Times New Roman" w:cs="Times New Roman"/>
          <w:sz w:val="24"/>
          <w:szCs w:val="24"/>
          <w:vertAlign w:val="superscript"/>
          <w:lang w:eastAsia="ru-RU"/>
        </w:rPr>
        <w:t>3</w:t>
      </w:r>
      <w:r w:rsidRPr="00F93D33">
        <w:rPr>
          <w:rFonts w:ascii="Times New Roman" w:eastAsia="Times New Roman" w:hAnsi="Times New Roman" w:cs="Times New Roman"/>
          <w:sz w:val="24"/>
          <w:szCs w:val="24"/>
          <w:lang w:eastAsia="ru-RU"/>
        </w:rPr>
        <w:t xml:space="preserve"> и максимальной конструктивной скоростью не более 40 км/ч – лицам не моложе 16 лет.</w:t>
      </w:r>
    </w:p>
    <w:p w:rsidR="000B41EE" w:rsidRPr="00F93D33" w:rsidRDefault="000B41EE" w:rsidP="000B41EE">
      <w:pPr>
        <w:spacing w:after="0" w:line="360" w:lineRule="auto"/>
        <w:ind w:firstLine="709"/>
        <w:jc w:val="both"/>
        <w:rPr>
          <w:rFonts w:ascii="Times New Roman" w:eastAsia="Times New Roman" w:hAnsi="Times New Roman" w:cs="Times New Roman"/>
          <w:sz w:val="24"/>
          <w:szCs w:val="24"/>
          <w:lang w:eastAsia="ru-RU"/>
        </w:rPr>
      </w:pPr>
      <w:r w:rsidRPr="00F93D33">
        <w:rPr>
          <w:rFonts w:ascii="Times New Roman" w:eastAsia="Times New Roman" w:hAnsi="Times New Roman" w:cs="Times New Roman"/>
          <w:sz w:val="24"/>
          <w:szCs w:val="24"/>
          <w:lang w:eastAsia="ru-RU"/>
        </w:rPr>
        <w:t xml:space="preserve">Требования, изложенные в данном пункте Правил, как и во всех других случаях, когда это прямо оговорено, вступают в действие только при движении по дорогам (см. термин «дорога»). На другие места (например, закрытые дворы, поля, поляны и т. п.), где </w:t>
      </w:r>
      <w:r w:rsidRPr="00F93D33">
        <w:rPr>
          <w:rFonts w:ascii="Times New Roman" w:eastAsia="Times New Roman" w:hAnsi="Times New Roman" w:cs="Times New Roman"/>
          <w:sz w:val="24"/>
          <w:szCs w:val="24"/>
          <w:lang w:eastAsia="ru-RU"/>
        </w:rPr>
        <w:lastRenderedPageBreak/>
        <w:t xml:space="preserve">может происходить движение велосипедистов, гужевых повозок и прогон животных, требование этого пункта Правил не распространяется. </w:t>
      </w:r>
    </w:p>
    <w:p w:rsidR="000B41EE" w:rsidRPr="00F93D33" w:rsidRDefault="000B41EE" w:rsidP="000B41EE">
      <w:pPr>
        <w:spacing w:after="0" w:line="360" w:lineRule="auto"/>
        <w:ind w:firstLine="709"/>
        <w:jc w:val="both"/>
        <w:rPr>
          <w:rFonts w:ascii="Times New Roman" w:eastAsia="Times New Roman" w:hAnsi="Times New Roman" w:cs="Times New Roman"/>
          <w:sz w:val="24"/>
          <w:szCs w:val="24"/>
          <w:lang w:eastAsia="ru-RU"/>
        </w:rPr>
      </w:pPr>
      <w:r w:rsidRPr="00F93D33">
        <w:rPr>
          <w:rFonts w:ascii="Times New Roman" w:eastAsia="Times New Roman" w:hAnsi="Times New Roman" w:cs="Times New Roman"/>
          <w:sz w:val="24"/>
          <w:szCs w:val="24"/>
          <w:lang w:eastAsia="ru-RU"/>
        </w:rPr>
        <w:t> Велосипед без подвесного двигателя, а также другое двух- или трехколесное транспортное средство с рабочим объемом двигателя менее 50 см3 и максимальной конструктивной скоростью менее 40 км/ч должны иметь исправные тормоза и звуковой сигнал. При движении по дорогам в темное время суток и в условиях недостаточной видимости эти транспортные средства должны быть оборудованы спереди фонарем (фарой) с белым светом, сзади – фонарем с красным светом или красным световозвращателем.</w:t>
      </w:r>
    </w:p>
    <w:p w:rsidR="000B41EE" w:rsidRPr="00F93D33" w:rsidRDefault="000B41EE" w:rsidP="000B41EE">
      <w:pPr>
        <w:spacing w:after="0" w:line="360" w:lineRule="auto"/>
        <w:ind w:firstLine="709"/>
        <w:jc w:val="both"/>
        <w:rPr>
          <w:rFonts w:ascii="Times New Roman" w:eastAsia="Times New Roman" w:hAnsi="Times New Roman" w:cs="Times New Roman"/>
          <w:sz w:val="24"/>
          <w:szCs w:val="24"/>
          <w:lang w:eastAsia="ru-RU"/>
        </w:rPr>
      </w:pPr>
      <w:r w:rsidRPr="00F93D33">
        <w:rPr>
          <w:rFonts w:ascii="Times New Roman" w:eastAsia="Times New Roman" w:hAnsi="Times New Roman" w:cs="Times New Roman"/>
          <w:sz w:val="24"/>
          <w:szCs w:val="24"/>
          <w:lang w:eastAsia="ru-RU"/>
        </w:rPr>
        <w:t>Наличие исправных тормозов и звукового сигнала всегда обязательно, независимо от места и условий движения велосипеда без подвесного двигателя или двух- или трехколесного транспортного средства с рабочим объемом двигателя менее 50 см</w:t>
      </w:r>
      <w:r w:rsidRPr="00F93D33">
        <w:rPr>
          <w:rFonts w:ascii="Times New Roman" w:eastAsia="Times New Roman" w:hAnsi="Times New Roman" w:cs="Times New Roman"/>
          <w:sz w:val="24"/>
          <w:szCs w:val="24"/>
          <w:vertAlign w:val="superscript"/>
          <w:lang w:eastAsia="ru-RU"/>
        </w:rPr>
        <w:t>3</w:t>
      </w:r>
      <w:r w:rsidRPr="00F93D33">
        <w:rPr>
          <w:rFonts w:ascii="Times New Roman" w:eastAsia="Times New Roman" w:hAnsi="Times New Roman" w:cs="Times New Roman"/>
          <w:sz w:val="24"/>
          <w:szCs w:val="24"/>
          <w:lang w:eastAsia="ru-RU"/>
        </w:rPr>
        <w:t>. Правила не вводят каких-либо норм, которым должны отвечать тормоза. Их конструкция и состояние могут определяться инструкцией завода-изготовителя.</w:t>
      </w:r>
    </w:p>
    <w:p w:rsidR="000B41EE" w:rsidRPr="00F93D33" w:rsidRDefault="000B41EE" w:rsidP="000B41EE">
      <w:pPr>
        <w:spacing w:after="0" w:line="360" w:lineRule="auto"/>
        <w:ind w:firstLine="709"/>
        <w:jc w:val="both"/>
        <w:rPr>
          <w:rFonts w:ascii="Times New Roman" w:eastAsia="Times New Roman" w:hAnsi="Times New Roman" w:cs="Times New Roman"/>
          <w:sz w:val="24"/>
          <w:szCs w:val="24"/>
          <w:lang w:eastAsia="ru-RU"/>
        </w:rPr>
      </w:pPr>
      <w:r w:rsidRPr="00F93D33">
        <w:rPr>
          <w:rFonts w:ascii="Times New Roman" w:eastAsia="Times New Roman" w:hAnsi="Times New Roman" w:cs="Times New Roman"/>
          <w:sz w:val="24"/>
          <w:szCs w:val="24"/>
          <w:lang w:eastAsia="ru-RU"/>
        </w:rPr>
        <w:t xml:space="preserve">Наличие спереди фонаря (фары) с белым светом, а сзади фонаря с красным светом или красного световозвращателя обязательно только при движении по дорогам в темное время суток и в других условиях недостаточной видимости. Если же рассматриваемые транспортные средства не оборудованы этими приспособлениями, их движение по дороге в условиях недостаточной видимости должно быть исключено. В таких случаях водитель должен сойти с транспортных средств и продолжать движение пешком по правому краю проезжей части. </w:t>
      </w:r>
    </w:p>
    <w:p w:rsidR="000B41EE" w:rsidRPr="00F93D33" w:rsidRDefault="000B41EE" w:rsidP="000B41EE">
      <w:pPr>
        <w:spacing w:after="0" w:line="360" w:lineRule="auto"/>
        <w:ind w:firstLine="709"/>
        <w:jc w:val="both"/>
        <w:rPr>
          <w:rFonts w:ascii="Times New Roman" w:eastAsia="Times New Roman" w:hAnsi="Times New Roman" w:cs="Times New Roman"/>
          <w:sz w:val="24"/>
          <w:szCs w:val="24"/>
          <w:lang w:eastAsia="ru-RU"/>
        </w:rPr>
      </w:pPr>
      <w:r w:rsidRPr="00F93D33">
        <w:rPr>
          <w:rFonts w:ascii="Times New Roman" w:eastAsia="Times New Roman" w:hAnsi="Times New Roman" w:cs="Times New Roman"/>
          <w:b/>
          <w:bCs/>
          <w:i/>
          <w:iCs/>
          <w:sz w:val="24"/>
          <w:szCs w:val="24"/>
          <w:lang w:eastAsia="ru-RU"/>
        </w:rPr>
        <w:t>«Мопед»</w:t>
      </w:r>
      <w:r w:rsidRPr="00F93D33">
        <w:rPr>
          <w:rFonts w:ascii="Times New Roman" w:eastAsia="Times New Roman" w:hAnsi="Times New Roman" w:cs="Times New Roman"/>
          <w:sz w:val="24"/>
          <w:szCs w:val="24"/>
          <w:lang w:eastAsia="ru-RU"/>
        </w:rPr>
        <w:t xml:space="preserve"> - двух- или трехколесное транспортное средство, приводимое в движение двигателем с рабочим объемом не более 50 куб. см и имеющее максимальную конструктивную скорость не более 50 км/ч. К мопедам приравниваются велосипеды с подвесным двигателем, мокики и другие транспортные средства с аналогичными характеристиками».</w:t>
      </w:r>
    </w:p>
    <w:p w:rsidR="000B41EE" w:rsidRPr="00F93D33" w:rsidRDefault="000B41EE" w:rsidP="000B41EE">
      <w:pPr>
        <w:spacing w:after="0" w:line="360" w:lineRule="auto"/>
        <w:ind w:firstLine="709"/>
        <w:jc w:val="both"/>
        <w:rPr>
          <w:rFonts w:ascii="Times New Roman" w:eastAsia="Times New Roman" w:hAnsi="Times New Roman" w:cs="Times New Roman"/>
          <w:sz w:val="24"/>
          <w:szCs w:val="24"/>
          <w:lang w:eastAsia="ru-RU"/>
        </w:rPr>
      </w:pPr>
      <w:r w:rsidRPr="00F93D33">
        <w:rPr>
          <w:rFonts w:ascii="Times New Roman" w:eastAsia="Times New Roman" w:hAnsi="Times New Roman" w:cs="Times New Roman"/>
          <w:sz w:val="24"/>
          <w:szCs w:val="24"/>
          <w:lang w:eastAsia="ru-RU"/>
        </w:rPr>
        <w:t>Предписание в отношении оборудования стояночным тормозом касается только гужевых повозок на пневматических шинах. Необходимость же установки фонарей с белым и красным светом и красных световозвращателей в условиях недостаточной видимости распространяется на все повозки (сани).</w:t>
      </w:r>
    </w:p>
    <w:p w:rsidR="000B41EE" w:rsidRPr="00F93D33" w:rsidRDefault="000B41EE" w:rsidP="000B41EE">
      <w:pPr>
        <w:spacing w:after="0" w:line="360" w:lineRule="auto"/>
        <w:ind w:firstLine="709"/>
        <w:jc w:val="both"/>
        <w:rPr>
          <w:rFonts w:ascii="Times New Roman" w:eastAsia="Times New Roman" w:hAnsi="Times New Roman" w:cs="Times New Roman"/>
          <w:sz w:val="24"/>
          <w:szCs w:val="24"/>
          <w:lang w:eastAsia="ru-RU"/>
        </w:rPr>
      </w:pPr>
      <w:r w:rsidRPr="00F93D33">
        <w:rPr>
          <w:rFonts w:ascii="Times New Roman" w:eastAsia="Times New Roman" w:hAnsi="Times New Roman" w:cs="Times New Roman"/>
          <w:sz w:val="24"/>
          <w:szCs w:val="24"/>
          <w:lang w:eastAsia="ru-RU"/>
        </w:rPr>
        <w:t>Движение по проезжей части на велосипедах, гужевых повозках (санях), верховых животных разрешается только в один ряд на расстоянии не более 1 м от ее правого края. Выезд на большее расстояние допускается лишь для обгона, объезда и в разрешенных случаях для поворота налево или разворота. Разрешается движение по обочине, если это не создает помех пешеходам.</w:t>
      </w:r>
    </w:p>
    <w:p w:rsidR="000B41EE" w:rsidRPr="00F93D33" w:rsidRDefault="000B41EE" w:rsidP="000B41EE">
      <w:pPr>
        <w:spacing w:after="0" w:line="360" w:lineRule="auto"/>
        <w:ind w:firstLine="709"/>
        <w:jc w:val="both"/>
        <w:rPr>
          <w:rFonts w:ascii="Times New Roman" w:eastAsia="Times New Roman" w:hAnsi="Times New Roman" w:cs="Times New Roman"/>
          <w:sz w:val="24"/>
          <w:szCs w:val="24"/>
          <w:lang w:eastAsia="ru-RU"/>
        </w:rPr>
      </w:pPr>
      <w:r w:rsidRPr="00F93D33">
        <w:rPr>
          <w:rFonts w:ascii="Times New Roman" w:eastAsia="Times New Roman" w:hAnsi="Times New Roman" w:cs="Times New Roman"/>
          <w:sz w:val="24"/>
          <w:szCs w:val="24"/>
          <w:lang w:eastAsia="ru-RU"/>
        </w:rPr>
        <w:lastRenderedPageBreak/>
        <w:t>Выполнение норм, содержащихся в данном пункте, является одним из основных условий безопасного движения. Обгон, объезд и поворот налево или разворот лица, следующие на велосипеде, гужевой повозке (санях) или на верховых животных, должны производить в соответствии с требованиями, изложенными в соответствующих разделах Правил. Так, перед перестроением, поворотом или разворотом должны быть поданы сигналы в соответствии с требованиями Правил.</w:t>
      </w:r>
    </w:p>
    <w:p w:rsidR="000B41EE" w:rsidRPr="00F93D33" w:rsidRDefault="000B41EE" w:rsidP="000B41EE">
      <w:pPr>
        <w:spacing w:after="0" w:line="360" w:lineRule="auto"/>
        <w:ind w:firstLine="709"/>
        <w:jc w:val="both"/>
        <w:rPr>
          <w:rFonts w:ascii="Times New Roman" w:eastAsia="Times New Roman" w:hAnsi="Times New Roman" w:cs="Times New Roman"/>
          <w:sz w:val="24"/>
          <w:szCs w:val="24"/>
          <w:lang w:eastAsia="ru-RU"/>
        </w:rPr>
      </w:pPr>
      <w:r w:rsidRPr="00F93D33">
        <w:rPr>
          <w:rFonts w:ascii="Times New Roman" w:eastAsia="Times New Roman" w:hAnsi="Times New Roman" w:cs="Times New Roman"/>
          <w:sz w:val="24"/>
          <w:szCs w:val="24"/>
          <w:lang w:eastAsia="ru-RU"/>
        </w:rPr>
        <w:t xml:space="preserve">Под разрешенными случаями для поворота налево или разворота имеются в виду все случаи, за исключением тех, которые прямо запрещены Правилами. </w:t>
      </w:r>
    </w:p>
    <w:p w:rsidR="000B41EE" w:rsidRPr="00F93D33" w:rsidRDefault="000B41EE" w:rsidP="000B41EE">
      <w:pPr>
        <w:spacing w:after="0" w:line="360" w:lineRule="auto"/>
        <w:ind w:firstLine="709"/>
        <w:jc w:val="both"/>
        <w:rPr>
          <w:rFonts w:ascii="Times New Roman" w:eastAsia="Times New Roman" w:hAnsi="Times New Roman" w:cs="Times New Roman"/>
          <w:sz w:val="24"/>
          <w:szCs w:val="24"/>
          <w:lang w:eastAsia="ru-RU"/>
        </w:rPr>
      </w:pPr>
      <w:r w:rsidRPr="00F93D33">
        <w:rPr>
          <w:rFonts w:ascii="Times New Roman" w:eastAsia="Times New Roman" w:hAnsi="Times New Roman" w:cs="Times New Roman"/>
          <w:sz w:val="24"/>
          <w:szCs w:val="24"/>
          <w:lang w:eastAsia="ru-RU"/>
        </w:rPr>
        <w:t>При движении по обочине должны быть обеспечены условия для беспрепятственного движения пешеходов.</w:t>
      </w:r>
    </w:p>
    <w:p w:rsidR="000B41EE" w:rsidRPr="00F93D33" w:rsidRDefault="000B41EE" w:rsidP="000B41EE">
      <w:pPr>
        <w:spacing w:after="0" w:line="360" w:lineRule="auto"/>
        <w:ind w:firstLine="709"/>
        <w:jc w:val="both"/>
        <w:rPr>
          <w:rFonts w:ascii="Times New Roman" w:eastAsia="Times New Roman" w:hAnsi="Times New Roman" w:cs="Times New Roman"/>
          <w:sz w:val="24"/>
          <w:szCs w:val="24"/>
          <w:lang w:eastAsia="ru-RU"/>
        </w:rPr>
      </w:pPr>
      <w:r w:rsidRPr="00F93D33">
        <w:rPr>
          <w:rFonts w:ascii="Times New Roman" w:eastAsia="Times New Roman" w:hAnsi="Times New Roman" w:cs="Times New Roman"/>
          <w:b/>
          <w:bCs/>
          <w:i/>
          <w:iCs/>
          <w:sz w:val="24"/>
          <w:szCs w:val="24"/>
          <w:lang w:eastAsia="ru-RU"/>
        </w:rPr>
        <w:t>Водителю велосипеда и мопеда запрещается:</w:t>
      </w:r>
    </w:p>
    <w:p w:rsidR="000B41EE" w:rsidRPr="00F93D33" w:rsidRDefault="000B41EE" w:rsidP="000B41EE">
      <w:pPr>
        <w:spacing w:after="0" w:line="360" w:lineRule="auto"/>
        <w:ind w:firstLine="709"/>
        <w:jc w:val="both"/>
        <w:rPr>
          <w:rFonts w:ascii="Times New Roman" w:eastAsia="Times New Roman" w:hAnsi="Times New Roman" w:cs="Times New Roman"/>
          <w:sz w:val="24"/>
          <w:szCs w:val="24"/>
          <w:lang w:eastAsia="ru-RU"/>
        </w:rPr>
      </w:pPr>
      <w:r w:rsidRPr="00F93D33">
        <w:rPr>
          <w:rFonts w:ascii="Times New Roman" w:eastAsia="Times New Roman" w:hAnsi="Times New Roman" w:cs="Times New Roman"/>
          <w:sz w:val="24"/>
          <w:szCs w:val="24"/>
          <w:lang w:eastAsia="ru-RU"/>
        </w:rPr>
        <w:t xml:space="preserve">– ездить, не держась за руль хотя бы одной рукой; </w:t>
      </w:r>
    </w:p>
    <w:p w:rsidR="000B41EE" w:rsidRPr="00F93D33" w:rsidRDefault="000B41EE" w:rsidP="000B41EE">
      <w:pPr>
        <w:spacing w:after="0" w:line="360" w:lineRule="auto"/>
        <w:ind w:firstLine="709"/>
        <w:jc w:val="both"/>
        <w:rPr>
          <w:rFonts w:ascii="Times New Roman" w:eastAsia="Times New Roman" w:hAnsi="Times New Roman" w:cs="Times New Roman"/>
          <w:sz w:val="24"/>
          <w:szCs w:val="24"/>
          <w:lang w:eastAsia="ru-RU"/>
        </w:rPr>
      </w:pPr>
      <w:r w:rsidRPr="00F93D33">
        <w:rPr>
          <w:rFonts w:ascii="Times New Roman" w:eastAsia="Times New Roman" w:hAnsi="Times New Roman" w:cs="Times New Roman"/>
          <w:sz w:val="24"/>
          <w:szCs w:val="24"/>
          <w:lang w:eastAsia="ru-RU"/>
        </w:rPr>
        <w:t xml:space="preserve">– перевозить пассажиров, кроме ребенка в возрасте до 7 лет на дополнительном сиденье, оборудованном надежными подножками; </w:t>
      </w:r>
    </w:p>
    <w:p w:rsidR="000B41EE" w:rsidRPr="00F93D33" w:rsidRDefault="000B41EE" w:rsidP="000B41EE">
      <w:pPr>
        <w:spacing w:after="0" w:line="360" w:lineRule="auto"/>
        <w:ind w:firstLine="709"/>
        <w:jc w:val="both"/>
        <w:rPr>
          <w:rFonts w:ascii="Times New Roman" w:eastAsia="Times New Roman" w:hAnsi="Times New Roman" w:cs="Times New Roman"/>
          <w:sz w:val="24"/>
          <w:szCs w:val="24"/>
          <w:lang w:eastAsia="ru-RU"/>
        </w:rPr>
      </w:pPr>
      <w:r w:rsidRPr="00F93D33">
        <w:rPr>
          <w:rFonts w:ascii="Times New Roman" w:eastAsia="Times New Roman" w:hAnsi="Times New Roman" w:cs="Times New Roman"/>
          <w:sz w:val="24"/>
          <w:szCs w:val="24"/>
          <w:lang w:eastAsia="ru-RU"/>
        </w:rPr>
        <w:t xml:space="preserve">– перевозить груз, который выступает более чем на 0,5 м по длине или ширине за габариты, или груз, мешающий управлению; </w:t>
      </w:r>
    </w:p>
    <w:p w:rsidR="000B41EE" w:rsidRPr="00F93D33" w:rsidRDefault="000B41EE" w:rsidP="000B41EE">
      <w:pPr>
        <w:spacing w:after="0" w:line="360" w:lineRule="auto"/>
        <w:ind w:firstLine="709"/>
        <w:jc w:val="both"/>
        <w:rPr>
          <w:rFonts w:ascii="Times New Roman" w:eastAsia="Times New Roman" w:hAnsi="Times New Roman" w:cs="Times New Roman"/>
          <w:sz w:val="24"/>
          <w:szCs w:val="24"/>
          <w:lang w:eastAsia="ru-RU"/>
        </w:rPr>
      </w:pPr>
      <w:r w:rsidRPr="00F93D33">
        <w:rPr>
          <w:rFonts w:ascii="Times New Roman" w:eastAsia="Times New Roman" w:hAnsi="Times New Roman" w:cs="Times New Roman"/>
          <w:sz w:val="24"/>
          <w:szCs w:val="24"/>
          <w:lang w:eastAsia="ru-RU"/>
        </w:rPr>
        <w:t xml:space="preserve">– двигаться по дороге при наличии рядом велосипедной дорожки; </w:t>
      </w:r>
    </w:p>
    <w:p w:rsidR="000B41EE" w:rsidRPr="00F93D33" w:rsidRDefault="000B41EE" w:rsidP="000B41EE">
      <w:pPr>
        <w:spacing w:after="0" w:line="360" w:lineRule="auto"/>
        <w:ind w:firstLine="709"/>
        <w:jc w:val="both"/>
        <w:rPr>
          <w:rFonts w:ascii="Times New Roman" w:eastAsia="Times New Roman" w:hAnsi="Times New Roman" w:cs="Times New Roman"/>
          <w:sz w:val="24"/>
          <w:szCs w:val="24"/>
          <w:lang w:eastAsia="ru-RU"/>
        </w:rPr>
      </w:pPr>
      <w:r w:rsidRPr="00F93D33">
        <w:rPr>
          <w:rFonts w:ascii="Times New Roman" w:eastAsia="Times New Roman" w:hAnsi="Times New Roman" w:cs="Times New Roman"/>
          <w:sz w:val="24"/>
          <w:szCs w:val="24"/>
          <w:lang w:eastAsia="ru-RU"/>
        </w:rPr>
        <w:t xml:space="preserve">– поворачивать налево или разворачиваться на дорогах с трамвайным движением и на дорогах, имеющих более одной полосы для движения в данном направлении. </w:t>
      </w:r>
    </w:p>
    <w:p w:rsidR="000B41EE" w:rsidRPr="00F93D33" w:rsidRDefault="000B41EE" w:rsidP="000B41EE">
      <w:pPr>
        <w:spacing w:after="0" w:line="360" w:lineRule="auto"/>
        <w:ind w:firstLine="709"/>
        <w:jc w:val="both"/>
        <w:rPr>
          <w:rFonts w:ascii="Times New Roman" w:eastAsia="Times New Roman" w:hAnsi="Times New Roman" w:cs="Times New Roman"/>
          <w:sz w:val="24"/>
          <w:szCs w:val="24"/>
          <w:lang w:eastAsia="ru-RU"/>
        </w:rPr>
      </w:pPr>
      <w:r w:rsidRPr="00F93D33">
        <w:rPr>
          <w:rFonts w:ascii="Times New Roman" w:eastAsia="Times New Roman" w:hAnsi="Times New Roman" w:cs="Times New Roman"/>
          <w:sz w:val="24"/>
          <w:szCs w:val="24"/>
          <w:lang w:eastAsia="ru-RU"/>
        </w:rPr>
        <w:t>– двигаться по дороге без застегнутого мотошлема (для водителей мопедов).</w:t>
      </w:r>
    </w:p>
    <w:p w:rsidR="000B41EE" w:rsidRPr="00F93D33" w:rsidRDefault="000B41EE" w:rsidP="000B41EE">
      <w:pPr>
        <w:spacing w:after="0" w:line="360" w:lineRule="auto"/>
        <w:ind w:firstLine="709"/>
        <w:jc w:val="both"/>
        <w:rPr>
          <w:rFonts w:ascii="Times New Roman" w:eastAsia="Times New Roman" w:hAnsi="Times New Roman" w:cs="Times New Roman"/>
          <w:sz w:val="24"/>
          <w:szCs w:val="24"/>
          <w:lang w:eastAsia="ru-RU"/>
        </w:rPr>
      </w:pPr>
      <w:r w:rsidRPr="00F93D33">
        <w:rPr>
          <w:rFonts w:ascii="Times New Roman" w:eastAsia="Times New Roman" w:hAnsi="Times New Roman" w:cs="Times New Roman"/>
          <w:sz w:val="24"/>
          <w:szCs w:val="24"/>
          <w:lang w:eastAsia="ru-RU"/>
        </w:rPr>
        <w:t xml:space="preserve">Запрещается буксировка велосипедов и мопедов, а также велосипедами и мопедами, кроме буксировки прицепа, предназначенного для эксплуатации с велосипедом или мопедом. </w:t>
      </w:r>
    </w:p>
    <w:p w:rsidR="000B41EE" w:rsidRPr="00F93D33" w:rsidRDefault="000B41EE" w:rsidP="000B41EE">
      <w:pPr>
        <w:spacing w:after="0" w:line="360" w:lineRule="auto"/>
        <w:ind w:firstLine="709"/>
        <w:jc w:val="both"/>
        <w:rPr>
          <w:rFonts w:ascii="Times New Roman" w:eastAsia="Times New Roman" w:hAnsi="Times New Roman" w:cs="Times New Roman"/>
          <w:sz w:val="24"/>
          <w:szCs w:val="24"/>
          <w:lang w:eastAsia="ru-RU"/>
        </w:rPr>
      </w:pPr>
      <w:r w:rsidRPr="00F93D33">
        <w:rPr>
          <w:rFonts w:ascii="Times New Roman" w:eastAsia="Times New Roman" w:hAnsi="Times New Roman" w:cs="Times New Roman"/>
          <w:sz w:val="24"/>
          <w:szCs w:val="24"/>
          <w:lang w:eastAsia="ru-RU"/>
        </w:rPr>
        <w:t>Тротуары и пешеходные дорожки предназначены для движения только пешеходов. Таким образом, при наличии предписывающего знака 4.5. «Дорожка для пешеходов» движение велосипедистов запрещено. В этих случаях велосипедист может двигаться пешком и вести велосипед руками.</w:t>
      </w:r>
    </w:p>
    <w:p w:rsidR="000B41EE" w:rsidRPr="00F93D33" w:rsidRDefault="000B41EE" w:rsidP="000B41EE">
      <w:pPr>
        <w:spacing w:after="0" w:line="360" w:lineRule="auto"/>
        <w:ind w:firstLine="709"/>
        <w:jc w:val="both"/>
        <w:rPr>
          <w:rFonts w:ascii="Times New Roman" w:eastAsia="Times New Roman" w:hAnsi="Times New Roman" w:cs="Times New Roman"/>
          <w:sz w:val="24"/>
          <w:szCs w:val="24"/>
          <w:lang w:eastAsia="ru-RU"/>
        </w:rPr>
      </w:pPr>
      <w:r w:rsidRPr="00F93D33">
        <w:rPr>
          <w:rFonts w:ascii="Times New Roman" w:eastAsia="Times New Roman" w:hAnsi="Times New Roman" w:cs="Times New Roman"/>
          <w:sz w:val="24"/>
          <w:szCs w:val="24"/>
          <w:lang w:eastAsia="ru-RU"/>
        </w:rPr>
        <w:t>Велосипед является транспортным средством строго индивидуального пользования. Нигде – ни на раме, ни на багажнике – перевозить на велосипеде пассажиров нельзя. Исключение составляет лишь ребенок, которого можно перевозить при условии, что велосипед оборудован дополнительным сиденьем с подножками. Такое сиденье может быть расположено как на раме, так и над задним колесом велосипеда.</w:t>
      </w:r>
    </w:p>
    <w:p w:rsidR="000B41EE" w:rsidRPr="00F93D33" w:rsidRDefault="000B41EE" w:rsidP="000B41EE">
      <w:pPr>
        <w:spacing w:after="0" w:line="360" w:lineRule="auto"/>
        <w:ind w:firstLine="709"/>
        <w:jc w:val="both"/>
        <w:rPr>
          <w:rFonts w:ascii="Times New Roman" w:eastAsia="Times New Roman" w:hAnsi="Times New Roman" w:cs="Times New Roman"/>
          <w:sz w:val="24"/>
          <w:szCs w:val="24"/>
          <w:lang w:eastAsia="ru-RU"/>
        </w:rPr>
      </w:pPr>
      <w:r w:rsidRPr="00F93D33">
        <w:rPr>
          <w:rFonts w:ascii="Times New Roman" w:eastAsia="Times New Roman" w:hAnsi="Times New Roman" w:cs="Times New Roman"/>
          <w:sz w:val="24"/>
          <w:szCs w:val="24"/>
          <w:lang w:eastAsia="ru-RU"/>
        </w:rPr>
        <w:t xml:space="preserve">Груз или предметы, которые выступают более чем на 0,5 м по длине или ширине за габариты велосипеда, представляют серьезную угрозу безопасности движения, прежде </w:t>
      </w:r>
      <w:r w:rsidRPr="00F93D33">
        <w:rPr>
          <w:rFonts w:ascii="Times New Roman" w:eastAsia="Times New Roman" w:hAnsi="Times New Roman" w:cs="Times New Roman"/>
          <w:sz w:val="24"/>
          <w:szCs w:val="24"/>
          <w:lang w:eastAsia="ru-RU"/>
        </w:rPr>
        <w:lastRenderedPageBreak/>
        <w:t>всего для самих велосипедистов, а также для окружающих пешеходов. При этом не имеет значения, какой это по характеру и внешнему виду груз: чемодан, рейка, удочка и т. п.</w:t>
      </w:r>
    </w:p>
    <w:p w:rsidR="000B41EE" w:rsidRPr="00F93D33" w:rsidRDefault="000B41EE" w:rsidP="000B41EE">
      <w:pPr>
        <w:spacing w:after="0" w:line="360" w:lineRule="auto"/>
        <w:ind w:firstLine="709"/>
        <w:jc w:val="both"/>
        <w:rPr>
          <w:rFonts w:ascii="Times New Roman" w:eastAsia="Times New Roman" w:hAnsi="Times New Roman" w:cs="Times New Roman"/>
          <w:sz w:val="24"/>
          <w:szCs w:val="24"/>
          <w:lang w:eastAsia="ru-RU"/>
        </w:rPr>
      </w:pPr>
      <w:r w:rsidRPr="00F93D33">
        <w:rPr>
          <w:rFonts w:ascii="Times New Roman" w:eastAsia="Times New Roman" w:hAnsi="Times New Roman" w:cs="Times New Roman"/>
          <w:sz w:val="24"/>
          <w:szCs w:val="24"/>
          <w:lang w:eastAsia="ru-RU"/>
        </w:rPr>
        <w:t>Дорожный знак 4.6 «Велосипедная дорожка» указывает дорожку, предназначенную исключительно для велосипедистов. Поэтому при наличии таких дорожек движение велосипедистов по проезжей части, предназначенной для других транспортных средств, запрещено.</w:t>
      </w:r>
    </w:p>
    <w:p w:rsidR="000B41EE" w:rsidRPr="00F93D33" w:rsidRDefault="000B41EE" w:rsidP="000B41EE">
      <w:pPr>
        <w:spacing w:after="0" w:line="360" w:lineRule="auto"/>
        <w:ind w:firstLine="709"/>
        <w:jc w:val="both"/>
        <w:rPr>
          <w:rFonts w:ascii="Times New Roman" w:eastAsia="Times New Roman" w:hAnsi="Times New Roman" w:cs="Times New Roman"/>
          <w:sz w:val="24"/>
          <w:szCs w:val="24"/>
          <w:lang w:eastAsia="ru-RU"/>
        </w:rPr>
      </w:pPr>
      <w:r w:rsidRPr="00F93D33">
        <w:rPr>
          <w:rFonts w:ascii="Times New Roman" w:eastAsia="Times New Roman" w:hAnsi="Times New Roman" w:cs="Times New Roman"/>
          <w:sz w:val="24"/>
          <w:szCs w:val="24"/>
          <w:lang w:eastAsia="ru-RU"/>
        </w:rPr>
        <w:t>Водитель велосипеда может произвести, не слезая с велосипеда, поворот налево или разворот лишь при условии, что на дороге, по которой он следует, отсутствует трамвайное движение, и что дорога эта имеет одну полосу для движения в данном направлении. Число полос и наличие трамвайных путей на дороге, куда производится поворот, значения не имеет. Причина введения этого запрещения аналогична случаю буксировки двухколесным мотоциклом.</w:t>
      </w:r>
    </w:p>
    <w:p w:rsidR="000B41EE" w:rsidRPr="00F93D33" w:rsidRDefault="000B41EE" w:rsidP="000B41EE">
      <w:pPr>
        <w:spacing w:after="0" w:line="360" w:lineRule="auto"/>
        <w:ind w:firstLine="709"/>
        <w:jc w:val="both"/>
        <w:rPr>
          <w:rFonts w:ascii="Times New Roman" w:eastAsia="Times New Roman" w:hAnsi="Times New Roman" w:cs="Times New Roman"/>
          <w:sz w:val="24"/>
          <w:szCs w:val="24"/>
          <w:lang w:eastAsia="ru-RU"/>
        </w:rPr>
      </w:pPr>
      <w:r w:rsidRPr="00F93D33">
        <w:rPr>
          <w:rFonts w:ascii="Times New Roman" w:eastAsia="Times New Roman" w:hAnsi="Times New Roman" w:cs="Times New Roman"/>
          <w:sz w:val="24"/>
          <w:szCs w:val="24"/>
          <w:lang w:eastAsia="ru-RU"/>
        </w:rPr>
        <w:t>На нерегулируемом пересечении велосипедной дорожки с дорогой велосипедисты должны уступить дорогу транспортным средствам, движущимся по этой дороге.</w:t>
      </w:r>
    </w:p>
    <w:p w:rsidR="000B41EE" w:rsidRPr="00F93D33" w:rsidRDefault="000B41EE" w:rsidP="000B41EE">
      <w:pPr>
        <w:spacing w:after="0" w:line="360" w:lineRule="auto"/>
        <w:ind w:firstLine="709"/>
        <w:jc w:val="both"/>
        <w:rPr>
          <w:rFonts w:ascii="Times New Roman" w:eastAsia="Times New Roman" w:hAnsi="Times New Roman" w:cs="Times New Roman"/>
          <w:sz w:val="24"/>
          <w:szCs w:val="24"/>
          <w:lang w:eastAsia="ru-RU"/>
        </w:rPr>
      </w:pPr>
      <w:r w:rsidRPr="00F93D33">
        <w:rPr>
          <w:rFonts w:ascii="Times New Roman" w:eastAsia="Times New Roman" w:hAnsi="Times New Roman" w:cs="Times New Roman"/>
          <w:sz w:val="24"/>
          <w:szCs w:val="24"/>
          <w:lang w:eastAsia="ru-RU"/>
        </w:rPr>
        <w:t>Под нерегулируемым пересечением в данном случае понимается любое пересечение велосипедной дорожки с проезжей частью дороги (в том числе их обозначение разметкой 1.15).</w:t>
      </w:r>
    </w:p>
    <w:p w:rsidR="000B41EE" w:rsidRPr="00F93D33" w:rsidRDefault="000B41EE" w:rsidP="000B41EE">
      <w:pPr>
        <w:spacing w:after="0" w:line="360" w:lineRule="auto"/>
        <w:ind w:firstLine="709"/>
        <w:jc w:val="both"/>
        <w:rPr>
          <w:rFonts w:ascii="Times New Roman" w:eastAsia="Times New Roman" w:hAnsi="Times New Roman" w:cs="Times New Roman"/>
          <w:sz w:val="24"/>
          <w:szCs w:val="24"/>
          <w:lang w:eastAsia="ru-RU"/>
        </w:rPr>
      </w:pPr>
      <w:r w:rsidRPr="00F93D33">
        <w:rPr>
          <w:rFonts w:ascii="Times New Roman" w:eastAsia="Times New Roman" w:hAnsi="Times New Roman" w:cs="Times New Roman"/>
          <w:b/>
          <w:bCs/>
          <w:i/>
          <w:iCs/>
          <w:sz w:val="24"/>
          <w:szCs w:val="24"/>
          <w:lang w:eastAsia="ru-RU"/>
        </w:rPr>
        <w:t> </w:t>
      </w:r>
      <w:r w:rsidRPr="00F93D33">
        <w:rPr>
          <w:rFonts w:ascii="Times New Roman" w:eastAsia="Times New Roman" w:hAnsi="Times New Roman" w:cs="Times New Roman"/>
          <w:sz w:val="24"/>
          <w:szCs w:val="24"/>
          <w:lang w:eastAsia="ru-RU"/>
        </w:rPr>
        <w:t>Случается и так, что нужно сойти с велосипеда и вести его рядом: велосипедист как бы становится пешеходом. И все же то, что ему приходится вести транспортное средство, вносит свои особенности движения на проезжей части. Эти особенности выделены в Правилах, и о них необходимо знать.</w:t>
      </w:r>
    </w:p>
    <w:p w:rsidR="000B41EE" w:rsidRPr="00F93D33" w:rsidRDefault="000B41EE" w:rsidP="000B41EE">
      <w:pPr>
        <w:spacing w:after="0" w:line="360" w:lineRule="auto"/>
        <w:ind w:firstLine="709"/>
        <w:jc w:val="both"/>
        <w:rPr>
          <w:rFonts w:ascii="Times New Roman" w:eastAsia="Times New Roman" w:hAnsi="Times New Roman" w:cs="Times New Roman"/>
          <w:sz w:val="24"/>
          <w:szCs w:val="24"/>
          <w:lang w:eastAsia="ru-RU"/>
        </w:rPr>
      </w:pPr>
      <w:r w:rsidRPr="00F93D33">
        <w:rPr>
          <w:rFonts w:ascii="Times New Roman" w:eastAsia="Times New Roman" w:hAnsi="Times New Roman" w:cs="Times New Roman"/>
          <w:sz w:val="24"/>
          <w:szCs w:val="24"/>
          <w:lang w:eastAsia="ru-RU"/>
        </w:rPr>
        <w:t>Первое такое отличие состоит в том, что если пешеходам вменяется в обязанность двигаться по тротуару, обочинам, пешеходным дорожкам и разрешается по проезжей части лишь при их отсутствии, то ведущим велосипед, в том числе мопед, мотоцикл, разрешается идти в один ряд по краю проезжей части. Данное исключение сделано потому, что прерванное движение обычно кратковременно и связано либо с технической неполадкой транспортного средства, либо с преодолением какого-либо сложного участка дороги, да и перевозить, например, тяжелый мотоцикл через высокий бортовой камень на тротуар просто трудно, да и пешеходам это будет серьезной помехой.</w:t>
      </w:r>
    </w:p>
    <w:p w:rsidR="000B41EE" w:rsidRPr="00F93D33" w:rsidRDefault="000B41EE" w:rsidP="000B41EE">
      <w:pPr>
        <w:spacing w:after="0" w:line="360" w:lineRule="auto"/>
        <w:ind w:firstLine="709"/>
        <w:jc w:val="both"/>
        <w:rPr>
          <w:rFonts w:ascii="Times New Roman" w:eastAsia="Times New Roman" w:hAnsi="Times New Roman" w:cs="Times New Roman"/>
          <w:sz w:val="24"/>
          <w:szCs w:val="24"/>
          <w:lang w:eastAsia="ru-RU"/>
        </w:rPr>
      </w:pPr>
      <w:r w:rsidRPr="00F93D33">
        <w:rPr>
          <w:rFonts w:ascii="Times New Roman" w:eastAsia="Times New Roman" w:hAnsi="Times New Roman" w:cs="Times New Roman"/>
          <w:sz w:val="24"/>
          <w:szCs w:val="24"/>
          <w:lang w:eastAsia="ru-RU"/>
        </w:rPr>
        <w:t xml:space="preserve">Другое отличие в поведении пешеходов и велосипедистов, ведущих свои машины, возможно на загородных дорогах. Если, как напоминают Правила, «вне населенных пунктов пешеходы при движении по обочине или краю проезжей части должны идти навстречу движению транспортных средств», то лица, ведущие велосипед, мопед или мотоцикл, «при движении по проезжей части должны следовать по ходу движения транспортных средств». Это требование – логичное продолжение первого правила, </w:t>
      </w:r>
      <w:r w:rsidRPr="00F93D33">
        <w:rPr>
          <w:rFonts w:ascii="Times New Roman" w:eastAsia="Times New Roman" w:hAnsi="Times New Roman" w:cs="Times New Roman"/>
          <w:sz w:val="24"/>
          <w:szCs w:val="24"/>
          <w:lang w:eastAsia="ru-RU"/>
        </w:rPr>
        <w:lastRenderedPageBreak/>
        <w:t>«Любишь кататься...» так как вести транспортное средство по проезжей части навстречу движению было бы еще более опасно.</w:t>
      </w:r>
    </w:p>
    <w:p w:rsidR="000B41EE" w:rsidRPr="00F93D33" w:rsidRDefault="000B41EE" w:rsidP="000B41EE">
      <w:pPr>
        <w:spacing w:after="0" w:line="360" w:lineRule="auto"/>
        <w:ind w:firstLine="709"/>
        <w:jc w:val="both"/>
        <w:rPr>
          <w:rFonts w:ascii="Times New Roman" w:eastAsia="Times New Roman" w:hAnsi="Times New Roman" w:cs="Times New Roman"/>
          <w:sz w:val="24"/>
          <w:szCs w:val="24"/>
          <w:lang w:eastAsia="ru-RU"/>
        </w:rPr>
      </w:pPr>
      <w:r w:rsidRPr="00F93D33">
        <w:rPr>
          <w:rFonts w:ascii="Times New Roman" w:eastAsia="Times New Roman" w:hAnsi="Times New Roman" w:cs="Times New Roman"/>
          <w:sz w:val="24"/>
          <w:szCs w:val="24"/>
          <w:lang w:eastAsia="ru-RU"/>
        </w:rPr>
        <w:t>Говоря о тех требованиях, которые предъявляются Правилами к велосипедистам-пешеходам, можно дать и ряд советов по правилам безопасного ведения по дороге велосипеда.</w:t>
      </w:r>
    </w:p>
    <w:p w:rsidR="000B41EE" w:rsidRPr="00F93D33" w:rsidRDefault="000B41EE" w:rsidP="000B41EE">
      <w:pPr>
        <w:spacing w:after="0" w:line="360" w:lineRule="auto"/>
        <w:ind w:firstLine="709"/>
        <w:jc w:val="both"/>
        <w:rPr>
          <w:rFonts w:ascii="Times New Roman" w:eastAsia="Times New Roman" w:hAnsi="Times New Roman" w:cs="Times New Roman"/>
          <w:sz w:val="24"/>
          <w:szCs w:val="24"/>
          <w:lang w:eastAsia="ru-RU"/>
        </w:rPr>
      </w:pPr>
      <w:r w:rsidRPr="00F93D33">
        <w:rPr>
          <w:rFonts w:ascii="Times New Roman" w:eastAsia="Times New Roman" w:hAnsi="Times New Roman" w:cs="Times New Roman"/>
          <w:sz w:val="24"/>
          <w:szCs w:val="24"/>
          <w:lang w:eastAsia="ru-RU"/>
        </w:rPr>
        <w:t>Ведя велосипед по краю проезжей части, нужно находиться справа от него. В случае наезда автомобиля пусть лучше пострадает велосипед, но не человек.</w:t>
      </w:r>
    </w:p>
    <w:p w:rsidR="000B41EE" w:rsidRPr="00F93D33" w:rsidRDefault="000B41EE" w:rsidP="000B41EE">
      <w:pPr>
        <w:spacing w:after="0" w:line="360" w:lineRule="auto"/>
        <w:ind w:firstLine="709"/>
        <w:jc w:val="both"/>
        <w:rPr>
          <w:rFonts w:ascii="Times New Roman" w:eastAsia="Times New Roman" w:hAnsi="Times New Roman" w:cs="Times New Roman"/>
          <w:sz w:val="24"/>
          <w:szCs w:val="24"/>
          <w:lang w:eastAsia="ru-RU"/>
        </w:rPr>
      </w:pPr>
      <w:r w:rsidRPr="00F93D33">
        <w:rPr>
          <w:rFonts w:ascii="Times New Roman" w:eastAsia="Times New Roman" w:hAnsi="Times New Roman" w:cs="Times New Roman"/>
          <w:sz w:val="24"/>
          <w:szCs w:val="24"/>
          <w:lang w:eastAsia="ru-RU"/>
        </w:rPr>
        <w:t>Переходя проезжую часть при ограниченном обзоре дороги, старайтесь велосипед не выставлять далеко вперед. Для проезжающего мимо водителя он будет мало заметен, и может произойти наезд.</w:t>
      </w:r>
    </w:p>
    <w:p w:rsidR="000B41EE" w:rsidRPr="00F93D33" w:rsidRDefault="000B41EE" w:rsidP="000B41EE">
      <w:pPr>
        <w:spacing w:after="0" w:line="360" w:lineRule="auto"/>
        <w:ind w:firstLine="709"/>
        <w:jc w:val="both"/>
        <w:rPr>
          <w:rFonts w:ascii="Times New Roman" w:eastAsia="Times New Roman" w:hAnsi="Times New Roman" w:cs="Times New Roman"/>
          <w:sz w:val="24"/>
          <w:szCs w:val="24"/>
          <w:lang w:eastAsia="ru-RU"/>
        </w:rPr>
      </w:pPr>
      <w:r w:rsidRPr="00F93D33">
        <w:rPr>
          <w:rFonts w:ascii="Times New Roman" w:eastAsia="Times New Roman" w:hAnsi="Times New Roman" w:cs="Times New Roman"/>
          <w:sz w:val="24"/>
          <w:szCs w:val="24"/>
          <w:lang w:eastAsia="ru-RU"/>
        </w:rPr>
        <w:t>При переходе широкой дороги необходимо выбирать такой интервал между проходящими транспортными средствами, чтобы не останавливаться с велосипедом на середине дороги. Это опасно: велосипед будет занимать часть близлежащих полос движения.</w:t>
      </w:r>
    </w:p>
    <w:p w:rsidR="000B41EE" w:rsidRPr="00193A4B" w:rsidRDefault="000B41EE" w:rsidP="00193A4B">
      <w:pPr>
        <w:spacing w:after="0" w:line="360" w:lineRule="auto"/>
        <w:ind w:firstLine="709"/>
        <w:rPr>
          <w:rFonts w:ascii="Times New Roman" w:hAnsi="Times New Roman" w:cs="Times New Roman"/>
          <w:b/>
          <w:i/>
          <w:sz w:val="24"/>
          <w:szCs w:val="24"/>
        </w:rPr>
      </w:pPr>
      <w:r w:rsidRPr="00193A4B">
        <w:rPr>
          <w:rFonts w:ascii="Times New Roman" w:eastAsia="Times New Roman" w:hAnsi="Times New Roman" w:cs="Times New Roman"/>
          <w:b/>
          <w:i/>
          <w:sz w:val="24"/>
          <w:szCs w:val="24"/>
          <w:lang w:eastAsia="ru-RU"/>
        </w:rPr>
        <w:t> </w:t>
      </w:r>
      <w:r w:rsidRPr="00193A4B">
        <w:rPr>
          <w:rFonts w:ascii="Times New Roman" w:hAnsi="Times New Roman" w:cs="Times New Roman"/>
          <w:b/>
          <w:i/>
          <w:sz w:val="24"/>
          <w:szCs w:val="24"/>
        </w:rPr>
        <w:t>Дополнительные требования к движению велосипедистов и водителей мопедов</w:t>
      </w:r>
    </w:p>
    <w:p w:rsidR="000B41EE" w:rsidRPr="00F93D33" w:rsidRDefault="000B41EE" w:rsidP="00193A4B">
      <w:pPr>
        <w:pStyle w:val="a3"/>
        <w:spacing w:before="0" w:beforeAutospacing="0" w:after="0" w:afterAutospacing="0" w:line="360" w:lineRule="auto"/>
        <w:ind w:firstLine="709"/>
        <w:jc w:val="both"/>
      </w:pPr>
      <w:bookmarkStart w:id="328" w:name="24.1"/>
      <w:bookmarkEnd w:id="328"/>
      <w:r w:rsidRPr="00F93D33">
        <w:t xml:space="preserve"> Движение велосипедистов в возрасте старше 14 лет должно осуществляться по велосипедной, велопешеходной дорожкам или полосе для велосипедистов.</w:t>
      </w:r>
    </w:p>
    <w:p w:rsidR="000B41EE" w:rsidRPr="00F93D33" w:rsidRDefault="000B41EE" w:rsidP="00193A4B">
      <w:pPr>
        <w:pStyle w:val="a3"/>
        <w:spacing w:before="0" w:beforeAutospacing="0" w:after="0" w:afterAutospacing="0" w:line="360" w:lineRule="auto"/>
        <w:ind w:firstLine="709"/>
        <w:jc w:val="both"/>
      </w:pPr>
      <w:bookmarkStart w:id="329" w:name="24.2"/>
      <w:bookmarkEnd w:id="329"/>
      <w:r w:rsidRPr="00F93D33">
        <w:t>Допускается движение велосипедистов в возрасте старше 14 лет:</w:t>
      </w:r>
    </w:p>
    <w:p w:rsidR="000B41EE" w:rsidRPr="00F93D33" w:rsidRDefault="000B41EE" w:rsidP="00193A4B">
      <w:pPr>
        <w:pStyle w:val="a3"/>
        <w:spacing w:before="0" w:beforeAutospacing="0" w:after="0" w:afterAutospacing="0" w:line="360" w:lineRule="auto"/>
        <w:ind w:firstLine="709"/>
        <w:jc w:val="both"/>
      </w:pPr>
      <w:r w:rsidRPr="00F93D33">
        <w:rPr>
          <w:u w:val="single"/>
        </w:rPr>
        <w:t>по правому краю проезжей части</w:t>
      </w:r>
      <w:r w:rsidRPr="00F93D33">
        <w:t xml:space="preserve"> - в следующих случаях:</w:t>
      </w:r>
    </w:p>
    <w:p w:rsidR="000B41EE" w:rsidRPr="00F93D33" w:rsidRDefault="000B41EE" w:rsidP="00901AA1">
      <w:pPr>
        <w:numPr>
          <w:ilvl w:val="0"/>
          <w:numId w:val="13"/>
        </w:numPr>
        <w:spacing w:after="0" w:line="360" w:lineRule="auto"/>
        <w:ind w:firstLine="709"/>
        <w:jc w:val="both"/>
        <w:rPr>
          <w:rFonts w:ascii="Times New Roman" w:hAnsi="Times New Roman" w:cs="Times New Roman"/>
          <w:sz w:val="24"/>
          <w:szCs w:val="24"/>
        </w:rPr>
      </w:pPr>
      <w:r w:rsidRPr="00F93D33">
        <w:rPr>
          <w:rFonts w:ascii="Times New Roman" w:hAnsi="Times New Roman" w:cs="Times New Roman"/>
          <w:sz w:val="24"/>
          <w:szCs w:val="24"/>
        </w:rPr>
        <w:t>отсутствуют велосипедная и велопешеходная дорожки, полоса для велосипедистов либо отсутствует возможность двигаться по ним;</w:t>
      </w:r>
    </w:p>
    <w:p w:rsidR="000B41EE" w:rsidRPr="00F93D33" w:rsidRDefault="000B41EE" w:rsidP="00901AA1">
      <w:pPr>
        <w:numPr>
          <w:ilvl w:val="0"/>
          <w:numId w:val="13"/>
        </w:numPr>
        <w:spacing w:after="0" w:line="360" w:lineRule="auto"/>
        <w:ind w:firstLine="709"/>
        <w:jc w:val="both"/>
        <w:rPr>
          <w:rFonts w:ascii="Times New Roman" w:hAnsi="Times New Roman" w:cs="Times New Roman"/>
          <w:sz w:val="24"/>
          <w:szCs w:val="24"/>
        </w:rPr>
      </w:pPr>
      <w:r w:rsidRPr="00F93D33">
        <w:rPr>
          <w:rFonts w:ascii="Times New Roman" w:hAnsi="Times New Roman" w:cs="Times New Roman"/>
          <w:sz w:val="24"/>
          <w:szCs w:val="24"/>
        </w:rPr>
        <w:t>габаритная ширина велосипеда, прицепа к нему либо перевозимого груза превышает 1 м;</w:t>
      </w:r>
    </w:p>
    <w:p w:rsidR="000B41EE" w:rsidRPr="00F93D33" w:rsidRDefault="000B41EE" w:rsidP="00901AA1">
      <w:pPr>
        <w:numPr>
          <w:ilvl w:val="0"/>
          <w:numId w:val="13"/>
        </w:numPr>
        <w:spacing w:after="0" w:line="360" w:lineRule="auto"/>
        <w:ind w:firstLine="709"/>
        <w:jc w:val="both"/>
        <w:rPr>
          <w:rFonts w:ascii="Times New Roman" w:hAnsi="Times New Roman" w:cs="Times New Roman"/>
          <w:sz w:val="24"/>
          <w:szCs w:val="24"/>
        </w:rPr>
      </w:pPr>
      <w:r w:rsidRPr="00F93D33">
        <w:rPr>
          <w:rFonts w:ascii="Times New Roman" w:hAnsi="Times New Roman" w:cs="Times New Roman"/>
          <w:sz w:val="24"/>
          <w:szCs w:val="24"/>
        </w:rPr>
        <w:t>движение велосипедистов осуществляется в колоннах;</w:t>
      </w:r>
    </w:p>
    <w:p w:rsidR="000B41EE" w:rsidRPr="00F93D33" w:rsidRDefault="000B41EE" w:rsidP="00193A4B">
      <w:pPr>
        <w:pStyle w:val="a3"/>
        <w:spacing w:before="0" w:beforeAutospacing="0" w:after="0" w:afterAutospacing="0" w:line="360" w:lineRule="auto"/>
        <w:ind w:firstLine="709"/>
        <w:jc w:val="both"/>
      </w:pPr>
      <w:r w:rsidRPr="00F93D33">
        <w:rPr>
          <w:u w:val="single"/>
        </w:rPr>
        <w:t>по обочине</w:t>
      </w:r>
      <w:r w:rsidRPr="00F93D33">
        <w:t xml:space="preserve"> - в случае, если отсутствуют велосипедная и велопешеходная дорожки, полоса для велосипедистов либо отсутствует возможность двигаться по ним или по правому краю проезжей части;</w:t>
      </w:r>
    </w:p>
    <w:p w:rsidR="000B41EE" w:rsidRPr="00F93D33" w:rsidRDefault="000B41EE" w:rsidP="00193A4B">
      <w:pPr>
        <w:pStyle w:val="a3"/>
        <w:spacing w:before="0" w:beforeAutospacing="0" w:after="0" w:afterAutospacing="0" w:line="360" w:lineRule="auto"/>
        <w:ind w:firstLine="709"/>
        <w:jc w:val="both"/>
      </w:pPr>
      <w:r w:rsidRPr="00F93D33">
        <w:rPr>
          <w:u w:val="single"/>
        </w:rPr>
        <w:t>по тротуару или пешеходной дорожке</w:t>
      </w:r>
      <w:r w:rsidRPr="00F93D33">
        <w:t xml:space="preserve"> - в следующих случаях:</w:t>
      </w:r>
    </w:p>
    <w:p w:rsidR="000B41EE" w:rsidRPr="00F93D33" w:rsidRDefault="000B41EE" w:rsidP="00901AA1">
      <w:pPr>
        <w:numPr>
          <w:ilvl w:val="0"/>
          <w:numId w:val="14"/>
        </w:numPr>
        <w:spacing w:after="0" w:line="360" w:lineRule="auto"/>
        <w:ind w:firstLine="709"/>
        <w:jc w:val="both"/>
        <w:rPr>
          <w:rFonts w:ascii="Times New Roman" w:hAnsi="Times New Roman" w:cs="Times New Roman"/>
          <w:sz w:val="24"/>
          <w:szCs w:val="24"/>
        </w:rPr>
      </w:pPr>
      <w:r w:rsidRPr="00F93D33">
        <w:rPr>
          <w:rFonts w:ascii="Times New Roman" w:hAnsi="Times New Roman" w:cs="Times New Roman"/>
          <w:sz w:val="24"/>
          <w:szCs w:val="24"/>
        </w:rPr>
        <w:t>отсутствуют велосипедная и велопешеходная дорожки, полоса для велосипедистов либо отсутствует возможность двигаться по ним, а также по правому краю проезжей части или обочине;</w:t>
      </w:r>
    </w:p>
    <w:p w:rsidR="000B41EE" w:rsidRPr="00F93D33" w:rsidRDefault="000B41EE" w:rsidP="00901AA1">
      <w:pPr>
        <w:numPr>
          <w:ilvl w:val="0"/>
          <w:numId w:val="14"/>
        </w:numPr>
        <w:spacing w:after="0" w:line="360" w:lineRule="auto"/>
        <w:ind w:firstLine="709"/>
        <w:jc w:val="both"/>
        <w:rPr>
          <w:rFonts w:ascii="Times New Roman" w:hAnsi="Times New Roman" w:cs="Times New Roman"/>
          <w:sz w:val="24"/>
          <w:szCs w:val="24"/>
        </w:rPr>
      </w:pPr>
      <w:r w:rsidRPr="00F93D33">
        <w:rPr>
          <w:rFonts w:ascii="Times New Roman" w:hAnsi="Times New Roman" w:cs="Times New Roman"/>
          <w:sz w:val="24"/>
          <w:szCs w:val="24"/>
        </w:rPr>
        <w:t>велосипедист сопровождает велосипедиста в возрасте до 7 лет либо перевозит ребенка в возрасте до 7 лет на дополнительном сиденье, в велоколяске или в прицепе, предназначенном для эксплуатации с велосипедом.</w:t>
      </w:r>
    </w:p>
    <w:p w:rsidR="000B41EE" w:rsidRPr="00F93D33" w:rsidRDefault="000B41EE" w:rsidP="00193A4B">
      <w:pPr>
        <w:pStyle w:val="a3"/>
        <w:spacing w:before="0" w:beforeAutospacing="0" w:after="0" w:afterAutospacing="0" w:line="360" w:lineRule="auto"/>
        <w:ind w:firstLine="709"/>
        <w:jc w:val="both"/>
      </w:pPr>
      <w:bookmarkStart w:id="330" w:name="24.3"/>
      <w:bookmarkEnd w:id="330"/>
      <w:r w:rsidRPr="00F93D33">
        <w:lastRenderedPageBreak/>
        <w:t xml:space="preserve"> Движение велосипедистов в возрасте от 7 до 14 лет должно осуществляться только по тротуарам, пешеходным, велосипедным и велопешеходным дорожкам, а также в пределах пешеходных зон.</w:t>
      </w:r>
    </w:p>
    <w:p w:rsidR="000B41EE" w:rsidRPr="00F93D33" w:rsidRDefault="000B41EE" w:rsidP="00193A4B">
      <w:pPr>
        <w:pStyle w:val="a3"/>
        <w:spacing w:before="0" w:beforeAutospacing="0" w:after="0" w:afterAutospacing="0" w:line="360" w:lineRule="auto"/>
        <w:ind w:firstLine="709"/>
        <w:jc w:val="both"/>
      </w:pPr>
      <w:bookmarkStart w:id="331" w:name="24.4"/>
      <w:bookmarkEnd w:id="331"/>
      <w:r w:rsidRPr="00F93D33">
        <w:t xml:space="preserve"> Движение велосипедистов в возрасте младше 7 лет должно осуществляться только по тротуарам, пешеходным и велопешеходным дорожкам (на стороне для движения пешеходов), а также в пределах пешеходных зон.</w:t>
      </w:r>
    </w:p>
    <w:p w:rsidR="000B41EE" w:rsidRPr="00F93D33" w:rsidRDefault="000B41EE" w:rsidP="00193A4B">
      <w:pPr>
        <w:pStyle w:val="a3"/>
        <w:spacing w:before="0" w:beforeAutospacing="0" w:after="0" w:afterAutospacing="0" w:line="360" w:lineRule="auto"/>
        <w:ind w:firstLine="709"/>
        <w:jc w:val="both"/>
      </w:pPr>
      <w:bookmarkStart w:id="332" w:name="24.5"/>
      <w:bookmarkEnd w:id="332"/>
      <w:r w:rsidRPr="00F93D33">
        <w:t xml:space="preserve"> При движении велосипедистов по правому краю проезжей части в случаях, предусмотренных настоящими </w:t>
      </w:r>
      <w:hyperlink r:id="rId494" w:history="1">
        <w:r w:rsidRPr="00F93D33">
          <w:rPr>
            <w:rStyle w:val="a4"/>
            <w:rFonts w:eastAsiaTheme="majorEastAsia"/>
            <w:color w:val="auto"/>
          </w:rPr>
          <w:t>Правилами</w:t>
        </w:r>
      </w:hyperlink>
      <w:r w:rsidRPr="00F93D33">
        <w:t>, велосипедисты должны двигаться только в один ряд.</w:t>
      </w:r>
    </w:p>
    <w:p w:rsidR="000B41EE" w:rsidRPr="00F93D33" w:rsidRDefault="000B41EE" w:rsidP="00193A4B">
      <w:pPr>
        <w:pStyle w:val="a3"/>
        <w:spacing w:before="0" w:beforeAutospacing="0" w:after="0" w:afterAutospacing="0" w:line="360" w:lineRule="auto"/>
        <w:ind w:firstLine="709"/>
        <w:jc w:val="both"/>
      </w:pPr>
      <w:r w:rsidRPr="00F93D33">
        <w:t>Допускается движение колонны велосипедистов в два ряда в случае, если габаритная ширина велосипедов не превышает 0,75 м.</w:t>
      </w:r>
    </w:p>
    <w:p w:rsidR="000B41EE" w:rsidRPr="00F93D33" w:rsidRDefault="000B41EE" w:rsidP="00193A4B">
      <w:pPr>
        <w:pStyle w:val="a3"/>
        <w:spacing w:before="0" w:beforeAutospacing="0" w:after="0" w:afterAutospacing="0" w:line="360" w:lineRule="auto"/>
        <w:ind w:firstLine="709"/>
        <w:jc w:val="both"/>
      </w:pPr>
      <w:r w:rsidRPr="00F93D33">
        <w:t>Колонна велосипедистов должна быть разделена на группы по 10 велосипедистов в случае однорядного движения либо на группы по 10 пар в случае двухрядного движения. Для облегчения обгона расстояние между группами должно составлять 80 - 100 м.</w:t>
      </w:r>
    </w:p>
    <w:p w:rsidR="000B41EE" w:rsidRPr="00F93D33" w:rsidRDefault="000B41EE" w:rsidP="00193A4B">
      <w:pPr>
        <w:pStyle w:val="a3"/>
        <w:spacing w:before="0" w:beforeAutospacing="0" w:after="0" w:afterAutospacing="0" w:line="360" w:lineRule="auto"/>
        <w:ind w:firstLine="709"/>
        <w:jc w:val="both"/>
      </w:pPr>
      <w:bookmarkStart w:id="333" w:name="24.6"/>
      <w:bookmarkEnd w:id="333"/>
      <w:r w:rsidRPr="00F93D33">
        <w:t xml:space="preserve"> Если движение велосипедиста по тротуару, пешеходной дорожке, обочине или в пределах пешеходных зон подвергает опасности или создает помехи для движения иных лиц, велосипедист должен спешиться и руководствоваться требованиями, предусмотренными настоящими Правилами для движения пешеходов.</w:t>
      </w:r>
    </w:p>
    <w:p w:rsidR="000B41EE" w:rsidRPr="00F93D33" w:rsidRDefault="000B41EE" w:rsidP="00193A4B">
      <w:pPr>
        <w:pStyle w:val="a3"/>
        <w:spacing w:before="0" w:beforeAutospacing="0" w:after="0" w:afterAutospacing="0" w:line="360" w:lineRule="auto"/>
        <w:ind w:firstLine="709"/>
        <w:jc w:val="both"/>
      </w:pPr>
      <w:bookmarkStart w:id="334" w:name="24.7"/>
      <w:bookmarkEnd w:id="334"/>
      <w:r w:rsidRPr="00F93D33">
        <w:t xml:space="preserve"> Водители мопедов должны двигаться по правому краю проезжей части в один ряд либо по полосе для велосипедистов.</w:t>
      </w:r>
    </w:p>
    <w:p w:rsidR="000B41EE" w:rsidRPr="00F93D33" w:rsidRDefault="000B41EE" w:rsidP="00193A4B">
      <w:pPr>
        <w:pStyle w:val="a3"/>
        <w:spacing w:before="0" w:beforeAutospacing="0" w:after="0" w:afterAutospacing="0" w:line="360" w:lineRule="auto"/>
        <w:ind w:firstLine="709"/>
        <w:jc w:val="both"/>
      </w:pPr>
      <w:r w:rsidRPr="00F93D33">
        <w:t>Допускается движение водителей мопедов по обочине, если это не создает помех пешеходам.</w:t>
      </w:r>
    </w:p>
    <w:p w:rsidR="000B41EE" w:rsidRPr="00F93D33" w:rsidRDefault="000B41EE" w:rsidP="00193A4B">
      <w:pPr>
        <w:pStyle w:val="a3"/>
        <w:spacing w:before="0" w:beforeAutospacing="0" w:after="0" w:afterAutospacing="0" w:line="360" w:lineRule="auto"/>
        <w:ind w:firstLine="709"/>
        <w:jc w:val="both"/>
      </w:pPr>
      <w:bookmarkStart w:id="335" w:name="24.8"/>
      <w:bookmarkEnd w:id="335"/>
      <w:r w:rsidRPr="00F93D33">
        <w:t xml:space="preserve"> Велосипедистам и водителям мопедов запрещается:</w:t>
      </w:r>
    </w:p>
    <w:p w:rsidR="000B41EE" w:rsidRPr="00F93D33" w:rsidRDefault="000B41EE" w:rsidP="00901AA1">
      <w:pPr>
        <w:numPr>
          <w:ilvl w:val="0"/>
          <w:numId w:val="15"/>
        </w:numPr>
        <w:spacing w:after="0" w:line="360" w:lineRule="auto"/>
        <w:ind w:firstLine="709"/>
        <w:jc w:val="both"/>
        <w:rPr>
          <w:rFonts w:ascii="Times New Roman" w:hAnsi="Times New Roman" w:cs="Times New Roman"/>
          <w:sz w:val="24"/>
          <w:szCs w:val="24"/>
        </w:rPr>
      </w:pPr>
      <w:r w:rsidRPr="00F93D33">
        <w:rPr>
          <w:rFonts w:ascii="Times New Roman" w:hAnsi="Times New Roman" w:cs="Times New Roman"/>
          <w:sz w:val="24"/>
          <w:szCs w:val="24"/>
        </w:rPr>
        <w:t>управлять велосипедом, мопедом, не держась за руль хотя бы одной рукой;</w:t>
      </w:r>
    </w:p>
    <w:p w:rsidR="000B41EE" w:rsidRPr="00F93D33" w:rsidRDefault="000B41EE" w:rsidP="00901AA1">
      <w:pPr>
        <w:numPr>
          <w:ilvl w:val="0"/>
          <w:numId w:val="15"/>
        </w:numPr>
        <w:spacing w:after="0" w:line="360" w:lineRule="auto"/>
        <w:ind w:firstLine="709"/>
        <w:jc w:val="both"/>
        <w:rPr>
          <w:rFonts w:ascii="Times New Roman" w:hAnsi="Times New Roman" w:cs="Times New Roman"/>
          <w:sz w:val="24"/>
          <w:szCs w:val="24"/>
        </w:rPr>
      </w:pPr>
      <w:r w:rsidRPr="00F93D33">
        <w:rPr>
          <w:rFonts w:ascii="Times New Roman" w:hAnsi="Times New Roman" w:cs="Times New Roman"/>
          <w:sz w:val="24"/>
          <w:szCs w:val="24"/>
        </w:rPr>
        <w:t>перевозить груз, который выступает более чем на 0,5 м по длине или ширине за габариты, или груз, мешающий управлению;</w:t>
      </w:r>
    </w:p>
    <w:p w:rsidR="000B41EE" w:rsidRPr="00F93D33" w:rsidRDefault="000B41EE" w:rsidP="00901AA1">
      <w:pPr>
        <w:numPr>
          <w:ilvl w:val="0"/>
          <w:numId w:val="15"/>
        </w:numPr>
        <w:spacing w:after="0" w:line="360" w:lineRule="auto"/>
        <w:ind w:firstLine="709"/>
        <w:jc w:val="both"/>
        <w:rPr>
          <w:rFonts w:ascii="Times New Roman" w:hAnsi="Times New Roman" w:cs="Times New Roman"/>
          <w:sz w:val="24"/>
          <w:szCs w:val="24"/>
        </w:rPr>
      </w:pPr>
      <w:r w:rsidRPr="00F93D33">
        <w:rPr>
          <w:rFonts w:ascii="Times New Roman" w:hAnsi="Times New Roman" w:cs="Times New Roman"/>
          <w:sz w:val="24"/>
          <w:szCs w:val="24"/>
        </w:rPr>
        <w:t>перевозить пассажиров, если это не предусмотрено конструкцией транспортного средства;</w:t>
      </w:r>
    </w:p>
    <w:p w:rsidR="000B41EE" w:rsidRPr="00F93D33" w:rsidRDefault="000B41EE" w:rsidP="00901AA1">
      <w:pPr>
        <w:numPr>
          <w:ilvl w:val="0"/>
          <w:numId w:val="15"/>
        </w:numPr>
        <w:spacing w:after="0" w:line="360" w:lineRule="auto"/>
        <w:ind w:firstLine="709"/>
        <w:jc w:val="both"/>
        <w:rPr>
          <w:rFonts w:ascii="Times New Roman" w:hAnsi="Times New Roman" w:cs="Times New Roman"/>
          <w:sz w:val="24"/>
          <w:szCs w:val="24"/>
        </w:rPr>
      </w:pPr>
      <w:r w:rsidRPr="00F93D33">
        <w:rPr>
          <w:rFonts w:ascii="Times New Roman" w:hAnsi="Times New Roman" w:cs="Times New Roman"/>
          <w:sz w:val="24"/>
          <w:szCs w:val="24"/>
        </w:rPr>
        <w:t>перевозить детей до 7 лет при отсутствии специально оборудованных для них мест;</w:t>
      </w:r>
    </w:p>
    <w:p w:rsidR="000B41EE" w:rsidRPr="00F93D33" w:rsidRDefault="000B41EE" w:rsidP="00901AA1">
      <w:pPr>
        <w:numPr>
          <w:ilvl w:val="0"/>
          <w:numId w:val="15"/>
        </w:numPr>
        <w:spacing w:after="0" w:line="360" w:lineRule="auto"/>
        <w:ind w:firstLine="709"/>
        <w:jc w:val="both"/>
        <w:rPr>
          <w:rFonts w:ascii="Times New Roman" w:hAnsi="Times New Roman" w:cs="Times New Roman"/>
          <w:sz w:val="24"/>
          <w:szCs w:val="24"/>
        </w:rPr>
      </w:pPr>
      <w:r w:rsidRPr="00F93D33">
        <w:rPr>
          <w:rFonts w:ascii="Times New Roman" w:hAnsi="Times New Roman" w:cs="Times New Roman"/>
          <w:sz w:val="24"/>
          <w:szCs w:val="24"/>
        </w:rPr>
        <w:t>поворачивать налево или разворачиваться на дорогах с трамвайным движением и на дорогах, имеющих более одной полосы для движения в данном направлении;</w:t>
      </w:r>
    </w:p>
    <w:p w:rsidR="000B41EE" w:rsidRPr="00F93D33" w:rsidRDefault="000B41EE" w:rsidP="00901AA1">
      <w:pPr>
        <w:numPr>
          <w:ilvl w:val="0"/>
          <w:numId w:val="15"/>
        </w:numPr>
        <w:spacing w:after="0" w:line="360" w:lineRule="auto"/>
        <w:ind w:firstLine="709"/>
        <w:jc w:val="both"/>
        <w:rPr>
          <w:rFonts w:ascii="Times New Roman" w:hAnsi="Times New Roman" w:cs="Times New Roman"/>
          <w:sz w:val="24"/>
          <w:szCs w:val="24"/>
        </w:rPr>
      </w:pPr>
      <w:r w:rsidRPr="00F93D33">
        <w:rPr>
          <w:rFonts w:ascii="Times New Roman" w:hAnsi="Times New Roman" w:cs="Times New Roman"/>
          <w:sz w:val="24"/>
          <w:szCs w:val="24"/>
        </w:rPr>
        <w:lastRenderedPageBreak/>
        <w:t>двигаться по дороге без застегнутого мотошлема (для водителей мопедов).</w:t>
      </w:r>
    </w:p>
    <w:p w:rsidR="000B41EE" w:rsidRPr="00F93D33" w:rsidRDefault="000B41EE" w:rsidP="00193A4B">
      <w:pPr>
        <w:pStyle w:val="a3"/>
        <w:spacing w:before="0" w:beforeAutospacing="0" w:after="0" w:afterAutospacing="0" w:line="360" w:lineRule="auto"/>
        <w:ind w:firstLine="709"/>
        <w:jc w:val="both"/>
      </w:pPr>
      <w:bookmarkStart w:id="336" w:name="24.9"/>
      <w:bookmarkEnd w:id="336"/>
      <w:r w:rsidRPr="00F93D33">
        <w:t xml:space="preserve"> Запрещается буксировка велосипедов и мопедов, а также буксировка велосипедами и мопедами, кроме буксировки прицепа, предназначенного для эксплуатации с велосипедом или мопедом.</w:t>
      </w:r>
    </w:p>
    <w:p w:rsidR="000B41EE" w:rsidRDefault="000B41EE" w:rsidP="00193A4B">
      <w:pPr>
        <w:pStyle w:val="a3"/>
        <w:spacing w:before="0" w:beforeAutospacing="0" w:after="0" w:afterAutospacing="0" w:line="360" w:lineRule="auto"/>
        <w:ind w:firstLine="709"/>
        <w:jc w:val="both"/>
      </w:pPr>
      <w:bookmarkStart w:id="337" w:name="24.10"/>
      <w:bookmarkEnd w:id="337"/>
      <w:r w:rsidRPr="00F93D33">
        <w:t>При движении в темное время суток или в условиях недостаточной видимости велосипедистам и водителям мопедов рекомендуется иметь при себе предметы со световозвращающими элементами и обеспечивать видимость этих предметов водителями других транспортных средств.</w:t>
      </w:r>
    </w:p>
    <w:p w:rsidR="00193A4B" w:rsidRPr="00F93D33" w:rsidRDefault="00193A4B" w:rsidP="00193A4B">
      <w:pPr>
        <w:pStyle w:val="a3"/>
        <w:spacing w:before="0" w:beforeAutospacing="0" w:after="0" w:afterAutospacing="0" w:line="360" w:lineRule="auto"/>
        <w:ind w:firstLine="709"/>
        <w:jc w:val="both"/>
      </w:pPr>
    </w:p>
    <w:p w:rsidR="000B41EE" w:rsidRDefault="00193A4B" w:rsidP="00193A4B">
      <w:pPr>
        <w:pStyle w:val="1"/>
        <w:spacing w:before="0" w:line="360" w:lineRule="auto"/>
        <w:ind w:firstLine="709"/>
        <w:jc w:val="center"/>
        <w:rPr>
          <w:rFonts w:ascii="Times New Roman" w:hAnsi="Times New Roman" w:cs="Times New Roman"/>
          <w:color w:val="auto"/>
          <w:sz w:val="24"/>
          <w:szCs w:val="24"/>
        </w:rPr>
      </w:pPr>
      <w:r w:rsidRPr="00F93D33">
        <w:rPr>
          <w:rFonts w:ascii="Times New Roman" w:hAnsi="Times New Roman" w:cs="Times New Roman"/>
          <w:color w:val="auto"/>
          <w:sz w:val="24"/>
          <w:szCs w:val="24"/>
        </w:rPr>
        <w:t>РАЗДЕЛ 6. ОСТАНОВОЧНЫЙ И ТОРМОЗНОЙ ПУТЬ ТРАНСПОРТНЫХ СРЕДСТВ</w:t>
      </w:r>
    </w:p>
    <w:p w:rsidR="00193A4B" w:rsidRPr="00193A4B" w:rsidRDefault="00193A4B" w:rsidP="00193A4B"/>
    <w:p w:rsidR="000B41EE" w:rsidRPr="00F93D33" w:rsidRDefault="000B41EE" w:rsidP="000B41EE">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F93D33">
        <w:rPr>
          <w:rFonts w:ascii="Times New Roman" w:eastAsia="Times New Roman" w:hAnsi="Times New Roman" w:cs="Times New Roman"/>
          <w:sz w:val="24"/>
          <w:szCs w:val="24"/>
          <w:lang w:eastAsia="ru-RU"/>
        </w:rPr>
        <w:t>Представим себе, что у всех нас есть права на вождение автомобиля, что мы - водители. Садимся за руль, включаем зажигание, заводим мотор. Поехали. Едем по улице. Погода ясная, асфальт сухой, настроение отличное. Мы не удалые гонщики, а обычные опытные водители.</w:t>
      </w:r>
    </w:p>
    <w:p w:rsidR="000B41EE" w:rsidRPr="00F93D33" w:rsidRDefault="000B41EE" w:rsidP="000B41EE">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F93D33">
        <w:rPr>
          <w:rFonts w:ascii="Times New Roman" w:eastAsia="Times New Roman" w:hAnsi="Times New Roman" w:cs="Times New Roman"/>
          <w:sz w:val="24"/>
          <w:szCs w:val="24"/>
          <w:lang w:eastAsia="ru-RU"/>
        </w:rPr>
        <w:t xml:space="preserve">Стрелка спидометра, вздрагивая, показывает: 20, 30, 40. Мы едем со скоростью 40 км/ч - это достаточная и вполне умеренная скорость для езды по городу на легковом автомобиле. Ничего не скажешь: приятно сидеть за рулем и водить машину. Внимательно следим за дорогой, поглядываем и на тротуар - оттуда невнимательный пешеход может неожиданно выскочить на мостовую. И вдруг на дорогу, прямо перед нашим автомобилем, выбегает мальчик. Нажимаем на тормозную педаль... С момента, когда водитель замечает опасность и до момента, когда он нажимает педаль тормоза, проходит некоторое время, которое называется </w:t>
      </w:r>
      <w:r w:rsidRPr="00F93D33">
        <w:rPr>
          <w:rFonts w:ascii="Times New Roman" w:eastAsia="Times New Roman" w:hAnsi="Times New Roman" w:cs="Times New Roman"/>
          <w:b/>
          <w:bCs/>
          <w:i/>
          <w:iCs/>
          <w:sz w:val="24"/>
          <w:szCs w:val="24"/>
          <w:lang w:eastAsia="ru-RU"/>
        </w:rPr>
        <w:t>временем реакции водителя</w:t>
      </w:r>
      <w:r w:rsidRPr="00F93D33">
        <w:rPr>
          <w:rFonts w:ascii="Times New Roman" w:eastAsia="Times New Roman" w:hAnsi="Times New Roman" w:cs="Times New Roman"/>
          <w:sz w:val="24"/>
          <w:szCs w:val="24"/>
          <w:lang w:eastAsia="ru-RU"/>
        </w:rPr>
        <w:t xml:space="preserve"> (R</w:t>
      </w:r>
      <w:r w:rsidRPr="00F93D33">
        <w:rPr>
          <w:rFonts w:ascii="Times New Roman" w:eastAsia="Times New Roman" w:hAnsi="Times New Roman" w:cs="Times New Roman"/>
          <w:sz w:val="24"/>
          <w:szCs w:val="24"/>
          <w:vertAlign w:val="subscript"/>
          <w:lang w:eastAsia="ru-RU"/>
        </w:rPr>
        <w:t>A</w:t>
      </w:r>
      <w:r w:rsidRPr="00F93D33">
        <w:rPr>
          <w:rFonts w:ascii="Times New Roman" w:eastAsia="Times New Roman" w:hAnsi="Times New Roman" w:cs="Times New Roman"/>
          <w:sz w:val="24"/>
          <w:szCs w:val="24"/>
          <w:lang w:eastAsia="ru-RU"/>
        </w:rPr>
        <w:t xml:space="preserve">). Это время очень короткое и может показаться даже незначительным, но имеет огромное значение. У здорового человека оно составляет 0,8-1,0 секунду. В то время, когда человеческий мозг «телеграфирует» - дает ноге указания для остановки, автомобиль движется дальше. Это - </w:t>
      </w:r>
      <w:r w:rsidRPr="00F93D33">
        <w:rPr>
          <w:rFonts w:ascii="Times New Roman" w:eastAsia="Times New Roman" w:hAnsi="Times New Roman" w:cs="Times New Roman"/>
          <w:b/>
          <w:bCs/>
          <w:i/>
          <w:iCs/>
          <w:sz w:val="24"/>
          <w:szCs w:val="24"/>
          <w:lang w:eastAsia="ru-RU"/>
        </w:rPr>
        <w:t>путь, проходимый</w:t>
      </w:r>
      <w:r w:rsidRPr="00F93D33">
        <w:rPr>
          <w:rFonts w:ascii="Times New Roman" w:eastAsia="Times New Roman" w:hAnsi="Times New Roman" w:cs="Times New Roman"/>
          <w:sz w:val="24"/>
          <w:szCs w:val="24"/>
          <w:lang w:eastAsia="ru-RU"/>
        </w:rPr>
        <w:t xml:space="preserve"> автомобилем </w:t>
      </w:r>
      <w:r w:rsidRPr="00F93D33">
        <w:rPr>
          <w:rFonts w:ascii="Times New Roman" w:eastAsia="Times New Roman" w:hAnsi="Times New Roman" w:cs="Times New Roman"/>
          <w:b/>
          <w:bCs/>
          <w:i/>
          <w:iCs/>
          <w:sz w:val="24"/>
          <w:szCs w:val="24"/>
          <w:lang w:eastAsia="ru-RU"/>
        </w:rPr>
        <w:t>за время реакции водителя</w:t>
      </w:r>
      <w:r w:rsidRPr="00F93D33">
        <w:rPr>
          <w:rFonts w:ascii="Times New Roman" w:eastAsia="Times New Roman" w:hAnsi="Times New Roman" w:cs="Times New Roman"/>
          <w:sz w:val="24"/>
          <w:szCs w:val="24"/>
          <w:lang w:eastAsia="ru-RU"/>
        </w:rPr>
        <w:t xml:space="preserve"> </w:t>
      </w:r>
      <w:r w:rsidRPr="00F93D33">
        <w:rPr>
          <w:rFonts w:ascii="Times New Roman" w:eastAsia="Times New Roman" w:hAnsi="Times New Roman" w:cs="Times New Roman"/>
          <w:caps/>
          <w:sz w:val="24"/>
          <w:szCs w:val="24"/>
          <w:lang w:eastAsia="ru-RU"/>
        </w:rPr>
        <w:t>(R</w:t>
      </w:r>
      <w:r w:rsidRPr="00F93D33">
        <w:rPr>
          <w:rFonts w:ascii="Times New Roman" w:eastAsia="Times New Roman" w:hAnsi="Times New Roman" w:cs="Times New Roman"/>
          <w:caps/>
          <w:sz w:val="24"/>
          <w:szCs w:val="24"/>
          <w:vertAlign w:val="subscript"/>
          <w:lang w:eastAsia="ru-RU"/>
        </w:rPr>
        <w:t>Т</w:t>
      </w:r>
      <w:r w:rsidRPr="00F93D33">
        <w:rPr>
          <w:rFonts w:ascii="Times New Roman" w:eastAsia="Times New Roman" w:hAnsi="Times New Roman" w:cs="Times New Roman"/>
          <w:caps/>
          <w:sz w:val="24"/>
          <w:szCs w:val="24"/>
          <w:lang w:eastAsia="ru-RU"/>
        </w:rPr>
        <w:t>).</w:t>
      </w:r>
    </w:p>
    <w:p w:rsidR="000B41EE" w:rsidRPr="00F93D33" w:rsidRDefault="000B41EE" w:rsidP="000B41EE">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F93D33">
        <w:rPr>
          <w:rFonts w:ascii="Times New Roman" w:eastAsia="Times New Roman" w:hAnsi="Times New Roman" w:cs="Times New Roman"/>
          <w:sz w:val="24"/>
          <w:szCs w:val="24"/>
          <w:lang w:eastAsia="ru-RU"/>
        </w:rPr>
        <w:t xml:space="preserve">С момента нажатия на педаль тормоза колеса начинают вращаться медленнее, даже останавливаются, но автомобиль еще не остановился. Путь, который проходит автомобиль с начала торможения до полной остановки, называется </w:t>
      </w:r>
      <w:r w:rsidRPr="00F93D33">
        <w:rPr>
          <w:rFonts w:ascii="Times New Roman" w:eastAsia="Times New Roman" w:hAnsi="Times New Roman" w:cs="Times New Roman"/>
          <w:b/>
          <w:bCs/>
          <w:i/>
          <w:iCs/>
          <w:sz w:val="24"/>
          <w:szCs w:val="24"/>
          <w:lang w:eastAsia="ru-RU"/>
        </w:rPr>
        <w:t>путем торможения</w:t>
      </w:r>
      <w:r w:rsidRPr="00F93D33">
        <w:rPr>
          <w:rFonts w:ascii="Times New Roman" w:eastAsia="Times New Roman" w:hAnsi="Times New Roman" w:cs="Times New Roman"/>
          <w:sz w:val="24"/>
          <w:szCs w:val="24"/>
          <w:lang w:eastAsia="ru-RU"/>
        </w:rPr>
        <w:t xml:space="preserve"> или </w:t>
      </w:r>
      <w:r w:rsidRPr="00F93D33">
        <w:rPr>
          <w:rFonts w:ascii="Times New Roman" w:eastAsia="Times New Roman" w:hAnsi="Times New Roman" w:cs="Times New Roman"/>
          <w:b/>
          <w:bCs/>
          <w:i/>
          <w:iCs/>
          <w:sz w:val="24"/>
          <w:szCs w:val="24"/>
          <w:lang w:eastAsia="ru-RU"/>
        </w:rPr>
        <w:t>тормозным путем</w:t>
      </w:r>
      <w:r w:rsidRPr="00F93D33">
        <w:rPr>
          <w:rFonts w:ascii="Times New Roman" w:eastAsia="Times New Roman" w:hAnsi="Times New Roman" w:cs="Times New Roman"/>
          <w:sz w:val="24"/>
          <w:szCs w:val="24"/>
          <w:lang w:eastAsia="ru-RU"/>
        </w:rPr>
        <w:t xml:space="preserve"> (Р</w:t>
      </w:r>
      <w:r w:rsidRPr="00F93D33">
        <w:rPr>
          <w:rFonts w:ascii="Times New Roman" w:eastAsia="Times New Roman" w:hAnsi="Times New Roman" w:cs="Times New Roman"/>
          <w:caps/>
          <w:sz w:val="24"/>
          <w:szCs w:val="24"/>
          <w:vertAlign w:val="subscript"/>
          <w:lang w:eastAsia="ru-RU"/>
        </w:rPr>
        <w:t>Т</w:t>
      </w:r>
      <w:r w:rsidRPr="00F93D33">
        <w:rPr>
          <w:rFonts w:ascii="Times New Roman" w:eastAsia="Times New Roman" w:hAnsi="Times New Roman" w:cs="Times New Roman"/>
          <w:sz w:val="24"/>
          <w:szCs w:val="24"/>
          <w:lang w:eastAsia="ru-RU"/>
        </w:rPr>
        <w:t>).</w:t>
      </w:r>
    </w:p>
    <w:p w:rsidR="000B41EE" w:rsidRPr="00F93D33" w:rsidRDefault="000B41EE" w:rsidP="000B41EE">
      <w:pPr>
        <w:spacing w:after="0" w:line="360" w:lineRule="auto"/>
        <w:ind w:firstLine="709"/>
        <w:jc w:val="both"/>
        <w:rPr>
          <w:rFonts w:ascii="Times New Roman" w:eastAsia="Times New Roman" w:hAnsi="Times New Roman" w:cs="Times New Roman"/>
          <w:sz w:val="24"/>
          <w:szCs w:val="24"/>
          <w:lang w:eastAsia="ru-RU"/>
        </w:rPr>
      </w:pPr>
      <w:r w:rsidRPr="00F93D33">
        <w:rPr>
          <w:rFonts w:ascii="Times New Roman" w:eastAsia="Times New Roman" w:hAnsi="Times New Roman" w:cs="Times New Roman"/>
          <w:sz w:val="24"/>
          <w:szCs w:val="24"/>
          <w:lang w:eastAsia="ru-RU"/>
        </w:rPr>
        <w:t> </w:t>
      </w:r>
    </w:p>
    <w:p w:rsidR="000B41EE" w:rsidRPr="00F93D33" w:rsidRDefault="000B41EE" w:rsidP="000B41EE">
      <w:pPr>
        <w:spacing w:after="0" w:line="360" w:lineRule="auto"/>
        <w:ind w:firstLine="709"/>
        <w:jc w:val="both"/>
        <w:rPr>
          <w:rFonts w:ascii="Times New Roman" w:eastAsia="Times New Roman" w:hAnsi="Times New Roman" w:cs="Times New Roman"/>
          <w:sz w:val="24"/>
          <w:szCs w:val="24"/>
          <w:lang w:eastAsia="ru-RU"/>
        </w:rPr>
      </w:pPr>
      <w:r w:rsidRPr="00F93D33">
        <w:rPr>
          <w:rFonts w:ascii="Times New Roman" w:eastAsia="Times New Roman" w:hAnsi="Times New Roman" w:cs="Times New Roman"/>
          <w:sz w:val="24"/>
          <w:szCs w:val="24"/>
          <w:lang w:eastAsia="ru-RU"/>
        </w:rPr>
        <w:t> </w:t>
      </w:r>
    </w:p>
    <w:p w:rsidR="000B41EE" w:rsidRPr="00F93D33" w:rsidRDefault="000B41EE" w:rsidP="000B41EE">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F93D33">
        <w:rPr>
          <w:rFonts w:ascii="Times New Roman" w:eastAsia="Times New Roman" w:hAnsi="Times New Roman" w:cs="Times New Roman"/>
          <w:noProof/>
          <w:sz w:val="24"/>
          <w:szCs w:val="24"/>
          <w:lang w:eastAsia="ru-RU"/>
        </w:rPr>
        <w:lastRenderedPageBreak/>
        <w:drawing>
          <wp:inline distT="0" distB="0" distL="0" distR="0" wp14:anchorId="7B7CE6D5" wp14:editId="01B06069">
            <wp:extent cx="5148696" cy="1814945"/>
            <wp:effectExtent l="19050" t="0" r="0" b="0"/>
            <wp:docPr id="618" name="Рисунок 618" descr="http://tak-to-ent.net/pdd/6klass/image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8" descr="http://tak-to-ent.net/pdd/6klass/image001.gif"/>
                    <pic:cNvPicPr>
                      <a:picLocks noChangeAspect="1" noChangeArrowheads="1"/>
                    </pic:cNvPicPr>
                  </pic:nvPicPr>
                  <pic:blipFill>
                    <a:blip r:embed="rId495" cstate="print"/>
                    <a:srcRect/>
                    <a:stretch>
                      <a:fillRect/>
                    </a:stretch>
                  </pic:blipFill>
                  <pic:spPr bwMode="auto">
                    <a:xfrm>
                      <a:off x="0" y="0"/>
                      <a:ext cx="5148302" cy="1814806"/>
                    </a:xfrm>
                    <a:prstGeom prst="rect">
                      <a:avLst/>
                    </a:prstGeom>
                    <a:noFill/>
                    <a:ln w="9525">
                      <a:noFill/>
                      <a:miter lim="800000"/>
                      <a:headEnd/>
                      <a:tailEnd/>
                    </a:ln>
                  </pic:spPr>
                </pic:pic>
              </a:graphicData>
            </a:graphic>
          </wp:inline>
        </w:drawing>
      </w:r>
      <w:r w:rsidRPr="00F93D33">
        <w:rPr>
          <w:rFonts w:ascii="Times New Roman" w:eastAsia="Times New Roman" w:hAnsi="Times New Roman" w:cs="Times New Roman"/>
          <w:sz w:val="24"/>
          <w:szCs w:val="24"/>
          <w:lang w:eastAsia="ru-RU"/>
        </w:rPr>
        <w:t> </w:t>
      </w:r>
    </w:p>
    <w:p w:rsidR="000B41EE" w:rsidRPr="00F93D33" w:rsidRDefault="000B41EE" w:rsidP="000B41EE">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F93D33">
        <w:rPr>
          <w:rFonts w:ascii="Times New Roman" w:eastAsia="Times New Roman" w:hAnsi="Times New Roman" w:cs="Times New Roman"/>
          <w:sz w:val="24"/>
          <w:szCs w:val="24"/>
          <w:lang w:eastAsia="ru-RU"/>
        </w:rPr>
        <w:t> </w:t>
      </w:r>
      <w:r w:rsidRPr="00F93D33">
        <w:rPr>
          <w:rFonts w:ascii="Times New Roman" w:eastAsia="Times New Roman" w:hAnsi="Times New Roman" w:cs="Times New Roman"/>
          <w:b/>
          <w:bCs/>
          <w:i/>
          <w:iCs/>
          <w:sz w:val="24"/>
          <w:szCs w:val="24"/>
          <w:lang w:eastAsia="ru-RU"/>
        </w:rPr>
        <w:t>остановочный путь</w:t>
      </w:r>
    </w:p>
    <w:p w:rsidR="000B41EE" w:rsidRPr="00F93D33" w:rsidRDefault="000B41EE" w:rsidP="000B41EE">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F93D33">
        <w:rPr>
          <w:rFonts w:ascii="Times New Roman" w:eastAsia="Times New Roman" w:hAnsi="Times New Roman" w:cs="Times New Roman"/>
          <w:sz w:val="24"/>
          <w:szCs w:val="24"/>
          <w:lang w:eastAsia="ru-RU"/>
        </w:rPr>
        <w:t> </w:t>
      </w:r>
    </w:p>
    <w:p w:rsidR="000B41EE" w:rsidRPr="00F93D33" w:rsidRDefault="000B41EE" w:rsidP="000B41EE">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F93D33">
        <w:rPr>
          <w:rFonts w:ascii="Times New Roman" w:eastAsia="Times New Roman" w:hAnsi="Times New Roman" w:cs="Times New Roman"/>
          <w:sz w:val="24"/>
          <w:szCs w:val="24"/>
          <w:lang w:eastAsia="ru-RU"/>
        </w:rPr>
        <w:t> </w:t>
      </w:r>
    </w:p>
    <w:p w:rsidR="000B41EE" w:rsidRPr="00F93D33" w:rsidRDefault="000B41EE" w:rsidP="000B41EE">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F93D33">
        <w:rPr>
          <w:rFonts w:ascii="Times New Roman" w:eastAsia="Times New Roman" w:hAnsi="Times New Roman" w:cs="Times New Roman"/>
          <w:sz w:val="24"/>
          <w:szCs w:val="24"/>
          <w:lang w:eastAsia="ru-RU"/>
        </w:rPr>
        <w:t> </w:t>
      </w:r>
    </w:p>
    <w:p w:rsidR="000B41EE" w:rsidRPr="00F93D33" w:rsidRDefault="000B41EE" w:rsidP="000B41EE">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F93D33">
        <w:rPr>
          <w:rFonts w:ascii="Times New Roman" w:eastAsia="Times New Roman" w:hAnsi="Times New Roman" w:cs="Times New Roman"/>
          <w:sz w:val="24"/>
          <w:szCs w:val="24"/>
          <w:lang w:eastAsia="ru-RU"/>
        </w:rPr>
        <w:t xml:space="preserve">А путь, который проходит автомобиль с того момента, когда водитель заметил опасность, до полной остановки, называется </w:t>
      </w:r>
      <w:r w:rsidRPr="00F93D33">
        <w:rPr>
          <w:rFonts w:ascii="Times New Roman" w:eastAsia="Times New Roman" w:hAnsi="Times New Roman" w:cs="Times New Roman"/>
          <w:b/>
          <w:bCs/>
          <w:i/>
          <w:iCs/>
          <w:sz w:val="24"/>
          <w:szCs w:val="24"/>
          <w:lang w:eastAsia="ru-RU"/>
        </w:rPr>
        <w:t>остановочным путем</w:t>
      </w:r>
      <w:r w:rsidRPr="00F93D33">
        <w:rPr>
          <w:rFonts w:ascii="Times New Roman" w:eastAsia="Times New Roman" w:hAnsi="Times New Roman" w:cs="Times New Roman"/>
          <w:b/>
          <w:bCs/>
          <w:sz w:val="24"/>
          <w:szCs w:val="24"/>
          <w:lang w:eastAsia="ru-RU"/>
        </w:rPr>
        <w:t xml:space="preserve"> </w:t>
      </w:r>
      <w:r w:rsidRPr="00F93D33">
        <w:rPr>
          <w:rFonts w:ascii="Times New Roman" w:eastAsia="Times New Roman" w:hAnsi="Times New Roman" w:cs="Times New Roman"/>
          <w:sz w:val="24"/>
          <w:szCs w:val="24"/>
          <w:lang w:eastAsia="ru-RU"/>
        </w:rPr>
        <w:t>(Р</w:t>
      </w:r>
      <w:r w:rsidRPr="00F93D33">
        <w:rPr>
          <w:rFonts w:ascii="Times New Roman" w:eastAsia="Times New Roman" w:hAnsi="Times New Roman" w:cs="Times New Roman"/>
          <w:caps/>
          <w:sz w:val="24"/>
          <w:szCs w:val="24"/>
          <w:vertAlign w:val="subscript"/>
          <w:lang w:eastAsia="ru-RU"/>
        </w:rPr>
        <w:t>ТL</w:t>
      </w:r>
      <w:r w:rsidRPr="00F93D33">
        <w:rPr>
          <w:rFonts w:ascii="Times New Roman" w:eastAsia="Times New Roman" w:hAnsi="Times New Roman" w:cs="Times New Roman"/>
          <w:sz w:val="24"/>
          <w:szCs w:val="24"/>
          <w:lang w:eastAsia="ru-RU"/>
        </w:rPr>
        <w:t>).</w:t>
      </w:r>
    </w:p>
    <w:p w:rsidR="000B41EE" w:rsidRPr="00F93D33" w:rsidRDefault="000B41EE" w:rsidP="000B41EE">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F93D33">
        <w:rPr>
          <w:rFonts w:ascii="Times New Roman" w:eastAsia="Times New Roman" w:hAnsi="Times New Roman" w:cs="Times New Roman"/>
          <w:sz w:val="24"/>
          <w:szCs w:val="24"/>
          <w:lang w:eastAsia="ru-RU"/>
        </w:rPr>
        <w:t>Таким образом, остановочный путь (Р</w:t>
      </w:r>
      <w:r w:rsidRPr="00F93D33">
        <w:rPr>
          <w:rFonts w:ascii="Times New Roman" w:eastAsia="Times New Roman" w:hAnsi="Times New Roman" w:cs="Times New Roman"/>
          <w:caps/>
          <w:sz w:val="24"/>
          <w:szCs w:val="24"/>
          <w:vertAlign w:val="subscript"/>
          <w:lang w:eastAsia="ru-RU"/>
        </w:rPr>
        <w:t>ТL</w:t>
      </w:r>
      <w:r w:rsidRPr="00F93D33">
        <w:rPr>
          <w:rFonts w:ascii="Times New Roman" w:eastAsia="Times New Roman" w:hAnsi="Times New Roman" w:cs="Times New Roman"/>
          <w:sz w:val="24"/>
          <w:szCs w:val="24"/>
          <w:lang w:eastAsia="ru-RU"/>
        </w:rPr>
        <w:t xml:space="preserve">) = пути, проходимому за время реакции водителя </w:t>
      </w:r>
      <w:r w:rsidRPr="00F93D33">
        <w:rPr>
          <w:rFonts w:ascii="Times New Roman" w:eastAsia="Times New Roman" w:hAnsi="Times New Roman" w:cs="Times New Roman"/>
          <w:caps/>
          <w:sz w:val="24"/>
          <w:szCs w:val="24"/>
          <w:lang w:eastAsia="ru-RU"/>
        </w:rPr>
        <w:t>(R</w:t>
      </w:r>
      <w:r w:rsidRPr="00F93D33">
        <w:rPr>
          <w:rFonts w:ascii="Times New Roman" w:eastAsia="Times New Roman" w:hAnsi="Times New Roman" w:cs="Times New Roman"/>
          <w:caps/>
          <w:sz w:val="24"/>
          <w:szCs w:val="24"/>
          <w:vertAlign w:val="subscript"/>
          <w:lang w:eastAsia="ru-RU"/>
        </w:rPr>
        <w:t>Т</w:t>
      </w:r>
      <w:r w:rsidRPr="00F93D33">
        <w:rPr>
          <w:rFonts w:ascii="Times New Roman" w:eastAsia="Times New Roman" w:hAnsi="Times New Roman" w:cs="Times New Roman"/>
          <w:sz w:val="24"/>
          <w:szCs w:val="24"/>
          <w:lang w:eastAsia="ru-RU"/>
        </w:rPr>
        <w:t>) + тормозной путь (Р</w:t>
      </w:r>
      <w:r w:rsidRPr="00F93D33">
        <w:rPr>
          <w:rFonts w:ascii="Times New Roman" w:eastAsia="Times New Roman" w:hAnsi="Times New Roman" w:cs="Times New Roman"/>
          <w:caps/>
          <w:sz w:val="24"/>
          <w:szCs w:val="24"/>
          <w:vertAlign w:val="subscript"/>
          <w:lang w:eastAsia="ru-RU"/>
        </w:rPr>
        <w:t>Т</w:t>
      </w:r>
      <w:r w:rsidRPr="00F93D33">
        <w:rPr>
          <w:rFonts w:ascii="Times New Roman" w:eastAsia="Times New Roman" w:hAnsi="Times New Roman" w:cs="Times New Roman"/>
          <w:sz w:val="24"/>
          <w:szCs w:val="24"/>
          <w:lang w:eastAsia="ru-RU"/>
        </w:rPr>
        <w:t xml:space="preserve">). </w:t>
      </w:r>
    </w:p>
    <w:p w:rsidR="000B41EE" w:rsidRPr="00F93D33" w:rsidRDefault="000B41EE" w:rsidP="000B41EE">
      <w:pPr>
        <w:shd w:val="clear" w:color="auto" w:fill="FFFFFF"/>
        <w:spacing w:after="0" w:line="360" w:lineRule="auto"/>
        <w:ind w:firstLine="709"/>
        <w:rPr>
          <w:rFonts w:ascii="Times New Roman" w:eastAsia="Times New Roman" w:hAnsi="Times New Roman" w:cs="Times New Roman"/>
          <w:sz w:val="24"/>
          <w:szCs w:val="24"/>
          <w:lang w:eastAsia="ru-RU"/>
        </w:rPr>
      </w:pPr>
      <w:r w:rsidRPr="00F93D33">
        <w:rPr>
          <w:rFonts w:ascii="Times New Roman" w:eastAsia="Times New Roman" w:hAnsi="Times New Roman" w:cs="Times New Roman"/>
          <w:sz w:val="24"/>
          <w:szCs w:val="24"/>
          <w:lang w:eastAsia="ru-RU"/>
        </w:rPr>
        <w:t>Р</w:t>
      </w:r>
      <w:r w:rsidRPr="00F93D33">
        <w:rPr>
          <w:rFonts w:ascii="Times New Roman" w:eastAsia="Times New Roman" w:hAnsi="Times New Roman" w:cs="Times New Roman"/>
          <w:caps/>
          <w:sz w:val="24"/>
          <w:szCs w:val="24"/>
          <w:vertAlign w:val="subscript"/>
          <w:lang w:eastAsia="ru-RU"/>
        </w:rPr>
        <w:t xml:space="preserve">ТL  </w:t>
      </w:r>
      <w:r w:rsidRPr="00F93D33">
        <w:rPr>
          <w:rFonts w:ascii="Times New Roman" w:eastAsia="Times New Roman" w:hAnsi="Times New Roman" w:cs="Times New Roman"/>
          <w:sz w:val="24"/>
          <w:szCs w:val="24"/>
          <w:lang w:eastAsia="ru-RU"/>
        </w:rPr>
        <w:t xml:space="preserve">= </w:t>
      </w:r>
      <w:r w:rsidRPr="00F93D33">
        <w:rPr>
          <w:rFonts w:ascii="Times New Roman" w:eastAsia="Times New Roman" w:hAnsi="Times New Roman" w:cs="Times New Roman"/>
          <w:caps/>
          <w:sz w:val="24"/>
          <w:szCs w:val="24"/>
          <w:lang w:eastAsia="ru-RU"/>
        </w:rPr>
        <w:t>R</w:t>
      </w:r>
      <w:r w:rsidRPr="00F93D33">
        <w:rPr>
          <w:rFonts w:ascii="Times New Roman" w:eastAsia="Times New Roman" w:hAnsi="Times New Roman" w:cs="Times New Roman"/>
          <w:caps/>
          <w:sz w:val="24"/>
          <w:szCs w:val="24"/>
          <w:vertAlign w:val="subscript"/>
          <w:lang w:eastAsia="ru-RU"/>
        </w:rPr>
        <w:t>Т</w:t>
      </w:r>
      <w:r w:rsidRPr="00F93D33">
        <w:rPr>
          <w:rFonts w:ascii="Times New Roman" w:eastAsia="Times New Roman" w:hAnsi="Times New Roman" w:cs="Times New Roman"/>
          <w:sz w:val="24"/>
          <w:szCs w:val="24"/>
          <w:lang w:eastAsia="ru-RU"/>
        </w:rPr>
        <w:t xml:space="preserve"> + Р</w:t>
      </w:r>
      <w:r w:rsidRPr="00F93D33">
        <w:rPr>
          <w:rFonts w:ascii="Times New Roman" w:eastAsia="Times New Roman" w:hAnsi="Times New Roman" w:cs="Times New Roman"/>
          <w:caps/>
          <w:sz w:val="24"/>
          <w:szCs w:val="24"/>
          <w:vertAlign w:val="subscript"/>
          <w:lang w:eastAsia="ru-RU"/>
        </w:rPr>
        <w:t>Т</w:t>
      </w:r>
    </w:p>
    <w:p w:rsidR="000B41EE" w:rsidRPr="00F93D33" w:rsidRDefault="000B41EE" w:rsidP="000B41EE">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F93D33">
        <w:rPr>
          <w:rFonts w:ascii="Times New Roman" w:eastAsia="Times New Roman" w:hAnsi="Times New Roman" w:cs="Times New Roman"/>
          <w:sz w:val="24"/>
          <w:szCs w:val="24"/>
          <w:lang w:eastAsia="ru-RU"/>
        </w:rPr>
        <w:t xml:space="preserve">К счастью, мальчик отделался испугом, он побледнел и был готов расплакаться. Хорошо, что так. Кто-то из очевидцев успел позвонить на станцию скорой помощи (телефон 03) и в отдел милиции (телефон 02), и вскоре примчалась машина «Скорой помощи» с включенной сиреной, а за ней и автоинспектор. Врач, осмотрев мальчика, не обнаружил травм и даже царапин. </w:t>
      </w:r>
    </w:p>
    <w:p w:rsidR="000B41EE" w:rsidRPr="00F93D33" w:rsidRDefault="000B41EE" w:rsidP="000B41EE">
      <w:pPr>
        <w:shd w:val="clear" w:color="auto" w:fill="FFFFFF"/>
        <w:tabs>
          <w:tab w:val="left" w:pos="511"/>
        </w:tabs>
        <w:spacing w:after="0" w:line="360" w:lineRule="auto"/>
        <w:ind w:firstLine="709"/>
        <w:jc w:val="both"/>
        <w:rPr>
          <w:rFonts w:ascii="Times New Roman" w:eastAsia="Times New Roman" w:hAnsi="Times New Roman" w:cs="Times New Roman"/>
          <w:sz w:val="24"/>
          <w:szCs w:val="24"/>
          <w:lang w:eastAsia="ru-RU"/>
        </w:rPr>
      </w:pPr>
      <w:r w:rsidRPr="00F93D33">
        <w:rPr>
          <w:rFonts w:ascii="Times New Roman" w:eastAsia="Times New Roman" w:hAnsi="Times New Roman" w:cs="Times New Roman"/>
          <w:sz w:val="24"/>
          <w:szCs w:val="24"/>
          <w:lang w:eastAsia="ru-RU"/>
        </w:rPr>
        <w:t>Автоинспектор записал имя мальчика, номер школы, домашний адрес и отпустил его домой.</w:t>
      </w:r>
    </w:p>
    <w:p w:rsidR="000B41EE" w:rsidRPr="00F93D33" w:rsidRDefault="000B41EE" w:rsidP="000B41EE">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F93D33">
        <w:rPr>
          <w:rFonts w:ascii="Times New Roman" w:eastAsia="Times New Roman" w:hAnsi="Times New Roman" w:cs="Times New Roman"/>
          <w:sz w:val="24"/>
          <w:szCs w:val="24"/>
          <w:lang w:eastAsia="ru-RU"/>
        </w:rPr>
        <w:t>А ведь все могло закончится иначе. Как? (Учащиеся перечисляют все возможные последствия поступка мальчика).</w:t>
      </w:r>
    </w:p>
    <w:p w:rsidR="000B41EE" w:rsidRPr="00F93D33" w:rsidRDefault="000B41EE" w:rsidP="000B41EE">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F93D33">
        <w:rPr>
          <w:rFonts w:ascii="Times New Roman" w:eastAsia="Times New Roman" w:hAnsi="Times New Roman" w:cs="Times New Roman"/>
          <w:sz w:val="24"/>
          <w:szCs w:val="24"/>
          <w:lang w:eastAsia="ru-RU"/>
        </w:rPr>
        <w:t>Мальчик мог получить травму, мог остаться инвалидом. Чтобы не наехать на мальчика, водитель мог бы повернуть направо или налево, будучи не в состоянии остановить машину, заехать на тротуар и наехать на пешеходов. Водитель мог бы свернуть с дороги, наехать на столб или здание, получить травму и т.д.</w:t>
      </w:r>
    </w:p>
    <w:p w:rsidR="000B41EE" w:rsidRPr="00F93D33" w:rsidRDefault="000B41EE" w:rsidP="000B41EE">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F93D33">
        <w:rPr>
          <w:rFonts w:ascii="Times New Roman" w:eastAsia="Times New Roman" w:hAnsi="Times New Roman" w:cs="Times New Roman"/>
          <w:noProof/>
          <w:sz w:val="24"/>
          <w:szCs w:val="24"/>
          <w:lang w:eastAsia="ru-RU"/>
        </w:rPr>
        <w:drawing>
          <wp:anchor distT="0" distB="0" distL="114300" distR="114300" simplePos="0" relativeHeight="251659264" behindDoc="0" locked="0" layoutInCell="1" allowOverlap="0" wp14:anchorId="024F124F" wp14:editId="2E7E0916">
            <wp:simplePos x="0" y="0"/>
            <wp:positionH relativeFrom="column">
              <wp:align>left</wp:align>
            </wp:positionH>
            <wp:positionV relativeFrom="line">
              <wp:posOffset>0</wp:posOffset>
            </wp:positionV>
            <wp:extent cx="2057400" cy="1695450"/>
            <wp:effectExtent l="19050" t="0" r="0" b="0"/>
            <wp:wrapSquare wrapText="bothSides"/>
            <wp:docPr id="191" name="Рисунок 3" descr="http://tak-to-ent.net/pdd/6klass/image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tak-to-ent.net/pdd/6klass/image002.jpg"/>
                    <pic:cNvPicPr>
                      <a:picLocks noChangeAspect="1" noChangeArrowheads="1"/>
                    </pic:cNvPicPr>
                  </pic:nvPicPr>
                  <pic:blipFill>
                    <a:blip r:embed="rId496" cstate="print"/>
                    <a:srcRect/>
                    <a:stretch>
                      <a:fillRect/>
                    </a:stretch>
                  </pic:blipFill>
                  <pic:spPr bwMode="auto">
                    <a:xfrm>
                      <a:off x="0" y="0"/>
                      <a:ext cx="2057400" cy="1695450"/>
                    </a:xfrm>
                    <a:prstGeom prst="rect">
                      <a:avLst/>
                    </a:prstGeom>
                    <a:noFill/>
                    <a:ln w="9525">
                      <a:noFill/>
                      <a:miter lim="800000"/>
                      <a:headEnd/>
                      <a:tailEnd/>
                    </a:ln>
                  </pic:spPr>
                </pic:pic>
              </a:graphicData>
            </a:graphic>
          </wp:anchor>
        </w:drawing>
      </w:r>
      <w:r w:rsidRPr="00F93D33">
        <w:rPr>
          <w:rFonts w:ascii="Times New Roman" w:eastAsia="Times New Roman" w:hAnsi="Times New Roman" w:cs="Times New Roman"/>
          <w:sz w:val="24"/>
          <w:szCs w:val="24"/>
          <w:lang w:eastAsia="ru-RU"/>
        </w:rPr>
        <w:t xml:space="preserve">Но работа автоинспектора на месте происшествия этим не кончилась. Вернее, только началась. Надо было установить, с какой скоростью ехал автомобиль, придерживался ли водитель правил дорожного </w:t>
      </w:r>
      <w:r w:rsidRPr="00F93D33">
        <w:rPr>
          <w:rFonts w:ascii="Times New Roman" w:eastAsia="Times New Roman" w:hAnsi="Times New Roman" w:cs="Times New Roman"/>
          <w:sz w:val="24"/>
          <w:szCs w:val="24"/>
          <w:lang w:eastAsia="ru-RU"/>
        </w:rPr>
        <w:lastRenderedPageBreak/>
        <w:t>движения. Во-первых, автоинспектор измерил след торможения.</w:t>
      </w:r>
    </w:p>
    <w:p w:rsidR="000B41EE" w:rsidRPr="00F93D33" w:rsidRDefault="000B41EE" w:rsidP="000B41EE">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F93D33">
        <w:rPr>
          <w:rFonts w:ascii="Times New Roman" w:eastAsia="Times New Roman" w:hAnsi="Times New Roman" w:cs="Times New Roman"/>
          <w:sz w:val="24"/>
          <w:szCs w:val="24"/>
          <w:lang w:eastAsia="ru-RU"/>
        </w:rPr>
        <w:t xml:space="preserve">При расследовании причин дорожного происшествия это самое главное, ведь по тормозному пути можно установить скорость автомобиля. </w:t>
      </w:r>
    </w:p>
    <w:p w:rsidR="000B41EE" w:rsidRPr="00F93D33" w:rsidRDefault="000B41EE" w:rsidP="000B41EE">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F93D33">
        <w:rPr>
          <w:rFonts w:ascii="Times New Roman" w:eastAsia="Times New Roman" w:hAnsi="Times New Roman" w:cs="Times New Roman"/>
          <w:sz w:val="24"/>
          <w:szCs w:val="24"/>
          <w:lang w:eastAsia="ru-RU"/>
        </w:rPr>
        <w:t xml:space="preserve">Длина следа торможения составила 12 метров. Это - </w:t>
      </w:r>
      <w:r w:rsidRPr="00F93D33">
        <w:rPr>
          <w:rFonts w:ascii="Times New Roman" w:eastAsia="Times New Roman" w:hAnsi="Times New Roman" w:cs="Times New Roman"/>
          <w:b/>
          <w:bCs/>
          <w:i/>
          <w:iCs/>
          <w:sz w:val="24"/>
          <w:szCs w:val="24"/>
          <w:lang w:eastAsia="ru-RU"/>
        </w:rPr>
        <w:t>тормозной путь</w:t>
      </w:r>
      <w:r w:rsidRPr="00F93D33">
        <w:rPr>
          <w:rFonts w:ascii="Times New Roman" w:eastAsia="Times New Roman" w:hAnsi="Times New Roman" w:cs="Times New Roman"/>
          <w:sz w:val="24"/>
          <w:szCs w:val="24"/>
          <w:lang w:eastAsia="ru-RU"/>
        </w:rPr>
        <w:t xml:space="preserve">, путь, который прошел автомобиль с начала торможения до полной остановки. Затем автоинспектор вынул из папки таблицу, подсчитал и сказал водителю, что тот ехал со скоростью 40 км/ч. А мальчика на дороге он заметил в 20-25 метрах. Как он это узнал? Подсчитаем и мы. </w:t>
      </w:r>
    </w:p>
    <w:p w:rsidR="000B41EE" w:rsidRPr="00F93D33" w:rsidRDefault="000B41EE" w:rsidP="000B41EE">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F93D33">
        <w:rPr>
          <w:rFonts w:ascii="Times New Roman" w:eastAsia="Times New Roman" w:hAnsi="Times New Roman" w:cs="Times New Roman"/>
          <w:sz w:val="24"/>
          <w:szCs w:val="24"/>
          <w:lang w:eastAsia="ru-RU"/>
        </w:rPr>
        <w:t>Вспомним, что тормозной путь (Р</w:t>
      </w:r>
      <w:r w:rsidRPr="00F93D33">
        <w:rPr>
          <w:rFonts w:ascii="Times New Roman" w:eastAsia="Times New Roman" w:hAnsi="Times New Roman" w:cs="Times New Roman"/>
          <w:caps/>
          <w:sz w:val="24"/>
          <w:szCs w:val="24"/>
          <w:vertAlign w:val="subscript"/>
          <w:lang w:eastAsia="ru-RU"/>
        </w:rPr>
        <w:t>Т</w:t>
      </w:r>
      <w:r w:rsidRPr="00F93D33">
        <w:rPr>
          <w:rFonts w:ascii="Times New Roman" w:eastAsia="Times New Roman" w:hAnsi="Times New Roman" w:cs="Times New Roman"/>
          <w:sz w:val="24"/>
          <w:szCs w:val="24"/>
          <w:lang w:eastAsia="ru-RU"/>
        </w:rPr>
        <w:t>) + путь, проходимый за время реакции водителя (</w:t>
      </w:r>
      <w:r w:rsidRPr="00F93D33">
        <w:rPr>
          <w:rFonts w:ascii="Times New Roman" w:eastAsia="Times New Roman" w:hAnsi="Times New Roman" w:cs="Times New Roman"/>
          <w:caps/>
          <w:sz w:val="24"/>
          <w:szCs w:val="24"/>
          <w:lang w:eastAsia="ru-RU"/>
        </w:rPr>
        <w:t>R</w:t>
      </w:r>
      <w:r w:rsidRPr="00F93D33">
        <w:rPr>
          <w:rFonts w:ascii="Times New Roman" w:eastAsia="Times New Roman" w:hAnsi="Times New Roman" w:cs="Times New Roman"/>
          <w:caps/>
          <w:sz w:val="24"/>
          <w:szCs w:val="24"/>
          <w:vertAlign w:val="subscript"/>
          <w:lang w:eastAsia="ru-RU"/>
        </w:rPr>
        <w:t>Т</w:t>
      </w:r>
      <w:r w:rsidRPr="00F93D33">
        <w:rPr>
          <w:rFonts w:ascii="Times New Roman" w:eastAsia="Times New Roman" w:hAnsi="Times New Roman" w:cs="Times New Roman"/>
          <w:sz w:val="24"/>
          <w:szCs w:val="24"/>
          <w:lang w:eastAsia="ru-RU"/>
        </w:rPr>
        <w:t xml:space="preserve">) = остановочному пути </w:t>
      </w:r>
      <w:r w:rsidRPr="00F93D33">
        <w:rPr>
          <w:rFonts w:ascii="Times New Roman" w:eastAsia="Times New Roman" w:hAnsi="Times New Roman" w:cs="Times New Roman"/>
          <w:caps/>
          <w:sz w:val="24"/>
          <w:szCs w:val="24"/>
          <w:lang w:eastAsia="ru-RU"/>
        </w:rPr>
        <w:t>(</w:t>
      </w:r>
      <w:r w:rsidRPr="00F93D33">
        <w:rPr>
          <w:rFonts w:ascii="Times New Roman" w:eastAsia="Times New Roman" w:hAnsi="Times New Roman" w:cs="Times New Roman"/>
          <w:sz w:val="24"/>
          <w:szCs w:val="24"/>
          <w:lang w:eastAsia="ru-RU"/>
        </w:rPr>
        <w:t>Р</w:t>
      </w:r>
      <w:r w:rsidRPr="00F93D33">
        <w:rPr>
          <w:rFonts w:ascii="Times New Roman" w:eastAsia="Times New Roman" w:hAnsi="Times New Roman" w:cs="Times New Roman"/>
          <w:caps/>
          <w:sz w:val="24"/>
          <w:szCs w:val="24"/>
          <w:vertAlign w:val="subscript"/>
          <w:lang w:eastAsia="ru-RU"/>
        </w:rPr>
        <w:t>ТL</w:t>
      </w:r>
      <w:r w:rsidRPr="00F93D33">
        <w:rPr>
          <w:rFonts w:ascii="Times New Roman" w:eastAsia="Times New Roman" w:hAnsi="Times New Roman" w:cs="Times New Roman"/>
          <w:sz w:val="24"/>
          <w:szCs w:val="24"/>
          <w:lang w:eastAsia="ru-RU"/>
        </w:rPr>
        <w:t xml:space="preserve">). Длину тормозного пути мы уже знаем, он составляет 12 метров. Нужно узнать длину пути, проходимого за время реакции водителя. Допустим, что время реакции водителя - 1 секунда. Сколько метров пройдет автомобиль за одну секунду, если его скорость 40 км/ч? </w:t>
      </w:r>
    </w:p>
    <w:p w:rsidR="000B41EE" w:rsidRPr="00F93D33" w:rsidRDefault="000B41EE" w:rsidP="000B41EE">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F93D33">
        <w:rPr>
          <w:rFonts w:ascii="Times New Roman" w:eastAsia="Times New Roman" w:hAnsi="Times New Roman" w:cs="Times New Roman"/>
          <w:sz w:val="24"/>
          <w:szCs w:val="24"/>
          <w:lang w:eastAsia="ru-RU"/>
        </w:rPr>
        <w:t>1 час - это 60 минут, 1 минута - 60 секунд, значит 1 час = 3600 секунд.</w:t>
      </w:r>
    </w:p>
    <w:p w:rsidR="000B41EE" w:rsidRPr="00F93D33" w:rsidRDefault="000B41EE" w:rsidP="000B41EE">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F93D33">
        <w:rPr>
          <w:rFonts w:ascii="Times New Roman" w:eastAsia="Times New Roman" w:hAnsi="Times New Roman" w:cs="Times New Roman"/>
          <w:sz w:val="24"/>
          <w:szCs w:val="24"/>
          <w:lang w:eastAsia="ru-RU"/>
        </w:rPr>
        <w:t>1 километр = 1000 метров, 40 километров = 40 000 метров.</w:t>
      </w:r>
    </w:p>
    <w:p w:rsidR="000B41EE" w:rsidRPr="00F93D33" w:rsidRDefault="000B41EE" w:rsidP="000B41EE">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F93D33">
        <w:rPr>
          <w:rFonts w:ascii="Times New Roman" w:eastAsia="Times New Roman" w:hAnsi="Times New Roman" w:cs="Times New Roman"/>
          <w:sz w:val="24"/>
          <w:szCs w:val="24"/>
          <w:lang w:eastAsia="ru-RU"/>
        </w:rPr>
        <w:t xml:space="preserve">40000 </w:t>
      </w:r>
      <w:r w:rsidRPr="00F93D33">
        <w:rPr>
          <w:rFonts w:ascii="Times New Roman" w:eastAsia="Times New Roman" w:hAnsi="Times New Roman" w:cs="Times New Roman"/>
          <w:b/>
          <w:bCs/>
          <w:sz w:val="24"/>
          <w:szCs w:val="24"/>
          <w:lang w:eastAsia="ru-RU"/>
        </w:rPr>
        <w:t>:</w:t>
      </w:r>
      <w:r w:rsidRPr="00F93D33">
        <w:rPr>
          <w:rFonts w:ascii="Times New Roman" w:eastAsia="Times New Roman" w:hAnsi="Times New Roman" w:cs="Times New Roman"/>
          <w:sz w:val="24"/>
          <w:szCs w:val="24"/>
          <w:lang w:eastAsia="ru-RU"/>
        </w:rPr>
        <w:t xml:space="preserve"> 3600 = 11,1 метров. Это и есть путь, проходимый за время реакции водителя </w:t>
      </w:r>
      <w:r w:rsidRPr="00F93D33">
        <w:rPr>
          <w:rFonts w:ascii="Times New Roman" w:eastAsia="Times New Roman" w:hAnsi="Times New Roman" w:cs="Times New Roman"/>
          <w:caps/>
          <w:sz w:val="24"/>
          <w:szCs w:val="24"/>
          <w:lang w:eastAsia="ru-RU"/>
        </w:rPr>
        <w:t>(R</w:t>
      </w:r>
      <w:r w:rsidRPr="00F93D33">
        <w:rPr>
          <w:rFonts w:ascii="Times New Roman" w:eastAsia="Times New Roman" w:hAnsi="Times New Roman" w:cs="Times New Roman"/>
          <w:caps/>
          <w:sz w:val="24"/>
          <w:szCs w:val="24"/>
          <w:vertAlign w:val="subscript"/>
          <w:lang w:eastAsia="ru-RU"/>
        </w:rPr>
        <w:t>Т</w:t>
      </w:r>
      <w:r w:rsidRPr="00F93D33">
        <w:rPr>
          <w:rFonts w:ascii="Times New Roman" w:eastAsia="Times New Roman" w:hAnsi="Times New Roman" w:cs="Times New Roman"/>
          <w:sz w:val="24"/>
          <w:szCs w:val="24"/>
          <w:lang w:eastAsia="ru-RU"/>
        </w:rPr>
        <w:t>).</w:t>
      </w:r>
    </w:p>
    <w:p w:rsidR="000B41EE" w:rsidRPr="00F93D33" w:rsidRDefault="000B41EE" w:rsidP="000B41EE">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F93D33">
        <w:rPr>
          <w:rFonts w:ascii="Times New Roman" w:eastAsia="Times New Roman" w:hAnsi="Times New Roman" w:cs="Times New Roman"/>
          <w:sz w:val="24"/>
          <w:szCs w:val="24"/>
          <w:lang w:eastAsia="ru-RU"/>
        </w:rPr>
        <w:t xml:space="preserve">А длина остановочного пути </w:t>
      </w:r>
      <w:r w:rsidRPr="00F93D33">
        <w:rPr>
          <w:rFonts w:ascii="Times New Roman" w:eastAsia="Times New Roman" w:hAnsi="Times New Roman" w:cs="Times New Roman"/>
          <w:caps/>
          <w:sz w:val="24"/>
          <w:szCs w:val="24"/>
          <w:lang w:eastAsia="ru-RU"/>
        </w:rPr>
        <w:t>(P</w:t>
      </w:r>
      <w:r w:rsidRPr="00F93D33">
        <w:rPr>
          <w:rFonts w:ascii="Times New Roman" w:eastAsia="Times New Roman" w:hAnsi="Times New Roman" w:cs="Times New Roman"/>
          <w:caps/>
          <w:sz w:val="24"/>
          <w:szCs w:val="24"/>
          <w:vertAlign w:val="subscript"/>
          <w:lang w:eastAsia="ru-RU"/>
        </w:rPr>
        <w:t>ТL</w:t>
      </w:r>
      <w:r w:rsidRPr="00F93D33">
        <w:rPr>
          <w:rFonts w:ascii="Times New Roman" w:eastAsia="Times New Roman" w:hAnsi="Times New Roman" w:cs="Times New Roman"/>
          <w:sz w:val="24"/>
          <w:szCs w:val="24"/>
          <w:lang w:eastAsia="ru-RU"/>
        </w:rPr>
        <w:t xml:space="preserve">): </w:t>
      </w:r>
    </w:p>
    <w:p w:rsidR="000B41EE" w:rsidRPr="00F93D33" w:rsidRDefault="000B41EE" w:rsidP="000B41EE">
      <w:pPr>
        <w:shd w:val="clear" w:color="auto" w:fill="FFFFFF"/>
        <w:spacing w:after="0" w:line="360" w:lineRule="auto"/>
        <w:ind w:firstLine="709"/>
        <w:jc w:val="center"/>
        <w:rPr>
          <w:rFonts w:ascii="Times New Roman" w:eastAsia="Times New Roman" w:hAnsi="Times New Roman" w:cs="Times New Roman"/>
          <w:sz w:val="24"/>
          <w:szCs w:val="24"/>
          <w:lang w:eastAsia="ru-RU"/>
        </w:rPr>
      </w:pPr>
      <w:r w:rsidRPr="00F93D33">
        <w:rPr>
          <w:rFonts w:ascii="Times New Roman" w:eastAsia="Times New Roman" w:hAnsi="Times New Roman" w:cs="Times New Roman"/>
          <w:sz w:val="24"/>
          <w:szCs w:val="24"/>
          <w:lang w:eastAsia="ru-RU"/>
        </w:rPr>
        <w:t>12 м + 11,1 м = 23,1 м.</w:t>
      </w:r>
    </w:p>
    <w:p w:rsidR="000B41EE" w:rsidRPr="00F93D33" w:rsidRDefault="000B41EE" w:rsidP="000B41EE">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F93D33">
        <w:rPr>
          <w:rFonts w:ascii="Times New Roman" w:eastAsia="Times New Roman" w:hAnsi="Times New Roman" w:cs="Times New Roman"/>
          <w:sz w:val="24"/>
          <w:szCs w:val="24"/>
          <w:lang w:eastAsia="ru-RU"/>
        </w:rPr>
        <w:t>На расстоянии 23,1 метров водитель увидел бегущего мальчика. Если бы он заметил его на меньшем расстоянии, то последствия были</w:t>
      </w:r>
      <w:r w:rsidRPr="00F93D33">
        <w:rPr>
          <w:rFonts w:ascii="Times New Roman" w:eastAsia="Times New Roman" w:hAnsi="Times New Roman" w:cs="Times New Roman"/>
          <w:b/>
          <w:bCs/>
          <w:sz w:val="24"/>
          <w:szCs w:val="24"/>
          <w:lang w:eastAsia="ru-RU"/>
        </w:rPr>
        <w:t xml:space="preserve"> </w:t>
      </w:r>
      <w:r w:rsidRPr="00F93D33">
        <w:rPr>
          <w:rFonts w:ascii="Times New Roman" w:eastAsia="Times New Roman" w:hAnsi="Times New Roman" w:cs="Times New Roman"/>
          <w:sz w:val="24"/>
          <w:szCs w:val="24"/>
          <w:lang w:eastAsia="ru-RU"/>
        </w:rPr>
        <w:t xml:space="preserve">бы печальными, несчастье стало бы неминуемым. При езде по ровной, сухой асфальтированной дороге со скоростью 40 км/ч водитель легкового автомобиля в состоянии остановить машину через 23 метра после того, как он заметил опасность. Это расстояние называется </w:t>
      </w:r>
      <w:r w:rsidRPr="00F93D33">
        <w:rPr>
          <w:rFonts w:ascii="Times New Roman" w:eastAsia="Times New Roman" w:hAnsi="Times New Roman" w:cs="Times New Roman"/>
          <w:b/>
          <w:bCs/>
          <w:i/>
          <w:iCs/>
          <w:sz w:val="24"/>
          <w:szCs w:val="24"/>
          <w:lang w:eastAsia="ru-RU"/>
        </w:rPr>
        <w:t>опасной зоной</w:t>
      </w:r>
      <w:r w:rsidRPr="00F93D33">
        <w:rPr>
          <w:rFonts w:ascii="Times New Roman" w:eastAsia="Times New Roman" w:hAnsi="Times New Roman" w:cs="Times New Roman"/>
          <w:sz w:val="24"/>
          <w:szCs w:val="24"/>
          <w:lang w:eastAsia="ru-RU"/>
        </w:rPr>
        <w:t xml:space="preserve">, сюда нельзя попадать никому. У каждого движущегося транспортного средства </w:t>
      </w:r>
      <w:r w:rsidRPr="00F93D33">
        <w:rPr>
          <w:rFonts w:ascii="Times New Roman" w:eastAsia="Times New Roman" w:hAnsi="Times New Roman" w:cs="Times New Roman"/>
          <w:b/>
          <w:bCs/>
          <w:i/>
          <w:iCs/>
          <w:sz w:val="24"/>
          <w:szCs w:val="24"/>
          <w:lang w:eastAsia="ru-RU"/>
        </w:rPr>
        <w:t>своя опасная зона</w:t>
      </w:r>
      <w:r w:rsidRPr="00F93D33">
        <w:rPr>
          <w:rFonts w:ascii="Times New Roman" w:eastAsia="Times New Roman" w:hAnsi="Times New Roman" w:cs="Times New Roman"/>
          <w:b/>
          <w:bCs/>
          <w:sz w:val="24"/>
          <w:szCs w:val="24"/>
          <w:lang w:eastAsia="ru-RU"/>
        </w:rPr>
        <w:t xml:space="preserve"> </w:t>
      </w:r>
      <w:r w:rsidRPr="00F93D33">
        <w:rPr>
          <w:rFonts w:ascii="Times New Roman" w:eastAsia="Times New Roman" w:hAnsi="Times New Roman" w:cs="Times New Roman"/>
          <w:sz w:val="24"/>
          <w:szCs w:val="24"/>
          <w:lang w:eastAsia="ru-RU"/>
        </w:rPr>
        <w:t>впереди машины, длина этой зоны зависит от:</w:t>
      </w:r>
    </w:p>
    <w:p w:rsidR="000B41EE" w:rsidRPr="00F93D33" w:rsidRDefault="000B41EE" w:rsidP="000B41EE">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F93D33">
        <w:rPr>
          <w:rFonts w:ascii="Times New Roman" w:eastAsia="Times New Roman" w:hAnsi="Times New Roman" w:cs="Times New Roman"/>
          <w:sz w:val="24"/>
          <w:szCs w:val="24"/>
          <w:lang w:eastAsia="ru-RU"/>
        </w:rPr>
        <w:t>- скорости движения транспортного средства;</w:t>
      </w:r>
    </w:p>
    <w:p w:rsidR="000B41EE" w:rsidRPr="00F93D33" w:rsidRDefault="000B41EE" w:rsidP="000B41EE">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F93D33">
        <w:rPr>
          <w:rFonts w:ascii="Times New Roman" w:eastAsia="Times New Roman" w:hAnsi="Times New Roman" w:cs="Times New Roman"/>
          <w:sz w:val="24"/>
          <w:szCs w:val="24"/>
          <w:lang w:eastAsia="ru-RU"/>
        </w:rPr>
        <w:t>- от массы автомобиля;</w:t>
      </w:r>
    </w:p>
    <w:p w:rsidR="000B41EE" w:rsidRPr="00F93D33" w:rsidRDefault="000B41EE" w:rsidP="000B41EE">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F93D33">
        <w:rPr>
          <w:rFonts w:ascii="Times New Roman" w:eastAsia="Times New Roman" w:hAnsi="Times New Roman" w:cs="Times New Roman"/>
          <w:sz w:val="24"/>
          <w:szCs w:val="24"/>
          <w:lang w:eastAsia="ru-RU"/>
        </w:rPr>
        <w:t>- от профиля пути (ровность, наличие подъемов и спусков);</w:t>
      </w:r>
    </w:p>
    <w:p w:rsidR="000B41EE" w:rsidRPr="00F93D33" w:rsidRDefault="000B41EE" w:rsidP="000B41EE">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F93D33">
        <w:rPr>
          <w:rFonts w:ascii="Times New Roman" w:eastAsia="Times New Roman" w:hAnsi="Times New Roman" w:cs="Times New Roman"/>
          <w:sz w:val="24"/>
          <w:szCs w:val="24"/>
          <w:lang w:eastAsia="ru-RU"/>
        </w:rPr>
        <w:t>- от состояния покрытия и качества протектора на шинах.</w:t>
      </w:r>
    </w:p>
    <w:p w:rsidR="000B41EE" w:rsidRPr="00F93D33" w:rsidRDefault="000B41EE" w:rsidP="000B41EE">
      <w:pPr>
        <w:shd w:val="clear" w:color="auto" w:fill="FFFFFF"/>
        <w:spacing w:after="0" w:line="360" w:lineRule="auto"/>
        <w:ind w:firstLine="709"/>
        <w:jc w:val="center"/>
        <w:rPr>
          <w:rFonts w:ascii="Times New Roman" w:eastAsia="Times New Roman" w:hAnsi="Times New Roman" w:cs="Times New Roman"/>
          <w:sz w:val="24"/>
          <w:szCs w:val="24"/>
          <w:lang w:eastAsia="ru-RU"/>
        </w:rPr>
      </w:pPr>
      <w:r w:rsidRPr="00F93D33">
        <w:rPr>
          <w:rFonts w:ascii="Times New Roman" w:eastAsia="Times New Roman" w:hAnsi="Times New Roman" w:cs="Times New Roman"/>
          <w:b/>
          <w:bCs/>
          <w:i/>
          <w:iCs/>
          <w:sz w:val="24"/>
          <w:szCs w:val="24"/>
          <w:lang w:eastAsia="ru-RU"/>
        </w:rPr>
        <w:t>Скорость движения и опасная зона</w:t>
      </w:r>
    </w:p>
    <w:p w:rsidR="000B41EE" w:rsidRPr="00F93D33" w:rsidRDefault="000B41EE" w:rsidP="000B41EE">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F93D33">
        <w:rPr>
          <w:rFonts w:ascii="Times New Roman" w:eastAsia="Times New Roman" w:hAnsi="Times New Roman" w:cs="Times New Roman"/>
          <w:sz w:val="24"/>
          <w:szCs w:val="24"/>
          <w:lang w:eastAsia="ru-RU"/>
        </w:rPr>
        <w:t>Чем больше скорость автомобиля, тем длиннее путь, проходимый им за одну секунду. С ростом скорости возрастает в первую очередь путь, который проходит автомобиль за время реакции водителя. Чем больше скорость, чем больше усилие, развиваемое в колесах, тем длиннее и тормозной путь, и опасная зона.</w:t>
      </w:r>
    </w:p>
    <w:p w:rsidR="000B41EE" w:rsidRPr="00F93D33" w:rsidRDefault="000B41EE" w:rsidP="000B41EE">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F93D33">
        <w:rPr>
          <w:rFonts w:ascii="Times New Roman" w:eastAsia="Times New Roman" w:hAnsi="Times New Roman" w:cs="Times New Roman"/>
          <w:sz w:val="24"/>
          <w:szCs w:val="24"/>
          <w:lang w:eastAsia="ru-RU"/>
        </w:rPr>
        <w:lastRenderedPageBreak/>
        <w:t>Длина опасной зоны в метрах на сухой асфальтированной дороге при различных скоростях легкового автомобиля:</w:t>
      </w:r>
    </w:p>
    <w:p w:rsidR="000B41EE" w:rsidRPr="00F93D33" w:rsidRDefault="000B41EE" w:rsidP="000B41EE">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F93D33">
        <w:rPr>
          <w:rFonts w:ascii="Times New Roman" w:eastAsia="Times New Roman" w:hAnsi="Times New Roman" w:cs="Times New Roman"/>
          <w:sz w:val="24"/>
          <w:szCs w:val="24"/>
          <w:lang w:eastAsia="ru-RU"/>
        </w:rPr>
        <w:t> </w:t>
      </w:r>
    </w:p>
    <w:tbl>
      <w:tblPr>
        <w:tblW w:w="0" w:type="auto"/>
        <w:tblInd w:w="3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4A0" w:firstRow="1" w:lastRow="0" w:firstColumn="1" w:lastColumn="0" w:noHBand="0" w:noVBand="1"/>
      </w:tblPr>
      <w:tblGrid>
        <w:gridCol w:w="1276"/>
        <w:gridCol w:w="3260"/>
        <w:gridCol w:w="2410"/>
        <w:gridCol w:w="2152"/>
      </w:tblGrid>
      <w:tr w:rsidR="000B41EE" w:rsidRPr="00F93D33" w:rsidTr="004B0116">
        <w:trPr>
          <w:trHeight w:val="942"/>
        </w:trPr>
        <w:tc>
          <w:tcPr>
            <w:tcW w:w="1276" w:type="dxa"/>
            <w:tcBorders>
              <w:top w:val="single" w:sz="8" w:space="0" w:color="auto"/>
              <w:left w:val="single" w:sz="8" w:space="0" w:color="auto"/>
              <w:bottom w:val="single" w:sz="8" w:space="0" w:color="auto"/>
              <w:right w:val="single" w:sz="8" w:space="0" w:color="auto"/>
            </w:tcBorders>
            <w:shd w:val="clear" w:color="auto" w:fill="FFFFFF"/>
            <w:hideMark/>
          </w:tcPr>
          <w:p w:rsidR="000B41EE" w:rsidRPr="00F93D33" w:rsidRDefault="000B41EE" w:rsidP="004B0116">
            <w:pPr>
              <w:spacing w:after="0" w:line="360" w:lineRule="auto"/>
              <w:ind w:firstLine="709"/>
              <w:jc w:val="center"/>
              <w:rPr>
                <w:rFonts w:ascii="Times New Roman" w:eastAsia="Times New Roman" w:hAnsi="Times New Roman" w:cs="Times New Roman"/>
                <w:sz w:val="24"/>
                <w:szCs w:val="24"/>
                <w:lang w:eastAsia="ru-RU"/>
              </w:rPr>
            </w:pPr>
            <w:r w:rsidRPr="00F93D33">
              <w:rPr>
                <w:rFonts w:ascii="Times New Roman" w:eastAsia="Times New Roman" w:hAnsi="Times New Roman" w:cs="Times New Roman"/>
                <w:b/>
                <w:bCs/>
                <w:sz w:val="24"/>
                <w:szCs w:val="24"/>
                <w:lang w:eastAsia="ru-RU"/>
              </w:rPr>
              <w:t>Скорость</w:t>
            </w:r>
          </w:p>
          <w:p w:rsidR="000B41EE" w:rsidRPr="00F93D33" w:rsidRDefault="000B41EE" w:rsidP="004B0116">
            <w:pPr>
              <w:spacing w:after="0" w:line="360" w:lineRule="auto"/>
              <w:ind w:firstLine="709"/>
              <w:jc w:val="center"/>
              <w:rPr>
                <w:rFonts w:ascii="Times New Roman" w:eastAsia="Times New Roman" w:hAnsi="Times New Roman" w:cs="Times New Roman"/>
                <w:sz w:val="24"/>
                <w:szCs w:val="24"/>
                <w:lang w:eastAsia="ru-RU"/>
              </w:rPr>
            </w:pPr>
            <w:r w:rsidRPr="00F93D33">
              <w:rPr>
                <w:rFonts w:ascii="Times New Roman" w:eastAsia="Times New Roman" w:hAnsi="Times New Roman" w:cs="Times New Roman"/>
                <w:b/>
                <w:bCs/>
                <w:i/>
                <w:iCs/>
                <w:sz w:val="24"/>
                <w:szCs w:val="24"/>
                <w:lang w:eastAsia="ru-RU"/>
              </w:rPr>
              <w:t>(км/час)</w:t>
            </w:r>
          </w:p>
        </w:tc>
        <w:tc>
          <w:tcPr>
            <w:tcW w:w="3260" w:type="dxa"/>
            <w:tcBorders>
              <w:top w:val="single" w:sz="8" w:space="0" w:color="auto"/>
              <w:left w:val="nil"/>
              <w:bottom w:val="single" w:sz="8" w:space="0" w:color="auto"/>
              <w:right w:val="single" w:sz="8" w:space="0" w:color="auto"/>
            </w:tcBorders>
            <w:shd w:val="clear" w:color="auto" w:fill="FFFFFF"/>
            <w:hideMark/>
          </w:tcPr>
          <w:p w:rsidR="000B41EE" w:rsidRPr="00F93D33" w:rsidRDefault="000B41EE" w:rsidP="004B0116">
            <w:pPr>
              <w:spacing w:after="0" w:line="360" w:lineRule="auto"/>
              <w:ind w:firstLine="709"/>
              <w:jc w:val="center"/>
              <w:rPr>
                <w:rFonts w:ascii="Times New Roman" w:eastAsia="Times New Roman" w:hAnsi="Times New Roman" w:cs="Times New Roman"/>
                <w:sz w:val="24"/>
                <w:szCs w:val="24"/>
                <w:lang w:eastAsia="ru-RU"/>
              </w:rPr>
            </w:pPr>
            <w:r w:rsidRPr="00F93D33">
              <w:rPr>
                <w:rFonts w:ascii="Times New Roman" w:eastAsia="Times New Roman" w:hAnsi="Times New Roman" w:cs="Times New Roman"/>
                <w:b/>
                <w:bCs/>
                <w:sz w:val="24"/>
                <w:szCs w:val="24"/>
                <w:lang w:eastAsia="ru-RU"/>
              </w:rPr>
              <w:t xml:space="preserve">Путь, проходимый </w:t>
            </w:r>
            <w:r w:rsidRPr="00F93D33">
              <w:rPr>
                <w:rFonts w:ascii="Times New Roman" w:eastAsia="Times New Roman" w:hAnsi="Times New Roman" w:cs="Times New Roman"/>
                <w:b/>
                <w:bCs/>
                <w:sz w:val="24"/>
                <w:szCs w:val="24"/>
                <w:lang w:eastAsia="ru-RU"/>
              </w:rPr>
              <w:br/>
              <w:t>за 1 секунду времени реакции водителя (</w:t>
            </w:r>
            <w:r w:rsidRPr="00F93D33">
              <w:rPr>
                <w:rFonts w:ascii="Times New Roman" w:eastAsia="Times New Roman" w:hAnsi="Times New Roman" w:cs="Times New Roman"/>
                <w:b/>
                <w:bCs/>
                <w:caps/>
                <w:sz w:val="24"/>
                <w:szCs w:val="24"/>
                <w:lang w:eastAsia="ru-RU"/>
              </w:rPr>
              <w:t>R</w:t>
            </w:r>
            <w:r w:rsidRPr="00F93D33">
              <w:rPr>
                <w:rFonts w:ascii="Times New Roman" w:eastAsia="Times New Roman" w:hAnsi="Times New Roman" w:cs="Times New Roman"/>
                <w:b/>
                <w:bCs/>
                <w:caps/>
                <w:sz w:val="24"/>
                <w:szCs w:val="24"/>
                <w:vertAlign w:val="subscript"/>
                <w:lang w:eastAsia="ru-RU"/>
              </w:rPr>
              <w:t>Т</w:t>
            </w:r>
            <w:r w:rsidRPr="00F93D33">
              <w:rPr>
                <w:rFonts w:ascii="Times New Roman" w:eastAsia="Times New Roman" w:hAnsi="Times New Roman" w:cs="Times New Roman"/>
                <w:b/>
                <w:bCs/>
                <w:sz w:val="24"/>
                <w:szCs w:val="24"/>
                <w:lang w:eastAsia="ru-RU"/>
              </w:rPr>
              <w:t>)</w:t>
            </w:r>
          </w:p>
          <w:p w:rsidR="000B41EE" w:rsidRPr="00F93D33" w:rsidRDefault="000B41EE" w:rsidP="004B0116">
            <w:pPr>
              <w:spacing w:after="0" w:line="360" w:lineRule="auto"/>
              <w:ind w:firstLine="709"/>
              <w:jc w:val="center"/>
              <w:rPr>
                <w:rFonts w:ascii="Times New Roman" w:eastAsia="Times New Roman" w:hAnsi="Times New Roman" w:cs="Times New Roman"/>
                <w:sz w:val="24"/>
                <w:szCs w:val="24"/>
                <w:lang w:eastAsia="ru-RU"/>
              </w:rPr>
            </w:pPr>
            <w:r w:rsidRPr="00F93D33">
              <w:rPr>
                <w:rFonts w:ascii="Times New Roman" w:eastAsia="Times New Roman" w:hAnsi="Times New Roman" w:cs="Times New Roman"/>
                <w:b/>
                <w:bCs/>
                <w:i/>
                <w:iCs/>
                <w:sz w:val="24"/>
                <w:szCs w:val="24"/>
                <w:lang w:eastAsia="ru-RU"/>
              </w:rPr>
              <w:t>(м)</w:t>
            </w:r>
          </w:p>
        </w:tc>
        <w:tc>
          <w:tcPr>
            <w:tcW w:w="2410" w:type="dxa"/>
            <w:tcBorders>
              <w:top w:val="single" w:sz="8" w:space="0" w:color="auto"/>
              <w:left w:val="nil"/>
              <w:bottom w:val="single" w:sz="8" w:space="0" w:color="auto"/>
              <w:right w:val="single" w:sz="8" w:space="0" w:color="auto"/>
            </w:tcBorders>
            <w:shd w:val="clear" w:color="auto" w:fill="FFFFFF"/>
            <w:hideMark/>
          </w:tcPr>
          <w:p w:rsidR="000B41EE" w:rsidRPr="00F93D33" w:rsidRDefault="000B41EE" w:rsidP="004B0116">
            <w:pPr>
              <w:spacing w:after="0" w:line="360" w:lineRule="auto"/>
              <w:ind w:firstLine="709"/>
              <w:jc w:val="center"/>
              <w:rPr>
                <w:rFonts w:ascii="Times New Roman" w:eastAsia="Times New Roman" w:hAnsi="Times New Roman" w:cs="Times New Roman"/>
                <w:sz w:val="24"/>
                <w:szCs w:val="24"/>
                <w:lang w:eastAsia="ru-RU"/>
              </w:rPr>
            </w:pPr>
            <w:r w:rsidRPr="00F93D33">
              <w:rPr>
                <w:rFonts w:ascii="Times New Roman" w:eastAsia="Times New Roman" w:hAnsi="Times New Roman" w:cs="Times New Roman"/>
                <w:b/>
                <w:bCs/>
                <w:sz w:val="24"/>
                <w:szCs w:val="24"/>
                <w:lang w:eastAsia="ru-RU"/>
              </w:rPr>
              <w:t>Тормозной путь (Р</w:t>
            </w:r>
            <w:r w:rsidRPr="00F93D33">
              <w:rPr>
                <w:rFonts w:ascii="Times New Roman" w:eastAsia="Times New Roman" w:hAnsi="Times New Roman" w:cs="Times New Roman"/>
                <w:b/>
                <w:bCs/>
                <w:caps/>
                <w:sz w:val="24"/>
                <w:szCs w:val="24"/>
                <w:vertAlign w:val="subscript"/>
                <w:lang w:eastAsia="ru-RU"/>
              </w:rPr>
              <w:t>Т</w:t>
            </w:r>
            <w:r w:rsidRPr="00F93D33">
              <w:rPr>
                <w:rFonts w:ascii="Times New Roman" w:eastAsia="Times New Roman" w:hAnsi="Times New Roman" w:cs="Times New Roman"/>
                <w:b/>
                <w:bCs/>
                <w:sz w:val="24"/>
                <w:szCs w:val="24"/>
                <w:lang w:eastAsia="ru-RU"/>
              </w:rPr>
              <w:t>)</w:t>
            </w:r>
          </w:p>
          <w:p w:rsidR="000B41EE" w:rsidRPr="00F93D33" w:rsidRDefault="000B41EE" w:rsidP="004B0116">
            <w:pPr>
              <w:spacing w:after="0" w:line="360" w:lineRule="auto"/>
              <w:ind w:firstLine="709"/>
              <w:jc w:val="center"/>
              <w:rPr>
                <w:rFonts w:ascii="Times New Roman" w:eastAsia="Times New Roman" w:hAnsi="Times New Roman" w:cs="Times New Roman"/>
                <w:sz w:val="24"/>
                <w:szCs w:val="24"/>
                <w:lang w:eastAsia="ru-RU"/>
              </w:rPr>
            </w:pPr>
            <w:r w:rsidRPr="00F93D33">
              <w:rPr>
                <w:rFonts w:ascii="Times New Roman" w:eastAsia="Times New Roman" w:hAnsi="Times New Roman" w:cs="Times New Roman"/>
                <w:b/>
                <w:bCs/>
                <w:i/>
                <w:iCs/>
                <w:sz w:val="24"/>
                <w:szCs w:val="24"/>
                <w:lang w:eastAsia="ru-RU"/>
              </w:rPr>
              <w:t>(м)</w:t>
            </w:r>
          </w:p>
        </w:tc>
        <w:tc>
          <w:tcPr>
            <w:tcW w:w="2152" w:type="dxa"/>
            <w:tcBorders>
              <w:top w:val="single" w:sz="8" w:space="0" w:color="auto"/>
              <w:left w:val="nil"/>
              <w:bottom w:val="single" w:sz="8" w:space="0" w:color="auto"/>
              <w:right w:val="single" w:sz="8" w:space="0" w:color="auto"/>
            </w:tcBorders>
            <w:shd w:val="clear" w:color="auto" w:fill="FFFFFF"/>
            <w:hideMark/>
          </w:tcPr>
          <w:p w:rsidR="000B41EE" w:rsidRPr="00F93D33" w:rsidRDefault="000B41EE" w:rsidP="004B0116">
            <w:pPr>
              <w:spacing w:after="0" w:line="360" w:lineRule="auto"/>
              <w:ind w:firstLine="709"/>
              <w:jc w:val="center"/>
              <w:rPr>
                <w:rFonts w:ascii="Times New Roman" w:eastAsia="Times New Roman" w:hAnsi="Times New Roman" w:cs="Times New Roman"/>
                <w:sz w:val="24"/>
                <w:szCs w:val="24"/>
                <w:lang w:eastAsia="ru-RU"/>
              </w:rPr>
            </w:pPr>
            <w:r w:rsidRPr="00F93D33">
              <w:rPr>
                <w:rFonts w:ascii="Times New Roman" w:eastAsia="Times New Roman" w:hAnsi="Times New Roman" w:cs="Times New Roman"/>
                <w:b/>
                <w:bCs/>
                <w:sz w:val="24"/>
                <w:szCs w:val="24"/>
                <w:lang w:eastAsia="ru-RU"/>
              </w:rPr>
              <w:t xml:space="preserve">Опасная зона </w:t>
            </w:r>
            <w:r w:rsidRPr="00F93D33">
              <w:rPr>
                <w:rFonts w:ascii="Times New Roman" w:eastAsia="Times New Roman" w:hAnsi="Times New Roman" w:cs="Times New Roman"/>
                <w:b/>
                <w:bCs/>
                <w:caps/>
                <w:sz w:val="24"/>
                <w:szCs w:val="24"/>
                <w:lang w:eastAsia="ru-RU"/>
              </w:rPr>
              <w:t>(P</w:t>
            </w:r>
            <w:r w:rsidRPr="00F93D33">
              <w:rPr>
                <w:rFonts w:ascii="Times New Roman" w:eastAsia="Times New Roman" w:hAnsi="Times New Roman" w:cs="Times New Roman"/>
                <w:b/>
                <w:bCs/>
                <w:caps/>
                <w:sz w:val="24"/>
                <w:szCs w:val="24"/>
                <w:vertAlign w:val="subscript"/>
                <w:lang w:eastAsia="ru-RU"/>
              </w:rPr>
              <w:t>ТL</w:t>
            </w:r>
            <w:r w:rsidRPr="00F93D33">
              <w:rPr>
                <w:rFonts w:ascii="Times New Roman" w:eastAsia="Times New Roman" w:hAnsi="Times New Roman" w:cs="Times New Roman"/>
                <w:b/>
                <w:bCs/>
                <w:caps/>
                <w:sz w:val="24"/>
                <w:szCs w:val="24"/>
                <w:lang w:eastAsia="ru-RU"/>
              </w:rPr>
              <w:t>)</w:t>
            </w:r>
          </w:p>
          <w:p w:rsidR="000B41EE" w:rsidRPr="00F93D33" w:rsidRDefault="000B41EE" w:rsidP="004B0116">
            <w:pPr>
              <w:spacing w:after="0" w:line="360" w:lineRule="auto"/>
              <w:ind w:firstLine="709"/>
              <w:jc w:val="center"/>
              <w:rPr>
                <w:rFonts w:ascii="Times New Roman" w:eastAsia="Times New Roman" w:hAnsi="Times New Roman" w:cs="Times New Roman"/>
                <w:sz w:val="24"/>
                <w:szCs w:val="24"/>
                <w:lang w:eastAsia="ru-RU"/>
              </w:rPr>
            </w:pPr>
            <w:r w:rsidRPr="00F93D33">
              <w:rPr>
                <w:rFonts w:ascii="Times New Roman" w:eastAsia="Times New Roman" w:hAnsi="Times New Roman" w:cs="Times New Roman"/>
                <w:b/>
                <w:bCs/>
                <w:caps/>
                <w:sz w:val="24"/>
                <w:szCs w:val="24"/>
                <w:lang w:eastAsia="ru-RU"/>
              </w:rPr>
              <w:t>(R</w:t>
            </w:r>
            <w:r w:rsidRPr="00F93D33">
              <w:rPr>
                <w:rFonts w:ascii="Times New Roman" w:eastAsia="Times New Roman" w:hAnsi="Times New Roman" w:cs="Times New Roman"/>
                <w:b/>
                <w:bCs/>
                <w:caps/>
                <w:sz w:val="24"/>
                <w:szCs w:val="24"/>
                <w:vertAlign w:val="subscript"/>
                <w:lang w:eastAsia="ru-RU"/>
              </w:rPr>
              <w:t xml:space="preserve">Т </w:t>
            </w:r>
            <w:r w:rsidRPr="00F93D33">
              <w:rPr>
                <w:rFonts w:ascii="Times New Roman" w:eastAsia="Times New Roman" w:hAnsi="Times New Roman" w:cs="Times New Roman"/>
                <w:b/>
                <w:bCs/>
                <w:caps/>
                <w:sz w:val="24"/>
                <w:szCs w:val="24"/>
                <w:lang w:eastAsia="ru-RU"/>
              </w:rPr>
              <w:t>+</w:t>
            </w:r>
            <w:r w:rsidRPr="00F93D33">
              <w:rPr>
                <w:rFonts w:ascii="Times New Roman" w:eastAsia="Times New Roman" w:hAnsi="Times New Roman" w:cs="Times New Roman"/>
                <w:b/>
                <w:bCs/>
                <w:sz w:val="24"/>
                <w:szCs w:val="24"/>
                <w:lang w:eastAsia="ru-RU"/>
              </w:rPr>
              <w:t xml:space="preserve"> Р</w:t>
            </w:r>
            <w:r w:rsidRPr="00F93D33">
              <w:rPr>
                <w:rFonts w:ascii="Times New Roman" w:eastAsia="Times New Roman" w:hAnsi="Times New Roman" w:cs="Times New Roman"/>
                <w:b/>
                <w:bCs/>
                <w:caps/>
                <w:sz w:val="24"/>
                <w:szCs w:val="24"/>
                <w:vertAlign w:val="subscript"/>
                <w:lang w:eastAsia="ru-RU"/>
              </w:rPr>
              <w:t>Т</w:t>
            </w:r>
            <w:r w:rsidRPr="00F93D33">
              <w:rPr>
                <w:rFonts w:ascii="Times New Roman" w:eastAsia="Times New Roman" w:hAnsi="Times New Roman" w:cs="Times New Roman"/>
                <w:b/>
                <w:bCs/>
                <w:caps/>
                <w:sz w:val="24"/>
                <w:szCs w:val="24"/>
                <w:lang w:eastAsia="ru-RU"/>
              </w:rPr>
              <w:t>)</w:t>
            </w:r>
          </w:p>
          <w:p w:rsidR="000B41EE" w:rsidRPr="00F93D33" w:rsidRDefault="000B41EE" w:rsidP="004B0116">
            <w:pPr>
              <w:spacing w:after="0" w:line="360" w:lineRule="auto"/>
              <w:ind w:firstLine="709"/>
              <w:jc w:val="center"/>
              <w:rPr>
                <w:rFonts w:ascii="Times New Roman" w:eastAsia="Times New Roman" w:hAnsi="Times New Roman" w:cs="Times New Roman"/>
                <w:sz w:val="24"/>
                <w:szCs w:val="24"/>
                <w:lang w:eastAsia="ru-RU"/>
              </w:rPr>
            </w:pPr>
            <w:r w:rsidRPr="00F93D33">
              <w:rPr>
                <w:rFonts w:ascii="Times New Roman" w:eastAsia="Times New Roman" w:hAnsi="Times New Roman" w:cs="Times New Roman"/>
                <w:b/>
                <w:bCs/>
                <w:i/>
                <w:iCs/>
                <w:sz w:val="24"/>
                <w:szCs w:val="24"/>
                <w:lang w:eastAsia="ru-RU"/>
              </w:rPr>
              <w:t>(м)</w:t>
            </w:r>
          </w:p>
        </w:tc>
      </w:tr>
      <w:tr w:rsidR="000B41EE" w:rsidRPr="00F93D33" w:rsidTr="004B0116">
        <w:trPr>
          <w:trHeight w:val="211"/>
        </w:trPr>
        <w:tc>
          <w:tcPr>
            <w:tcW w:w="1276" w:type="dxa"/>
            <w:tcBorders>
              <w:top w:val="nil"/>
              <w:left w:val="single" w:sz="8" w:space="0" w:color="auto"/>
              <w:bottom w:val="single" w:sz="8" w:space="0" w:color="auto"/>
              <w:right w:val="single" w:sz="8" w:space="0" w:color="auto"/>
            </w:tcBorders>
            <w:shd w:val="clear" w:color="auto" w:fill="FFFFFF"/>
            <w:hideMark/>
          </w:tcPr>
          <w:p w:rsidR="000B41EE" w:rsidRPr="00F93D33" w:rsidRDefault="000B41EE" w:rsidP="004B0116">
            <w:pPr>
              <w:spacing w:after="0" w:line="360" w:lineRule="auto"/>
              <w:ind w:firstLine="709"/>
              <w:jc w:val="center"/>
              <w:rPr>
                <w:rFonts w:ascii="Times New Roman" w:eastAsia="Times New Roman" w:hAnsi="Times New Roman" w:cs="Times New Roman"/>
                <w:sz w:val="24"/>
                <w:szCs w:val="24"/>
                <w:lang w:eastAsia="ru-RU"/>
              </w:rPr>
            </w:pPr>
            <w:r w:rsidRPr="00F93D33">
              <w:rPr>
                <w:rFonts w:ascii="Times New Roman" w:eastAsia="Times New Roman" w:hAnsi="Times New Roman" w:cs="Times New Roman"/>
                <w:sz w:val="24"/>
                <w:szCs w:val="24"/>
                <w:lang w:eastAsia="ru-RU"/>
              </w:rPr>
              <w:t>10</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0B41EE" w:rsidRPr="00F93D33" w:rsidRDefault="000B41EE" w:rsidP="004B0116">
            <w:pPr>
              <w:spacing w:after="0" w:line="360" w:lineRule="auto"/>
              <w:ind w:firstLine="709"/>
              <w:jc w:val="center"/>
              <w:rPr>
                <w:rFonts w:ascii="Times New Roman" w:eastAsia="Times New Roman" w:hAnsi="Times New Roman" w:cs="Times New Roman"/>
                <w:sz w:val="24"/>
                <w:szCs w:val="24"/>
                <w:lang w:eastAsia="ru-RU"/>
              </w:rPr>
            </w:pPr>
            <w:r w:rsidRPr="00F93D33">
              <w:rPr>
                <w:rFonts w:ascii="Times New Roman" w:eastAsia="Times New Roman" w:hAnsi="Times New Roman" w:cs="Times New Roman"/>
                <w:sz w:val="24"/>
                <w:szCs w:val="24"/>
                <w:lang w:eastAsia="ru-RU"/>
              </w:rPr>
              <w:t>2,8</w:t>
            </w:r>
          </w:p>
        </w:tc>
        <w:tc>
          <w:tcPr>
            <w:tcW w:w="2410" w:type="dxa"/>
            <w:tcBorders>
              <w:top w:val="single" w:sz="4" w:space="0" w:color="auto"/>
              <w:left w:val="single" w:sz="4" w:space="0" w:color="auto"/>
              <w:bottom w:val="single" w:sz="4" w:space="0" w:color="auto"/>
              <w:right w:val="single" w:sz="4" w:space="0" w:color="auto"/>
            </w:tcBorders>
            <w:shd w:val="clear" w:color="auto" w:fill="FFFFFF"/>
            <w:hideMark/>
          </w:tcPr>
          <w:p w:rsidR="000B41EE" w:rsidRPr="00F93D33" w:rsidRDefault="000B41EE" w:rsidP="004B0116">
            <w:pPr>
              <w:spacing w:after="0" w:line="360" w:lineRule="auto"/>
              <w:ind w:firstLine="709"/>
              <w:jc w:val="center"/>
              <w:rPr>
                <w:rFonts w:ascii="Times New Roman" w:eastAsia="Times New Roman" w:hAnsi="Times New Roman" w:cs="Times New Roman"/>
                <w:sz w:val="24"/>
                <w:szCs w:val="24"/>
                <w:lang w:eastAsia="ru-RU"/>
              </w:rPr>
            </w:pPr>
            <w:r w:rsidRPr="00F93D33">
              <w:rPr>
                <w:rFonts w:ascii="Times New Roman" w:eastAsia="Times New Roman" w:hAnsi="Times New Roman" w:cs="Times New Roman"/>
                <w:sz w:val="24"/>
                <w:szCs w:val="24"/>
                <w:lang w:eastAsia="ru-RU"/>
              </w:rPr>
              <w:t>0,8</w:t>
            </w:r>
          </w:p>
        </w:tc>
        <w:tc>
          <w:tcPr>
            <w:tcW w:w="2152" w:type="dxa"/>
            <w:tcBorders>
              <w:top w:val="single" w:sz="4" w:space="0" w:color="auto"/>
              <w:left w:val="single" w:sz="4" w:space="0" w:color="auto"/>
              <w:bottom w:val="single" w:sz="4" w:space="0" w:color="auto"/>
              <w:right w:val="single" w:sz="4" w:space="0" w:color="auto"/>
            </w:tcBorders>
            <w:shd w:val="clear" w:color="auto" w:fill="FFFFFF"/>
            <w:hideMark/>
          </w:tcPr>
          <w:p w:rsidR="000B41EE" w:rsidRPr="00F93D33" w:rsidRDefault="000B41EE" w:rsidP="004B0116">
            <w:pPr>
              <w:spacing w:after="0" w:line="360" w:lineRule="auto"/>
              <w:ind w:firstLine="709"/>
              <w:jc w:val="center"/>
              <w:rPr>
                <w:rFonts w:ascii="Times New Roman" w:eastAsia="Times New Roman" w:hAnsi="Times New Roman" w:cs="Times New Roman"/>
                <w:sz w:val="24"/>
                <w:szCs w:val="24"/>
                <w:lang w:eastAsia="ru-RU"/>
              </w:rPr>
            </w:pPr>
            <w:r w:rsidRPr="00F93D33">
              <w:rPr>
                <w:rFonts w:ascii="Times New Roman" w:eastAsia="Times New Roman" w:hAnsi="Times New Roman" w:cs="Times New Roman"/>
                <w:sz w:val="24"/>
                <w:szCs w:val="24"/>
                <w:lang w:eastAsia="ru-RU"/>
              </w:rPr>
              <w:t>3,6</w:t>
            </w:r>
          </w:p>
        </w:tc>
      </w:tr>
      <w:tr w:rsidR="000B41EE" w:rsidRPr="00F93D33" w:rsidTr="004B0116">
        <w:trPr>
          <w:trHeight w:val="278"/>
        </w:trPr>
        <w:tc>
          <w:tcPr>
            <w:tcW w:w="1276" w:type="dxa"/>
            <w:tcBorders>
              <w:top w:val="nil"/>
              <w:left w:val="single" w:sz="8" w:space="0" w:color="auto"/>
              <w:bottom w:val="single" w:sz="8" w:space="0" w:color="auto"/>
              <w:right w:val="single" w:sz="8" w:space="0" w:color="auto"/>
            </w:tcBorders>
            <w:shd w:val="clear" w:color="auto" w:fill="FFFFFF"/>
            <w:hideMark/>
          </w:tcPr>
          <w:p w:rsidR="000B41EE" w:rsidRPr="00F93D33" w:rsidRDefault="000B41EE" w:rsidP="004B0116">
            <w:pPr>
              <w:spacing w:after="0" w:line="360" w:lineRule="auto"/>
              <w:ind w:firstLine="709"/>
              <w:jc w:val="center"/>
              <w:rPr>
                <w:rFonts w:ascii="Times New Roman" w:eastAsia="Times New Roman" w:hAnsi="Times New Roman" w:cs="Times New Roman"/>
                <w:sz w:val="24"/>
                <w:szCs w:val="24"/>
                <w:lang w:eastAsia="ru-RU"/>
              </w:rPr>
            </w:pPr>
            <w:r w:rsidRPr="00F93D33">
              <w:rPr>
                <w:rFonts w:ascii="Times New Roman" w:eastAsia="Times New Roman" w:hAnsi="Times New Roman" w:cs="Times New Roman"/>
                <w:sz w:val="24"/>
                <w:szCs w:val="24"/>
                <w:lang w:eastAsia="ru-RU"/>
              </w:rPr>
              <w:t>30</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0B41EE" w:rsidRPr="00F93D33" w:rsidRDefault="000B41EE" w:rsidP="004B0116">
            <w:pPr>
              <w:spacing w:after="0" w:line="360" w:lineRule="auto"/>
              <w:ind w:firstLine="709"/>
              <w:jc w:val="center"/>
              <w:rPr>
                <w:rFonts w:ascii="Times New Roman" w:eastAsia="Times New Roman" w:hAnsi="Times New Roman" w:cs="Times New Roman"/>
                <w:sz w:val="24"/>
                <w:szCs w:val="24"/>
                <w:lang w:eastAsia="ru-RU"/>
              </w:rPr>
            </w:pPr>
            <w:r w:rsidRPr="00F93D33">
              <w:rPr>
                <w:rFonts w:ascii="Times New Roman" w:eastAsia="Times New Roman" w:hAnsi="Times New Roman" w:cs="Times New Roman"/>
                <w:sz w:val="24"/>
                <w:szCs w:val="24"/>
                <w:lang w:eastAsia="ru-RU"/>
              </w:rPr>
              <w:t>8,3</w:t>
            </w:r>
          </w:p>
        </w:tc>
        <w:tc>
          <w:tcPr>
            <w:tcW w:w="2410" w:type="dxa"/>
            <w:tcBorders>
              <w:top w:val="single" w:sz="4" w:space="0" w:color="auto"/>
              <w:left w:val="single" w:sz="4" w:space="0" w:color="auto"/>
              <w:bottom w:val="single" w:sz="4" w:space="0" w:color="auto"/>
              <w:right w:val="single" w:sz="4" w:space="0" w:color="auto"/>
            </w:tcBorders>
            <w:shd w:val="clear" w:color="auto" w:fill="FFFFFF"/>
            <w:hideMark/>
          </w:tcPr>
          <w:p w:rsidR="000B41EE" w:rsidRPr="00F93D33" w:rsidRDefault="000B41EE" w:rsidP="004B0116">
            <w:pPr>
              <w:spacing w:after="0" w:line="360" w:lineRule="auto"/>
              <w:ind w:firstLine="709"/>
              <w:jc w:val="center"/>
              <w:rPr>
                <w:rFonts w:ascii="Times New Roman" w:eastAsia="Times New Roman" w:hAnsi="Times New Roman" w:cs="Times New Roman"/>
                <w:sz w:val="24"/>
                <w:szCs w:val="24"/>
                <w:lang w:eastAsia="ru-RU"/>
              </w:rPr>
            </w:pPr>
            <w:r w:rsidRPr="00F93D33">
              <w:rPr>
                <w:rFonts w:ascii="Times New Roman" w:eastAsia="Times New Roman" w:hAnsi="Times New Roman" w:cs="Times New Roman"/>
                <w:sz w:val="24"/>
                <w:szCs w:val="24"/>
                <w:lang w:eastAsia="ru-RU"/>
              </w:rPr>
              <w:t>7,2</w:t>
            </w:r>
          </w:p>
        </w:tc>
        <w:tc>
          <w:tcPr>
            <w:tcW w:w="2152" w:type="dxa"/>
            <w:tcBorders>
              <w:top w:val="single" w:sz="4" w:space="0" w:color="auto"/>
              <w:left w:val="single" w:sz="4" w:space="0" w:color="auto"/>
              <w:bottom w:val="single" w:sz="4" w:space="0" w:color="auto"/>
              <w:right w:val="single" w:sz="4" w:space="0" w:color="auto"/>
            </w:tcBorders>
            <w:shd w:val="clear" w:color="auto" w:fill="FFFFFF"/>
            <w:hideMark/>
          </w:tcPr>
          <w:p w:rsidR="000B41EE" w:rsidRPr="00F93D33" w:rsidRDefault="000B41EE" w:rsidP="004B0116">
            <w:pPr>
              <w:spacing w:after="0" w:line="360" w:lineRule="auto"/>
              <w:ind w:firstLine="709"/>
              <w:jc w:val="center"/>
              <w:rPr>
                <w:rFonts w:ascii="Times New Roman" w:eastAsia="Times New Roman" w:hAnsi="Times New Roman" w:cs="Times New Roman"/>
                <w:sz w:val="24"/>
                <w:szCs w:val="24"/>
                <w:lang w:eastAsia="ru-RU"/>
              </w:rPr>
            </w:pPr>
            <w:r w:rsidRPr="00F93D33">
              <w:rPr>
                <w:rFonts w:ascii="Times New Roman" w:eastAsia="Times New Roman" w:hAnsi="Times New Roman" w:cs="Times New Roman"/>
                <w:sz w:val="24"/>
                <w:szCs w:val="24"/>
                <w:lang w:eastAsia="ru-RU"/>
              </w:rPr>
              <w:t>15,5</w:t>
            </w:r>
          </w:p>
        </w:tc>
      </w:tr>
      <w:tr w:rsidR="000B41EE" w:rsidRPr="00F93D33" w:rsidTr="004B0116">
        <w:trPr>
          <w:trHeight w:val="246"/>
        </w:trPr>
        <w:tc>
          <w:tcPr>
            <w:tcW w:w="1276" w:type="dxa"/>
            <w:tcBorders>
              <w:top w:val="nil"/>
              <w:left w:val="single" w:sz="8" w:space="0" w:color="auto"/>
              <w:bottom w:val="single" w:sz="8" w:space="0" w:color="auto"/>
              <w:right w:val="single" w:sz="8" w:space="0" w:color="auto"/>
            </w:tcBorders>
            <w:shd w:val="clear" w:color="auto" w:fill="FFFFFF"/>
            <w:hideMark/>
          </w:tcPr>
          <w:p w:rsidR="000B41EE" w:rsidRPr="00F93D33" w:rsidRDefault="000B41EE" w:rsidP="004B0116">
            <w:pPr>
              <w:spacing w:after="0" w:line="360" w:lineRule="auto"/>
              <w:ind w:firstLine="709"/>
              <w:jc w:val="center"/>
              <w:rPr>
                <w:rFonts w:ascii="Times New Roman" w:eastAsia="Times New Roman" w:hAnsi="Times New Roman" w:cs="Times New Roman"/>
                <w:sz w:val="24"/>
                <w:szCs w:val="24"/>
                <w:lang w:eastAsia="ru-RU"/>
              </w:rPr>
            </w:pPr>
            <w:r w:rsidRPr="00F93D33">
              <w:rPr>
                <w:rFonts w:ascii="Times New Roman" w:eastAsia="Times New Roman" w:hAnsi="Times New Roman" w:cs="Times New Roman"/>
                <w:sz w:val="24"/>
                <w:szCs w:val="24"/>
                <w:lang w:eastAsia="ru-RU"/>
              </w:rPr>
              <w:t>50</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0B41EE" w:rsidRPr="00F93D33" w:rsidRDefault="000B41EE" w:rsidP="004B0116">
            <w:pPr>
              <w:spacing w:after="0" w:line="360" w:lineRule="auto"/>
              <w:ind w:firstLine="709"/>
              <w:jc w:val="center"/>
              <w:rPr>
                <w:rFonts w:ascii="Times New Roman" w:eastAsia="Times New Roman" w:hAnsi="Times New Roman" w:cs="Times New Roman"/>
                <w:sz w:val="24"/>
                <w:szCs w:val="24"/>
                <w:lang w:eastAsia="ru-RU"/>
              </w:rPr>
            </w:pPr>
            <w:r w:rsidRPr="00F93D33">
              <w:rPr>
                <w:rFonts w:ascii="Times New Roman" w:eastAsia="Times New Roman" w:hAnsi="Times New Roman" w:cs="Times New Roman"/>
                <w:sz w:val="24"/>
                <w:szCs w:val="24"/>
                <w:lang w:eastAsia="ru-RU"/>
              </w:rPr>
              <w:t>13,9</w:t>
            </w:r>
          </w:p>
        </w:tc>
        <w:tc>
          <w:tcPr>
            <w:tcW w:w="2410" w:type="dxa"/>
            <w:tcBorders>
              <w:top w:val="single" w:sz="4" w:space="0" w:color="auto"/>
              <w:left w:val="single" w:sz="4" w:space="0" w:color="auto"/>
              <w:bottom w:val="single" w:sz="4" w:space="0" w:color="auto"/>
              <w:right w:val="single" w:sz="4" w:space="0" w:color="auto"/>
            </w:tcBorders>
            <w:shd w:val="clear" w:color="auto" w:fill="FFFFFF"/>
            <w:hideMark/>
          </w:tcPr>
          <w:p w:rsidR="000B41EE" w:rsidRPr="00F93D33" w:rsidRDefault="000B41EE" w:rsidP="004B0116">
            <w:pPr>
              <w:spacing w:after="0" w:line="360" w:lineRule="auto"/>
              <w:ind w:firstLine="709"/>
              <w:jc w:val="center"/>
              <w:rPr>
                <w:rFonts w:ascii="Times New Roman" w:eastAsia="Times New Roman" w:hAnsi="Times New Roman" w:cs="Times New Roman"/>
                <w:sz w:val="24"/>
                <w:szCs w:val="24"/>
                <w:lang w:eastAsia="ru-RU"/>
              </w:rPr>
            </w:pPr>
            <w:r w:rsidRPr="00F93D33">
              <w:rPr>
                <w:rFonts w:ascii="Times New Roman" w:eastAsia="Times New Roman" w:hAnsi="Times New Roman" w:cs="Times New Roman"/>
                <w:sz w:val="24"/>
                <w:szCs w:val="24"/>
                <w:lang w:eastAsia="ru-RU"/>
              </w:rPr>
              <w:t>19,6</w:t>
            </w:r>
          </w:p>
        </w:tc>
        <w:tc>
          <w:tcPr>
            <w:tcW w:w="2152" w:type="dxa"/>
            <w:tcBorders>
              <w:top w:val="single" w:sz="4" w:space="0" w:color="auto"/>
              <w:left w:val="single" w:sz="4" w:space="0" w:color="auto"/>
              <w:bottom w:val="single" w:sz="4" w:space="0" w:color="auto"/>
              <w:right w:val="single" w:sz="4" w:space="0" w:color="auto"/>
            </w:tcBorders>
            <w:shd w:val="clear" w:color="auto" w:fill="FFFFFF"/>
            <w:hideMark/>
          </w:tcPr>
          <w:p w:rsidR="000B41EE" w:rsidRPr="00F93D33" w:rsidRDefault="000B41EE" w:rsidP="004B0116">
            <w:pPr>
              <w:spacing w:after="0" w:line="360" w:lineRule="auto"/>
              <w:ind w:firstLine="709"/>
              <w:jc w:val="center"/>
              <w:rPr>
                <w:rFonts w:ascii="Times New Roman" w:eastAsia="Times New Roman" w:hAnsi="Times New Roman" w:cs="Times New Roman"/>
                <w:sz w:val="24"/>
                <w:szCs w:val="24"/>
                <w:lang w:eastAsia="ru-RU"/>
              </w:rPr>
            </w:pPr>
            <w:r w:rsidRPr="00F93D33">
              <w:rPr>
                <w:rFonts w:ascii="Times New Roman" w:eastAsia="Times New Roman" w:hAnsi="Times New Roman" w:cs="Times New Roman"/>
                <w:sz w:val="24"/>
                <w:szCs w:val="24"/>
                <w:lang w:eastAsia="ru-RU"/>
              </w:rPr>
              <w:t>33,5</w:t>
            </w:r>
          </w:p>
        </w:tc>
      </w:tr>
      <w:tr w:rsidR="000B41EE" w:rsidRPr="00F93D33" w:rsidTr="004B0116">
        <w:trPr>
          <w:trHeight w:val="323"/>
        </w:trPr>
        <w:tc>
          <w:tcPr>
            <w:tcW w:w="1276" w:type="dxa"/>
            <w:tcBorders>
              <w:top w:val="nil"/>
              <w:left w:val="single" w:sz="8" w:space="0" w:color="auto"/>
              <w:bottom w:val="single" w:sz="8" w:space="0" w:color="auto"/>
              <w:right w:val="single" w:sz="8" w:space="0" w:color="auto"/>
            </w:tcBorders>
            <w:shd w:val="clear" w:color="auto" w:fill="FFFFFF"/>
            <w:hideMark/>
          </w:tcPr>
          <w:p w:rsidR="000B41EE" w:rsidRPr="00F93D33" w:rsidRDefault="000B41EE" w:rsidP="004B0116">
            <w:pPr>
              <w:spacing w:after="0" w:line="360" w:lineRule="auto"/>
              <w:ind w:firstLine="709"/>
              <w:jc w:val="center"/>
              <w:rPr>
                <w:rFonts w:ascii="Times New Roman" w:eastAsia="Times New Roman" w:hAnsi="Times New Roman" w:cs="Times New Roman"/>
                <w:sz w:val="24"/>
                <w:szCs w:val="24"/>
                <w:lang w:eastAsia="ru-RU"/>
              </w:rPr>
            </w:pPr>
            <w:r w:rsidRPr="00F93D33">
              <w:rPr>
                <w:rFonts w:ascii="Times New Roman" w:eastAsia="Times New Roman" w:hAnsi="Times New Roman" w:cs="Times New Roman"/>
                <w:sz w:val="24"/>
                <w:szCs w:val="24"/>
                <w:lang w:eastAsia="ru-RU"/>
              </w:rPr>
              <w:t>60</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0B41EE" w:rsidRPr="00F93D33" w:rsidRDefault="000B41EE" w:rsidP="004B0116">
            <w:pPr>
              <w:spacing w:after="0" w:line="360" w:lineRule="auto"/>
              <w:ind w:firstLine="709"/>
              <w:jc w:val="center"/>
              <w:rPr>
                <w:rFonts w:ascii="Times New Roman" w:eastAsia="Times New Roman" w:hAnsi="Times New Roman" w:cs="Times New Roman"/>
                <w:sz w:val="24"/>
                <w:szCs w:val="24"/>
                <w:lang w:eastAsia="ru-RU"/>
              </w:rPr>
            </w:pPr>
            <w:r w:rsidRPr="00F93D33">
              <w:rPr>
                <w:rFonts w:ascii="Times New Roman" w:eastAsia="Times New Roman" w:hAnsi="Times New Roman" w:cs="Times New Roman"/>
                <w:sz w:val="24"/>
                <w:szCs w:val="24"/>
                <w:lang w:eastAsia="ru-RU"/>
              </w:rPr>
              <w:t>16,7</w:t>
            </w:r>
          </w:p>
        </w:tc>
        <w:tc>
          <w:tcPr>
            <w:tcW w:w="2410" w:type="dxa"/>
            <w:tcBorders>
              <w:top w:val="single" w:sz="4" w:space="0" w:color="auto"/>
              <w:left w:val="single" w:sz="4" w:space="0" w:color="auto"/>
              <w:bottom w:val="single" w:sz="4" w:space="0" w:color="auto"/>
              <w:right w:val="single" w:sz="4" w:space="0" w:color="auto"/>
            </w:tcBorders>
            <w:shd w:val="clear" w:color="auto" w:fill="FFFFFF"/>
            <w:hideMark/>
          </w:tcPr>
          <w:p w:rsidR="000B41EE" w:rsidRPr="00F93D33" w:rsidRDefault="000B41EE" w:rsidP="004B0116">
            <w:pPr>
              <w:spacing w:after="0" w:line="360" w:lineRule="auto"/>
              <w:ind w:firstLine="709"/>
              <w:jc w:val="center"/>
              <w:rPr>
                <w:rFonts w:ascii="Times New Roman" w:eastAsia="Times New Roman" w:hAnsi="Times New Roman" w:cs="Times New Roman"/>
                <w:sz w:val="24"/>
                <w:szCs w:val="24"/>
                <w:lang w:eastAsia="ru-RU"/>
              </w:rPr>
            </w:pPr>
            <w:r w:rsidRPr="00F93D33">
              <w:rPr>
                <w:rFonts w:ascii="Times New Roman" w:eastAsia="Times New Roman" w:hAnsi="Times New Roman" w:cs="Times New Roman"/>
                <w:sz w:val="24"/>
                <w:szCs w:val="24"/>
                <w:lang w:eastAsia="ru-RU"/>
              </w:rPr>
              <w:t>28,4</w:t>
            </w:r>
          </w:p>
        </w:tc>
        <w:tc>
          <w:tcPr>
            <w:tcW w:w="2152" w:type="dxa"/>
            <w:tcBorders>
              <w:top w:val="single" w:sz="4" w:space="0" w:color="auto"/>
              <w:left w:val="single" w:sz="4" w:space="0" w:color="auto"/>
              <w:bottom w:val="single" w:sz="4" w:space="0" w:color="auto"/>
              <w:right w:val="single" w:sz="4" w:space="0" w:color="auto"/>
            </w:tcBorders>
            <w:shd w:val="clear" w:color="auto" w:fill="FFFFFF"/>
            <w:hideMark/>
          </w:tcPr>
          <w:p w:rsidR="000B41EE" w:rsidRPr="00F93D33" w:rsidRDefault="000B41EE" w:rsidP="004B0116">
            <w:pPr>
              <w:spacing w:after="0" w:line="360" w:lineRule="auto"/>
              <w:ind w:firstLine="709"/>
              <w:jc w:val="center"/>
              <w:rPr>
                <w:rFonts w:ascii="Times New Roman" w:eastAsia="Times New Roman" w:hAnsi="Times New Roman" w:cs="Times New Roman"/>
                <w:sz w:val="24"/>
                <w:szCs w:val="24"/>
                <w:lang w:eastAsia="ru-RU"/>
              </w:rPr>
            </w:pPr>
            <w:r w:rsidRPr="00F93D33">
              <w:rPr>
                <w:rFonts w:ascii="Times New Roman" w:eastAsia="Times New Roman" w:hAnsi="Times New Roman" w:cs="Times New Roman"/>
                <w:sz w:val="24"/>
                <w:szCs w:val="24"/>
                <w:lang w:eastAsia="ru-RU"/>
              </w:rPr>
              <w:t>45,1</w:t>
            </w:r>
          </w:p>
        </w:tc>
      </w:tr>
      <w:tr w:rsidR="000B41EE" w:rsidRPr="00F93D33" w:rsidTr="004B0116">
        <w:trPr>
          <w:trHeight w:val="212"/>
        </w:trPr>
        <w:tc>
          <w:tcPr>
            <w:tcW w:w="1276" w:type="dxa"/>
            <w:tcBorders>
              <w:top w:val="nil"/>
              <w:left w:val="single" w:sz="8" w:space="0" w:color="auto"/>
              <w:bottom w:val="single" w:sz="8" w:space="0" w:color="auto"/>
              <w:right w:val="single" w:sz="8" w:space="0" w:color="auto"/>
            </w:tcBorders>
            <w:shd w:val="clear" w:color="auto" w:fill="FFFFFF"/>
            <w:hideMark/>
          </w:tcPr>
          <w:p w:rsidR="000B41EE" w:rsidRPr="00F93D33" w:rsidRDefault="000B41EE" w:rsidP="004B0116">
            <w:pPr>
              <w:spacing w:after="0" w:line="360" w:lineRule="auto"/>
              <w:ind w:firstLine="709"/>
              <w:jc w:val="center"/>
              <w:rPr>
                <w:rFonts w:ascii="Times New Roman" w:eastAsia="Times New Roman" w:hAnsi="Times New Roman" w:cs="Times New Roman"/>
                <w:sz w:val="24"/>
                <w:szCs w:val="24"/>
                <w:lang w:eastAsia="ru-RU"/>
              </w:rPr>
            </w:pPr>
            <w:r w:rsidRPr="00F93D33">
              <w:rPr>
                <w:rFonts w:ascii="Times New Roman" w:eastAsia="Times New Roman" w:hAnsi="Times New Roman" w:cs="Times New Roman"/>
                <w:sz w:val="24"/>
                <w:szCs w:val="24"/>
                <w:lang w:eastAsia="ru-RU"/>
              </w:rPr>
              <w:t>80</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0B41EE" w:rsidRPr="00F93D33" w:rsidRDefault="000B41EE" w:rsidP="004B0116">
            <w:pPr>
              <w:spacing w:after="0" w:line="360" w:lineRule="auto"/>
              <w:ind w:firstLine="709"/>
              <w:jc w:val="center"/>
              <w:rPr>
                <w:rFonts w:ascii="Times New Roman" w:eastAsia="Times New Roman" w:hAnsi="Times New Roman" w:cs="Times New Roman"/>
                <w:sz w:val="24"/>
                <w:szCs w:val="24"/>
                <w:lang w:eastAsia="ru-RU"/>
              </w:rPr>
            </w:pPr>
            <w:r w:rsidRPr="00F93D33">
              <w:rPr>
                <w:rFonts w:ascii="Times New Roman" w:eastAsia="Times New Roman" w:hAnsi="Times New Roman" w:cs="Times New Roman"/>
                <w:sz w:val="24"/>
                <w:szCs w:val="24"/>
                <w:lang w:eastAsia="ru-RU"/>
              </w:rPr>
              <w:t>22,2</w:t>
            </w:r>
          </w:p>
        </w:tc>
        <w:tc>
          <w:tcPr>
            <w:tcW w:w="2410" w:type="dxa"/>
            <w:tcBorders>
              <w:top w:val="single" w:sz="4" w:space="0" w:color="auto"/>
              <w:left w:val="single" w:sz="4" w:space="0" w:color="auto"/>
              <w:bottom w:val="single" w:sz="4" w:space="0" w:color="auto"/>
              <w:right w:val="single" w:sz="4" w:space="0" w:color="auto"/>
            </w:tcBorders>
            <w:shd w:val="clear" w:color="auto" w:fill="FFFFFF"/>
            <w:hideMark/>
          </w:tcPr>
          <w:p w:rsidR="000B41EE" w:rsidRPr="00F93D33" w:rsidRDefault="000B41EE" w:rsidP="004B0116">
            <w:pPr>
              <w:spacing w:after="0" w:line="360" w:lineRule="auto"/>
              <w:ind w:firstLine="709"/>
              <w:jc w:val="center"/>
              <w:rPr>
                <w:rFonts w:ascii="Times New Roman" w:eastAsia="Times New Roman" w:hAnsi="Times New Roman" w:cs="Times New Roman"/>
                <w:sz w:val="24"/>
                <w:szCs w:val="24"/>
                <w:lang w:eastAsia="ru-RU"/>
              </w:rPr>
            </w:pPr>
            <w:r w:rsidRPr="00F93D33">
              <w:rPr>
                <w:rFonts w:ascii="Times New Roman" w:eastAsia="Times New Roman" w:hAnsi="Times New Roman" w:cs="Times New Roman"/>
                <w:sz w:val="24"/>
                <w:szCs w:val="24"/>
                <w:lang w:eastAsia="ru-RU"/>
              </w:rPr>
              <w:t>43,2</w:t>
            </w:r>
          </w:p>
        </w:tc>
        <w:tc>
          <w:tcPr>
            <w:tcW w:w="2152" w:type="dxa"/>
            <w:tcBorders>
              <w:top w:val="single" w:sz="4" w:space="0" w:color="auto"/>
              <w:left w:val="single" w:sz="4" w:space="0" w:color="auto"/>
              <w:bottom w:val="single" w:sz="4" w:space="0" w:color="auto"/>
              <w:right w:val="single" w:sz="4" w:space="0" w:color="auto"/>
            </w:tcBorders>
            <w:shd w:val="clear" w:color="auto" w:fill="FFFFFF"/>
            <w:hideMark/>
          </w:tcPr>
          <w:p w:rsidR="000B41EE" w:rsidRPr="00F93D33" w:rsidRDefault="000B41EE" w:rsidP="004B0116">
            <w:pPr>
              <w:spacing w:after="0" w:line="360" w:lineRule="auto"/>
              <w:ind w:firstLine="709"/>
              <w:jc w:val="center"/>
              <w:rPr>
                <w:rFonts w:ascii="Times New Roman" w:eastAsia="Times New Roman" w:hAnsi="Times New Roman" w:cs="Times New Roman"/>
                <w:sz w:val="24"/>
                <w:szCs w:val="24"/>
                <w:lang w:eastAsia="ru-RU"/>
              </w:rPr>
            </w:pPr>
            <w:r w:rsidRPr="00F93D33">
              <w:rPr>
                <w:rFonts w:ascii="Times New Roman" w:eastAsia="Times New Roman" w:hAnsi="Times New Roman" w:cs="Times New Roman"/>
                <w:sz w:val="24"/>
                <w:szCs w:val="24"/>
                <w:lang w:eastAsia="ru-RU"/>
              </w:rPr>
              <w:t>65,4</w:t>
            </w:r>
          </w:p>
        </w:tc>
      </w:tr>
      <w:tr w:rsidR="000B41EE" w:rsidRPr="00F93D33" w:rsidTr="004B0116">
        <w:trPr>
          <w:trHeight w:val="278"/>
        </w:trPr>
        <w:tc>
          <w:tcPr>
            <w:tcW w:w="1276" w:type="dxa"/>
            <w:tcBorders>
              <w:top w:val="nil"/>
              <w:left w:val="single" w:sz="8" w:space="0" w:color="auto"/>
              <w:bottom w:val="single" w:sz="8" w:space="0" w:color="auto"/>
              <w:right w:val="single" w:sz="8" w:space="0" w:color="auto"/>
            </w:tcBorders>
            <w:shd w:val="clear" w:color="auto" w:fill="FFFFFF"/>
            <w:hideMark/>
          </w:tcPr>
          <w:p w:rsidR="000B41EE" w:rsidRPr="00F93D33" w:rsidRDefault="000B41EE" w:rsidP="004B0116">
            <w:pPr>
              <w:spacing w:after="0" w:line="360" w:lineRule="auto"/>
              <w:ind w:firstLine="709"/>
              <w:jc w:val="center"/>
              <w:rPr>
                <w:rFonts w:ascii="Times New Roman" w:eastAsia="Times New Roman" w:hAnsi="Times New Roman" w:cs="Times New Roman"/>
                <w:sz w:val="24"/>
                <w:szCs w:val="24"/>
                <w:lang w:eastAsia="ru-RU"/>
              </w:rPr>
            </w:pPr>
            <w:r w:rsidRPr="00F93D33">
              <w:rPr>
                <w:rFonts w:ascii="Times New Roman" w:eastAsia="Times New Roman" w:hAnsi="Times New Roman" w:cs="Times New Roman"/>
                <w:sz w:val="24"/>
                <w:szCs w:val="24"/>
                <w:lang w:eastAsia="ru-RU"/>
              </w:rPr>
              <w:t>100</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0B41EE" w:rsidRPr="00F93D33" w:rsidRDefault="000B41EE" w:rsidP="004B0116">
            <w:pPr>
              <w:spacing w:after="0" w:line="360" w:lineRule="auto"/>
              <w:ind w:firstLine="709"/>
              <w:jc w:val="center"/>
              <w:rPr>
                <w:rFonts w:ascii="Times New Roman" w:eastAsia="Times New Roman" w:hAnsi="Times New Roman" w:cs="Times New Roman"/>
                <w:sz w:val="24"/>
                <w:szCs w:val="24"/>
                <w:lang w:eastAsia="ru-RU"/>
              </w:rPr>
            </w:pPr>
            <w:r w:rsidRPr="00F93D33">
              <w:rPr>
                <w:rFonts w:ascii="Times New Roman" w:eastAsia="Times New Roman" w:hAnsi="Times New Roman" w:cs="Times New Roman"/>
                <w:sz w:val="24"/>
                <w:szCs w:val="24"/>
                <w:lang w:eastAsia="ru-RU"/>
              </w:rPr>
              <w:t>27,8</w:t>
            </w:r>
          </w:p>
        </w:tc>
        <w:tc>
          <w:tcPr>
            <w:tcW w:w="2410" w:type="dxa"/>
            <w:tcBorders>
              <w:top w:val="single" w:sz="4" w:space="0" w:color="auto"/>
              <w:left w:val="single" w:sz="4" w:space="0" w:color="auto"/>
              <w:bottom w:val="single" w:sz="4" w:space="0" w:color="auto"/>
              <w:right w:val="single" w:sz="4" w:space="0" w:color="auto"/>
            </w:tcBorders>
            <w:shd w:val="clear" w:color="auto" w:fill="FFFFFF"/>
            <w:hideMark/>
          </w:tcPr>
          <w:p w:rsidR="000B41EE" w:rsidRPr="00F93D33" w:rsidRDefault="000B41EE" w:rsidP="004B0116">
            <w:pPr>
              <w:spacing w:after="0" w:line="360" w:lineRule="auto"/>
              <w:ind w:firstLine="709"/>
              <w:jc w:val="center"/>
              <w:rPr>
                <w:rFonts w:ascii="Times New Roman" w:eastAsia="Times New Roman" w:hAnsi="Times New Roman" w:cs="Times New Roman"/>
                <w:sz w:val="24"/>
                <w:szCs w:val="24"/>
                <w:lang w:eastAsia="ru-RU"/>
              </w:rPr>
            </w:pPr>
            <w:r w:rsidRPr="00F93D33">
              <w:rPr>
                <w:rFonts w:ascii="Times New Roman" w:eastAsia="Times New Roman" w:hAnsi="Times New Roman" w:cs="Times New Roman"/>
                <w:sz w:val="24"/>
                <w:szCs w:val="24"/>
                <w:lang w:eastAsia="ru-RU"/>
              </w:rPr>
              <w:t>78,7</w:t>
            </w:r>
          </w:p>
        </w:tc>
        <w:tc>
          <w:tcPr>
            <w:tcW w:w="2152" w:type="dxa"/>
            <w:tcBorders>
              <w:top w:val="single" w:sz="4" w:space="0" w:color="auto"/>
              <w:left w:val="single" w:sz="4" w:space="0" w:color="auto"/>
              <w:bottom w:val="single" w:sz="4" w:space="0" w:color="auto"/>
              <w:right w:val="single" w:sz="4" w:space="0" w:color="auto"/>
            </w:tcBorders>
            <w:shd w:val="clear" w:color="auto" w:fill="FFFFFF"/>
            <w:hideMark/>
          </w:tcPr>
          <w:p w:rsidR="000B41EE" w:rsidRPr="00F93D33" w:rsidRDefault="000B41EE" w:rsidP="004B0116">
            <w:pPr>
              <w:spacing w:after="0" w:line="360" w:lineRule="auto"/>
              <w:ind w:firstLine="709"/>
              <w:jc w:val="center"/>
              <w:rPr>
                <w:rFonts w:ascii="Times New Roman" w:eastAsia="Times New Roman" w:hAnsi="Times New Roman" w:cs="Times New Roman"/>
                <w:sz w:val="24"/>
                <w:szCs w:val="24"/>
                <w:lang w:eastAsia="ru-RU"/>
              </w:rPr>
            </w:pPr>
            <w:r w:rsidRPr="00F93D33">
              <w:rPr>
                <w:rFonts w:ascii="Times New Roman" w:eastAsia="Times New Roman" w:hAnsi="Times New Roman" w:cs="Times New Roman"/>
                <w:sz w:val="24"/>
                <w:szCs w:val="24"/>
                <w:lang w:eastAsia="ru-RU"/>
              </w:rPr>
              <w:t>106,5</w:t>
            </w:r>
          </w:p>
        </w:tc>
      </w:tr>
      <w:tr w:rsidR="000B41EE" w:rsidRPr="00F93D33" w:rsidTr="004B0116">
        <w:trPr>
          <w:trHeight w:val="169"/>
        </w:trPr>
        <w:tc>
          <w:tcPr>
            <w:tcW w:w="1276" w:type="dxa"/>
            <w:tcBorders>
              <w:top w:val="nil"/>
              <w:left w:val="single" w:sz="8" w:space="0" w:color="auto"/>
              <w:bottom w:val="single" w:sz="8" w:space="0" w:color="auto"/>
              <w:right w:val="single" w:sz="8" w:space="0" w:color="auto"/>
            </w:tcBorders>
            <w:shd w:val="clear" w:color="auto" w:fill="FFFFFF"/>
            <w:hideMark/>
          </w:tcPr>
          <w:p w:rsidR="000B41EE" w:rsidRPr="00F93D33" w:rsidRDefault="000B41EE" w:rsidP="004B0116">
            <w:pPr>
              <w:spacing w:after="0" w:line="360" w:lineRule="auto"/>
              <w:ind w:firstLine="709"/>
              <w:jc w:val="center"/>
              <w:rPr>
                <w:rFonts w:ascii="Times New Roman" w:eastAsia="Times New Roman" w:hAnsi="Times New Roman" w:cs="Times New Roman"/>
                <w:sz w:val="24"/>
                <w:szCs w:val="24"/>
                <w:lang w:eastAsia="ru-RU"/>
              </w:rPr>
            </w:pPr>
            <w:r w:rsidRPr="00F93D33">
              <w:rPr>
                <w:rFonts w:ascii="Times New Roman" w:eastAsia="Times New Roman" w:hAnsi="Times New Roman" w:cs="Times New Roman"/>
                <w:sz w:val="24"/>
                <w:szCs w:val="24"/>
                <w:lang w:eastAsia="ru-RU"/>
              </w:rPr>
              <w:t>120</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0B41EE" w:rsidRPr="00F93D33" w:rsidRDefault="000B41EE" w:rsidP="004B0116">
            <w:pPr>
              <w:spacing w:after="0" w:line="360" w:lineRule="auto"/>
              <w:ind w:firstLine="709"/>
              <w:jc w:val="center"/>
              <w:rPr>
                <w:rFonts w:ascii="Times New Roman" w:eastAsia="Times New Roman" w:hAnsi="Times New Roman" w:cs="Times New Roman"/>
                <w:sz w:val="24"/>
                <w:szCs w:val="24"/>
                <w:lang w:eastAsia="ru-RU"/>
              </w:rPr>
            </w:pPr>
            <w:r w:rsidRPr="00F93D33">
              <w:rPr>
                <w:rFonts w:ascii="Times New Roman" w:eastAsia="Times New Roman" w:hAnsi="Times New Roman" w:cs="Times New Roman"/>
                <w:sz w:val="24"/>
                <w:szCs w:val="24"/>
                <w:lang w:eastAsia="ru-RU"/>
              </w:rPr>
              <w:t>33,3</w:t>
            </w:r>
          </w:p>
        </w:tc>
        <w:tc>
          <w:tcPr>
            <w:tcW w:w="2410" w:type="dxa"/>
            <w:tcBorders>
              <w:top w:val="single" w:sz="4" w:space="0" w:color="auto"/>
              <w:left w:val="single" w:sz="4" w:space="0" w:color="auto"/>
              <w:bottom w:val="single" w:sz="4" w:space="0" w:color="auto"/>
              <w:right w:val="single" w:sz="4" w:space="0" w:color="auto"/>
            </w:tcBorders>
            <w:shd w:val="clear" w:color="auto" w:fill="FFFFFF"/>
            <w:hideMark/>
          </w:tcPr>
          <w:p w:rsidR="000B41EE" w:rsidRPr="00F93D33" w:rsidRDefault="000B41EE" w:rsidP="004B0116">
            <w:pPr>
              <w:spacing w:after="0" w:line="360" w:lineRule="auto"/>
              <w:ind w:firstLine="709"/>
              <w:jc w:val="center"/>
              <w:rPr>
                <w:rFonts w:ascii="Times New Roman" w:eastAsia="Times New Roman" w:hAnsi="Times New Roman" w:cs="Times New Roman"/>
                <w:sz w:val="24"/>
                <w:szCs w:val="24"/>
                <w:lang w:eastAsia="ru-RU"/>
              </w:rPr>
            </w:pPr>
            <w:r w:rsidRPr="00F93D33">
              <w:rPr>
                <w:rFonts w:ascii="Times New Roman" w:eastAsia="Times New Roman" w:hAnsi="Times New Roman" w:cs="Times New Roman"/>
                <w:sz w:val="24"/>
                <w:szCs w:val="24"/>
                <w:lang w:eastAsia="ru-RU"/>
              </w:rPr>
              <w:t>113,0</w:t>
            </w:r>
          </w:p>
        </w:tc>
        <w:tc>
          <w:tcPr>
            <w:tcW w:w="2152" w:type="dxa"/>
            <w:tcBorders>
              <w:top w:val="single" w:sz="4" w:space="0" w:color="auto"/>
              <w:left w:val="single" w:sz="4" w:space="0" w:color="auto"/>
              <w:bottom w:val="single" w:sz="4" w:space="0" w:color="auto"/>
              <w:right w:val="single" w:sz="4" w:space="0" w:color="auto"/>
            </w:tcBorders>
            <w:shd w:val="clear" w:color="auto" w:fill="FFFFFF"/>
            <w:hideMark/>
          </w:tcPr>
          <w:p w:rsidR="000B41EE" w:rsidRPr="00F93D33" w:rsidRDefault="000B41EE" w:rsidP="004B0116">
            <w:pPr>
              <w:spacing w:after="0" w:line="360" w:lineRule="auto"/>
              <w:ind w:firstLine="709"/>
              <w:jc w:val="center"/>
              <w:rPr>
                <w:rFonts w:ascii="Times New Roman" w:eastAsia="Times New Roman" w:hAnsi="Times New Roman" w:cs="Times New Roman"/>
                <w:sz w:val="24"/>
                <w:szCs w:val="24"/>
                <w:lang w:eastAsia="ru-RU"/>
              </w:rPr>
            </w:pPr>
            <w:r w:rsidRPr="00F93D33">
              <w:rPr>
                <w:rFonts w:ascii="Times New Roman" w:eastAsia="Times New Roman" w:hAnsi="Times New Roman" w:cs="Times New Roman"/>
                <w:sz w:val="24"/>
                <w:szCs w:val="24"/>
                <w:lang w:eastAsia="ru-RU"/>
              </w:rPr>
              <w:t>146,3</w:t>
            </w:r>
          </w:p>
        </w:tc>
      </w:tr>
    </w:tbl>
    <w:p w:rsidR="000B41EE" w:rsidRPr="00F93D33" w:rsidRDefault="000B41EE" w:rsidP="000B41EE">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F93D33">
        <w:rPr>
          <w:rFonts w:ascii="Times New Roman" w:eastAsia="Times New Roman" w:hAnsi="Times New Roman" w:cs="Times New Roman"/>
          <w:sz w:val="24"/>
          <w:szCs w:val="24"/>
          <w:lang w:eastAsia="ru-RU"/>
        </w:rPr>
        <w:t> </w:t>
      </w:r>
    </w:p>
    <w:p w:rsidR="000B41EE" w:rsidRPr="00F93D33" w:rsidRDefault="000B41EE" w:rsidP="000B41EE">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F93D33">
        <w:rPr>
          <w:rFonts w:ascii="Times New Roman" w:eastAsia="Times New Roman" w:hAnsi="Times New Roman" w:cs="Times New Roman"/>
          <w:sz w:val="24"/>
          <w:szCs w:val="24"/>
          <w:lang w:eastAsia="ru-RU"/>
        </w:rPr>
        <w:t xml:space="preserve">Если скорость увеличивается в два раза, то опасная зона увеличивается в то же время </w:t>
      </w:r>
      <w:r w:rsidRPr="00F93D33">
        <w:rPr>
          <w:rFonts w:ascii="Times New Roman" w:eastAsia="Times New Roman" w:hAnsi="Times New Roman" w:cs="Times New Roman"/>
          <w:b/>
          <w:bCs/>
          <w:sz w:val="24"/>
          <w:szCs w:val="24"/>
          <w:lang w:eastAsia="ru-RU"/>
        </w:rPr>
        <w:t xml:space="preserve">в три раза. </w:t>
      </w:r>
      <w:r w:rsidRPr="00F93D33">
        <w:rPr>
          <w:rFonts w:ascii="Times New Roman" w:eastAsia="Times New Roman" w:hAnsi="Times New Roman" w:cs="Times New Roman"/>
          <w:sz w:val="24"/>
          <w:szCs w:val="24"/>
          <w:lang w:eastAsia="ru-RU"/>
        </w:rPr>
        <w:t xml:space="preserve">Это значит, что переходить дорогу перед приближающимся автомобилем опасно. Никогда нельзя думать: «Ничего, успею...» и затем начать переходить дорогу. Если, например, легковой автомобиль приближается со скоростью 60 км/ч, то переходить улицу в 50 метрах от него уже рискованно, можно оказаться на границе опасной зоны. Безопасно переходить дорогу лишь тогда, когда до приближающейся машины остается расстояние, равное длине </w:t>
      </w:r>
      <w:r w:rsidRPr="00F93D33">
        <w:rPr>
          <w:rFonts w:ascii="Times New Roman" w:eastAsia="Times New Roman" w:hAnsi="Times New Roman" w:cs="Times New Roman"/>
          <w:b/>
          <w:bCs/>
          <w:sz w:val="24"/>
          <w:szCs w:val="24"/>
          <w:lang w:eastAsia="ru-RU"/>
        </w:rPr>
        <w:t xml:space="preserve">двух опасных зон. </w:t>
      </w:r>
      <w:r w:rsidRPr="00F93D33">
        <w:rPr>
          <w:rFonts w:ascii="Times New Roman" w:eastAsia="Times New Roman" w:hAnsi="Times New Roman" w:cs="Times New Roman"/>
          <w:sz w:val="24"/>
          <w:szCs w:val="24"/>
          <w:lang w:eastAsia="ru-RU"/>
        </w:rPr>
        <w:t>Естественно, пешеходу трудно точно определить скорость приближающегося автомобиля и подсчитать длину опасной зоны. На это не способен ни один пешеход, поэтому следует «ошибаться» в свою пользу, прикидывая расстояние до приближающегося автомобиля. Это лучший способ и залог безопасности.</w:t>
      </w:r>
    </w:p>
    <w:p w:rsidR="000B41EE" w:rsidRPr="00F93D33" w:rsidRDefault="000B41EE" w:rsidP="000B41EE">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F93D33">
        <w:rPr>
          <w:rFonts w:ascii="Times New Roman" w:eastAsia="Times New Roman" w:hAnsi="Times New Roman" w:cs="Times New Roman"/>
          <w:sz w:val="24"/>
          <w:szCs w:val="24"/>
          <w:lang w:eastAsia="ru-RU"/>
        </w:rPr>
        <w:t xml:space="preserve">Особенно трудно определить расстояние приближающегося автомобиля и приблизительную скорость его в сумерках, в темноте, в туман, в дождь и снегопад. В сумерках и в темноте значительно ухудшается видимость. Пешеходы и водители не очень хорошо различают, что делается на дороге. В темноте легко ошибиться в определении расстояния как до едущего автомобиля, так и до неподвижных предметов. При плохом освещении часто близкие предметы кажутся далёкими, а далёкие – близкими. Случаются зрительные обманы: неподвижный предмет можно принять за движущийся, удаляющийся </w:t>
      </w:r>
      <w:r w:rsidRPr="00F93D33">
        <w:rPr>
          <w:rFonts w:ascii="Times New Roman" w:eastAsia="Times New Roman" w:hAnsi="Times New Roman" w:cs="Times New Roman"/>
          <w:sz w:val="24"/>
          <w:szCs w:val="24"/>
          <w:lang w:eastAsia="ru-RU"/>
        </w:rPr>
        <w:lastRenderedPageBreak/>
        <w:t>– за приближающийся, и наоборот. В темноте трудно определить по свету фар автомобиля, приближается он или нет. А если приближается, то с какой скоростью.</w:t>
      </w:r>
    </w:p>
    <w:p w:rsidR="000B41EE" w:rsidRPr="00F93D33" w:rsidRDefault="000B41EE" w:rsidP="000B41EE">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F93D33">
        <w:rPr>
          <w:rFonts w:ascii="Times New Roman" w:eastAsia="Times New Roman" w:hAnsi="Times New Roman" w:cs="Times New Roman"/>
          <w:sz w:val="24"/>
          <w:szCs w:val="24"/>
          <w:lang w:eastAsia="ru-RU"/>
        </w:rPr>
        <w:t>Глаза человека устроены так, что им надо время, чтобы привыкнуть к темноте. Но всё равно ночное зрение значительно хуже дневного.</w:t>
      </w:r>
    </w:p>
    <w:p w:rsidR="000B41EE" w:rsidRPr="00F93D33" w:rsidRDefault="000B41EE" w:rsidP="000B41EE">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F93D33">
        <w:rPr>
          <w:rFonts w:ascii="Times New Roman" w:eastAsia="Times New Roman" w:hAnsi="Times New Roman" w:cs="Times New Roman"/>
          <w:sz w:val="24"/>
          <w:szCs w:val="24"/>
          <w:lang w:eastAsia="ru-RU"/>
        </w:rPr>
        <w:t>При плохом освещении, в сумерках, глаза плохо различают цвета. Например, красный цвет кажется тёмным и даже черным. Зелёный цвет выглядит светлее, чем красный. При приближении к светофору его сигналы кажутся поначалу белыми, и лишь позднее мы начинаем различать цвета. Прежде всего, становится виден зелёный, затем жёлтый и красный. К сожалению, не все пешеходы и водители это знают и не проявляют должной осторожности в темноте.</w:t>
      </w:r>
    </w:p>
    <w:p w:rsidR="000B41EE" w:rsidRPr="00F93D33" w:rsidRDefault="000B41EE" w:rsidP="000B41EE">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F93D33">
        <w:rPr>
          <w:rFonts w:ascii="Times New Roman" w:eastAsia="Times New Roman" w:hAnsi="Times New Roman" w:cs="Times New Roman"/>
          <w:sz w:val="24"/>
          <w:szCs w:val="24"/>
          <w:lang w:eastAsia="ru-RU"/>
        </w:rPr>
        <w:t>Вывод простой. В темноте при переходе улицы расстояние до приближающегося автомобиля должно быть больше, чем днём. Торопиться и днём нельзя, а в темноте тем более. Желательно в тёмное время не носить тёмную одежду. Если есть возможность, то надо использовать светоотражающие наклейки, ленты для одежды и значки, которые помогают водителям увидеть вас на большом расстоянии.</w:t>
      </w:r>
    </w:p>
    <w:p w:rsidR="000B41EE" w:rsidRPr="00F93D33" w:rsidRDefault="000B41EE" w:rsidP="000B41EE">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F93D33">
        <w:rPr>
          <w:rFonts w:ascii="Times New Roman" w:eastAsia="Times New Roman" w:hAnsi="Times New Roman" w:cs="Times New Roman"/>
          <w:sz w:val="24"/>
          <w:szCs w:val="24"/>
          <w:lang w:eastAsia="ru-RU"/>
        </w:rPr>
        <w:t>Вот как много всего надо знать и учитывать водителю, выбирая скорость движения своего автомобиля, а пешеходу – определяя расстояние до приближающегося автомобиля, если надо перейти дорогу.</w:t>
      </w:r>
    </w:p>
    <w:p w:rsidR="000B41EE" w:rsidRPr="00F93D33" w:rsidRDefault="000B41EE" w:rsidP="000B41EE">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F93D33">
        <w:rPr>
          <w:rFonts w:ascii="Times New Roman" w:eastAsia="Times New Roman" w:hAnsi="Times New Roman" w:cs="Times New Roman"/>
          <w:sz w:val="24"/>
          <w:szCs w:val="24"/>
          <w:lang w:eastAsia="ru-RU"/>
        </w:rPr>
        <w:t>Когда водитель выбирает скорость движения, он знает техническое состояние своего автомобиля и свои возможности. Поэтому ему известна и длина тормозного пути автомобиля.</w:t>
      </w:r>
    </w:p>
    <w:p w:rsidR="000B41EE" w:rsidRPr="00F93D33" w:rsidRDefault="000B41EE" w:rsidP="000B41EE">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F93D33">
        <w:rPr>
          <w:rFonts w:ascii="Times New Roman" w:eastAsia="Times New Roman" w:hAnsi="Times New Roman" w:cs="Times New Roman"/>
          <w:sz w:val="24"/>
          <w:szCs w:val="24"/>
          <w:lang w:eastAsia="ru-RU"/>
        </w:rPr>
        <w:t>Пешеход же не знает ни технического состояния приближающегося автомобиля, ни в каком физическом состоянии находится водитель, каковы его умение и опыт.</w:t>
      </w:r>
    </w:p>
    <w:p w:rsidR="000B41EE" w:rsidRPr="00F93D33" w:rsidRDefault="000B41EE" w:rsidP="000B41EE">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F93D33">
        <w:rPr>
          <w:rFonts w:ascii="Times New Roman" w:eastAsia="Times New Roman" w:hAnsi="Times New Roman" w:cs="Times New Roman"/>
          <w:sz w:val="24"/>
          <w:szCs w:val="24"/>
          <w:lang w:eastAsia="ru-RU"/>
        </w:rPr>
        <w:t>Значит, для пешехода очень важно, переходя дорогу, правильно выбрать расстояние до приближающегося автомобиля или другого транспортного средства. Нельзя переходить дорогу в тех местах, где водитель не ожидает появления пешехода на проезжей части, т.е. там, где нет пешеходного перехода. Пешеход обязан знать, где и как переходить дорогу, и выполнять эти правила очень точно.</w:t>
      </w:r>
    </w:p>
    <w:p w:rsidR="000B41EE" w:rsidRPr="00F93D33" w:rsidRDefault="000B41EE" w:rsidP="000B41EE">
      <w:pPr>
        <w:shd w:val="clear" w:color="auto" w:fill="FFFFFF"/>
        <w:spacing w:after="0" w:line="360" w:lineRule="auto"/>
        <w:ind w:firstLine="709"/>
        <w:jc w:val="center"/>
        <w:rPr>
          <w:rFonts w:ascii="Times New Roman" w:eastAsia="Times New Roman" w:hAnsi="Times New Roman" w:cs="Times New Roman"/>
          <w:sz w:val="24"/>
          <w:szCs w:val="24"/>
          <w:lang w:eastAsia="ru-RU"/>
        </w:rPr>
      </w:pPr>
      <w:r w:rsidRPr="00F93D33">
        <w:rPr>
          <w:rFonts w:ascii="Times New Roman" w:eastAsia="Times New Roman" w:hAnsi="Times New Roman" w:cs="Times New Roman"/>
          <w:b/>
          <w:bCs/>
          <w:i/>
          <w:iCs/>
          <w:sz w:val="24"/>
          <w:szCs w:val="24"/>
          <w:lang w:eastAsia="ru-RU"/>
        </w:rPr>
        <w:t>Масса автомобиля и опасная зона</w:t>
      </w:r>
    </w:p>
    <w:p w:rsidR="000B41EE" w:rsidRPr="00F93D33" w:rsidRDefault="000B41EE" w:rsidP="000B41EE">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F93D33">
        <w:rPr>
          <w:rFonts w:ascii="Times New Roman" w:eastAsia="Times New Roman" w:hAnsi="Times New Roman" w:cs="Times New Roman"/>
          <w:sz w:val="24"/>
          <w:szCs w:val="24"/>
          <w:lang w:eastAsia="ru-RU"/>
        </w:rPr>
        <w:t>Чем больше масса транспортного средства, тем больше его энергия. Поэтому и получается, что при одной и той же скорости у различных транспортных средств разная длина тормозного пути, а, следовательно, и опасная зона. У грузового автомобиля играет роль вес груза, ведь автомобиль без груза легче остановить, чем груженый. Груз увеличивает тормозной путь грузового автомобиля примерно на одну треть</w:t>
      </w:r>
    </w:p>
    <w:p w:rsidR="000B41EE" w:rsidRPr="00F93D33" w:rsidRDefault="000B41EE" w:rsidP="000B41EE">
      <w:pPr>
        <w:shd w:val="clear" w:color="auto" w:fill="FFFFFF"/>
        <w:spacing w:after="0" w:line="360" w:lineRule="auto"/>
        <w:ind w:firstLine="709"/>
        <w:jc w:val="center"/>
        <w:rPr>
          <w:rFonts w:ascii="Times New Roman" w:eastAsia="Times New Roman" w:hAnsi="Times New Roman" w:cs="Times New Roman"/>
          <w:sz w:val="24"/>
          <w:szCs w:val="24"/>
          <w:lang w:eastAsia="ru-RU"/>
        </w:rPr>
      </w:pPr>
      <w:r w:rsidRPr="00F93D33">
        <w:rPr>
          <w:rFonts w:ascii="Times New Roman" w:eastAsia="Times New Roman" w:hAnsi="Times New Roman" w:cs="Times New Roman"/>
          <w:b/>
          <w:bCs/>
          <w:i/>
          <w:iCs/>
          <w:sz w:val="24"/>
          <w:szCs w:val="24"/>
          <w:lang w:eastAsia="ru-RU"/>
        </w:rPr>
        <w:t>Состояние покрытия дороги и опасная зона</w:t>
      </w:r>
    </w:p>
    <w:p w:rsidR="000B41EE" w:rsidRPr="00F93D33" w:rsidRDefault="000B41EE" w:rsidP="000B41EE">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F93D33">
        <w:rPr>
          <w:rFonts w:ascii="Times New Roman" w:eastAsia="Times New Roman" w:hAnsi="Times New Roman" w:cs="Times New Roman"/>
          <w:sz w:val="24"/>
          <w:szCs w:val="24"/>
          <w:lang w:eastAsia="ru-RU"/>
        </w:rPr>
        <w:lastRenderedPageBreak/>
        <w:t>Самое большое влияние на длину пути торможения имеет состояние покрытия. Чем шершавее полотно дороги, тем лучше сцепление колес с дорогой. Когда при торможении колеса начинают вращаться медленнее, нет опасности скольжения. Для торможения это обстоятельство имеет огромное значение. У нас дороги покрываются асфальтобетоном, асфальтом, щебнем и гравием. Они имеют разную степень шероховатости. Водителям нравится больше всего асфальт, покрытый щебнем. Гораздо хуже гладкий асфальт. Асфальт, покрытый щебнем, можно сравнить с наждачной бумагой, а гладкий асфальт - с обычной бумагой, скажем, листом из тетради. Попробуйте провести пальцем по наждачной бумаге. Как-то само по себе происходит сцепление пальцев с бумагой. Иное дело с гладкой бумагой. Пальцы скользят по бумаге, сцепление гораздо хуже. Точно так же обстоит дело со сцеплением шин и дороги при различных покрытиях.</w:t>
      </w:r>
    </w:p>
    <w:p w:rsidR="000B41EE" w:rsidRPr="00F93D33" w:rsidRDefault="000B41EE" w:rsidP="000B41EE">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F93D33">
        <w:rPr>
          <w:rFonts w:ascii="Times New Roman" w:eastAsia="Times New Roman" w:hAnsi="Times New Roman" w:cs="Times New Roman"/>
          <w:sz w:val="24"/>
          <w:szCs w:val="24"/>
          <w:lang w:eastAsia="ru-RU"/>
        </w:rPr>
        <w:t xml:space="preserve">Особенно большое влияние на состояние покрытия имеют метеорологические условия. Лучше всего сцепление шин с дорогой при сухом покрытии. Сцепление сильно ухудшается при мокром покрытии. </w:t>
      </w:r>
    </w:p>
    <w:p w:rsidR="000B41EE" w:rsidRPr="00F93D33" w:rsidRDefault="000B41EE" w:rsidP="000B41EE">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F93D33">
        <w:rPr>
          <w:rFonts w:ascii="Times New Roman" w:eastAsia="Times New Roman" w:hAnsi="Times New Roman" w:cs="Times New Roman"/>
          <w:sz w:val="24"/>
          <w:szCs w:val="24"/>
          <w:lang w:eastAsia="ru-RU"/>
        </w:rPr>
        <w:t>Особенно обманчиво и представляет большую опасность для водителей и пешеходов начало дождя. Первые капли дождя, упавшие на дорогу, смешиваются с пылью и покрывают дорогу слизистым слоем. Это значительно ухудшает сцепление шин с дорогой, вождение автомобиля затруднено, на поворотах автомобиль может занести, резкий поворот рулевого колеса может вызвать боковое скольжение.</w:t>
      </w:r>
    </w:p>
    <w:p w:rsidR="000B41EE" w:rsidRPr="00F93D33" w:rsidRDefault="000B41EE" w:rsidP="000B41EE">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F93D33">
        <w:rPr>
          <w:rFonts w:ascii="Times New Roman" w:eastAsia="Times New Roman" w:hAnsi="Times New Roman" w:cs="Times New Roman"/>
          <w:sz w:val="24"/>
          <w:szCs w:val="24"/>
          <w:lang w:eastAsia="ru-RU"/>
        </w:rPr>
        <w:t>Когда начинается дождь, то в самом опасном положении оказываются мотоциклисты. Двухколесный мотоцикл становится трудноуправляемым, колеса начинают скользить, и мотоцикл может опрокинуться. Через некоторое время дождь смоет с дороги слизистый слой, сцепление шин с дорогой немного улучшится, но останется все же не таким хорошим, как прежде. Почему?</w:t>
      </w:r>
    </w:p>
    <w:p w:rsidR="000B41EE" w:rsidRPr="00F93D33" w:rsidRDefault="000B41EE" w:rsidP="000B41EE">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F93D33">
        <w:rPr>
          <w:rFonts w:ascii="Times New Roman" w:eastAsia="Times New Roman" w:hAnsi="Times New Roman" w:cs="Times New Roman"/>
          <w:sz w:val="24"/>
          <w:szCs w:val="24"/>
          <w:lang w:eastAsia="ru-RU"/>
        </w:rPr>
        <w:t>Все дело в том, что колесо автомобиля при вращении не может полностью вытеснить воду, попавшую в канавки протектора. Между шиной и полотном дороги остается слой воды, автомобиль едет как бы на водяной подушке и поэтому неустойчив. При быстрой езде кажется, что автомобиль как бы плавает на дороге. Это явление называется акваскольжением. По существу оно похоже на катание на водяных лыжах. Невероятно великая сила у дождевой капли на дороге. Она заставит скользить даже самый тяжелый грузовик. Чем больше износились шины, тем больше вероятность скольжения.</w:t>
      </w:r>
    </w:p>
    <w:p w:rsidR="000B41EE" w:rsidRPr="00F93D33" w:rsidRDefault="000B41EE" w:rsidP="000B41EE">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F93D33">
        <w:rPr>
          <w:rFonts w:ascii="Times New Roman" w:eastAsia="Times New Roman" w:hAnsi="Times New Roman" w:cs="Times New Roman"/>
          <w:sz w:val="24"/>
          <w:szCs w:val="24"/>
          <w:lang w:eastAsia="ru-RU"/>
        </w:rPr>
        <w:t>В несколько раз опаснее мокрой дороги дорога с укатанным снежным покрытием и особенно гололед. Тормозной путь тут возрастает особенно резко.</w:t>
      </w:r>
    </w:p>
    <w:p w:rsidR="000B41EE" w:rsidRPr="00F93D33" w:rsidRDefault="000B41EE" w:rsidP="000B41EE">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F93D33">
        <w:rPr>
          <w:rFonts w:ascii="Times New Roman" w:eastAsia="Times New Roman" w:hAnsi="Times New Roman" w:cs="Times New Roman"/>
          <w:sz w:val="24"/>
          <w:szCs w:val="24"/>
          <w:lang w:eastAsia="ru-RU"/>
        </w:rPr>
        <w:lastRenderedPageBreak/>
        <w:t>Дождь, снег и гололед - нежеланные спутники водителя. Тормозной путь, а также опасная зона возрастают на укатанной снежной дороге в два раза, а при гололеде - в пять раз. Остановить автомобиль зимой гораздо труднее, чем летом.</w:t>
      </w:r>
    </w:p>
    <w:p w:rsidR="000B41EE" w:rsidRPr="00F93D33" w:rsidRDefault="000B41EE" w:rsidP="000B41EE">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F93D33">
        <w:rPr>
          <w:rFonts w:ascii="Times New Roman" w:eastAsia="Times New Roman" w:hAnsi="Times New Roman" w:cs="Times New Roman"/>
          <w:sz w:val="24"/>
          <w:szCs w:val="24"/>
          <w:lang w:eastAsia="ru-RU"/>
        </w:rPr>
        <w:t>Много неприятностей причиняют водителям неосторожные пешеходы. Им кажется, что зимой так же просто остановить автомобиль, как и летом. Мы</w:t>
      </w:r>
      <w:r w:rsidRPr="00F93D33">
        <w:rPr>
          <w:rFonts w:ascii="Times New Roman" w:eastAsia="Times New Roman" w:hAnsi="Times New Roman" w:cs="Times New Roman"/>
          <w:i/>
          <w:iCs/>
          <w:sz w:val="24"/>
          <w:szCs w:val="24"/>
          <w:lang w:eastAsia="ru-RU"/>
        </w:rPr>
        <w:t xml:space="preserve"> </w:t>
      </w:r>
      <w:r w:rsidRPr="00F93D33">
        <w:rPr>
          <w:rFonts w:ascii="Times New Roman" w:eastAsia="Times New Roman" w:hAnsi="Times New Roman" w:cs="Times New Roman"/>
          <w:sz w:val="24"/>
          <w:szCs w:val="24"/>
          <w:lang w:eastAsia="ru-RU"/>
        </w:rPr>
        <w:t xml:space="preserve">уже разъясняли, что это не так. Опасная зона впереди автомобиля теперь увеличена в несколько раз. А невнимательный пешеход, которому все это нипочем, переходит дорогу перед автомобилем, который, как ему кажется, еще довольно далеко. Водитель инстинктивно нажимает на педаль тормоза. Но так как сцепление колес с дорогой плохое, то колеса перестают вращаться, блокируются, машина же скользит дальше наподобие саней, не подчиняясь управлению рулем. </w:t>
      </w:r>
    </w:p>
    <w:p w:rsidR="000B41EE" w:rsidRPr="00F93D33" w:rsidRDefault="000B41EE" w:rsidP="000B41EE">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F93D33">
        <w:rPr>
          <w:rFonts w:ascii="Times New Roman" w:eastAsia="Times New Roman" w:hAnsi="Times New Roman" w:cs="Times New Roman"/>
          <w:sz w:val="24"/>
          <w:szCs w:val="24"/>
          <w:lang w:eastAsia="ru-RU"/>
        </w:rPr>
        <w:t>Каждый пешеход должен понимать, что всякое его действие, пусть хоть и незначительное, как ему кажется, может вызвать опасную ситуацию. Предупредить это просто - будем все по-настоящему внимательны и вежливы! И в дорожном движении применимо слово «пожалуйста». Внедрим его в жизнь!</w:t>
      </w:r>
    </w:p>
    <w:p w:rsidR="002D6F8B" w:rsidRDefault="000B41EE" w:rsidP="000B41EE">
      <w:pPr>
        <w:pStyle w:val="1"/>
        <w:spacing w:before="0" w:line="360" w:lineRule="auto"/>
        <w:ind w:firstLine="709"/>
        <w:rPr>
          <w:rFonts w:ascii="Times New Roman" w:eastAsia="Times New Roman" w:hAnsi="Times New Roman" w:cs="Times New Roman"/>
          <w:i/>
          <w:iCs/>
          <w:color w:val="auto"/>
          <w:sz w:val="24"/>
          <w:szCs w:val="24"/>
          <w:lang w:eastAsia="ru-RU"/>
        </w:rPr>
      </w:pPr>
      <w:r w:rsidRPr="00F93D33">
        <w:rPr>
          <w:rFonts w:ascii="Times New Roman" w:eastAsia="Times New Roman" w:hAnsi="Times New Roman" w:cs="Times New Roman"/>
          <w:i/>
          <w:iCs/>
          <w:color w:val="auto"/>
          <w:sz w:val="24"/>
          <w:szCs w:val="24"/>
          <w:lang w:eastAsia="ru-RU"/>
        </w:rPr>
        <w:t xml:space="preserve">  </w:t>
      </w:r>
    </w:p>
    <w:p w:rsidR="000B41EE" w:rsidRPr="00F93D33" w:rsidRDefault="002D6F8B" w:rsidP="002D6F8B">
      <w:pPr>
        <w:pStyle w:val="1"/>
        <w:spacing w:before="0" w:line="360" w:lineRule="auto"/>
        <w:ind w:firstLine="709"/>
        <w:jc w:val="center"/>
        <w:rPr>
          <w:rFonts w:ascii="Times New Roman" w:hAnsi="Times New Roman" w:cs="Times New Roman"/>
          <w:color w:val="auto"/>
          <w:sz w:val="24"/>
          <w:szCs w:val="24"/>
        </w:rPr>
      </w:pPr>
      <w:r w:rsidRPr="00F93D33">
        <w:rPr>
          <w:rFonts w:ascii="Times New Roman" w:eastAsia="Times New Roman" w:hAnsi="Times New Roman" w:cs="Times New Roman"/>
          <w:iCs/>
          <w:color w:val="auto"/>
          <w:sz w:val="24"/>
          <w:szCs w:val="24"/>
          <w:lang w:eastAsia="ru-RU"/>
        </w:rPr>
        <w:t>РАЗДЕЛ 7.</w:t>
      </w:r>
      <w:r w:rsidRPr="00F93D33">
        <w:rPr>
          <w:rFonts w:ascii="Times New Roman" w:eastAsia="Times New Roman" w:hAnsi="Times New Roman" w:cs="Times New Roman"/>
          <w:i/>
          <w:iCs/>
          <w:color w:val="auto"/>
          <w:sz w:val="24"/>
          <w:szCs w:val="24"/>
          <w:lang w:eastAsia="ru-RU"/>
        </w:rPr>
        <w:t xml:space="preserve"> </w:t>
      </w:r>
      <w:r w:rsidRPr="00F93D33">
        <w:rPr>
          <w:rFonts w:ascii="Times New Roman" w:hAnsi="Times New Roman" w:cs="Times New Roman"/>
          <w:color w:val="auto"/>
          <w:sz w:val="24"/>
          <w:szCs w:val="24"/>
        </w:rPr>
        <w:t>ПЕРВАЯ ДОВРАЧЕБНАЯ ПОМОЩЬ ПОСТРАДАВШИМ ПРИ ДОРОЖНО – ТРАНСПОРТНОМ ПРОИСШЕСТВИИ. СОДЕРЖАНИЕ АПТЕЧКИ</w:t>
      </w:r>
    </w:p>
    <w:p w:rsidR="000B41EE" w:rsidRPr="00F93D33" w:rsidRDefault="000B41EE" w:rsidP="000B41EE">
      <w:pPr>
        <w:spacing w:after="0" w:line="360" w:lineRule="auto"/>
        <w:ind w:firstLine="709"/>
        <w:rPr>
          <w:rFonts w:ascii="Times New Roman" w:hAnsi="Times New Roman" w:cs="Times New Roman"/>
          <w:sz w:val="24"/>
          <w:szCs w:val="24"/>
        </w:rPr>
      </w:pPr>
    </w:p>
    <w:p w:rsidR="000B41EE" w:rsidRPr="00F93D33" w:rsidRDefault="000B41EE" w:rsidP="000B41EE">
      <w:pPr>
        <w:spacing w:after="0" w:line="360" w:lineRule="auto"/>
        <w:ind w:firstLine="709"/>
        <w:rPr>
          <w:rFonts w:ascii="Times New Roman" w:hAnsi="Times New Roman" w:cs="Times New Roman"/>
          <w:sz w:val="24"/>
          <w:szCs w:val="24"/>
        </w:rPr>
      </w:pPr>
      <w:r w:rsidRPr="00F93D33">
        <w:rPr>
          <w:rFonts w:ascii="Times New Roman" w:hAnsi="Times New Roman" w:cs="Times New Roman"/>
          <w:sz w:val="24"/>
          <w:szCs w:val="24"/>
        </w:rPr>
        <w:t xml:space="preserve">Аварии на дорогах ежегодно уносят жизни сотен тысяч людей. По статистике только 20 % из них гибнут от травм несовместимых с жизнью. Остальные люди погибают из-за бездействия окружающих или из-за неправильно проведенных медицинских манипуляций. </w:t>
      </w:r>
      <w:hyperlink r:id="rId497" w:history="1">
        <w:r w:rsidRPr="00F93D33">
          <w:rPr>
            <w:rStyle w:val="a4"/>
            <w:rFonts w:ascii="Times New Roman" w:hAnsi="Times New Roman" w:cs="Times New Roman"/>
            <w:color w:val="auto"/>
            <w:sz w:val="24"/>
            <w:szCs w:val="24"/>
          </w:rPr>
          <w:t>Первая помощь</w:t>
        </w:r>
      </w:hyperlink>
      <w:r w:rsidRPr="00F93D33">
        <w:rPr>
          <w:rFonts w:ascii="Times New Roman" w:hAnsi="Times New Roman" w:cs="Times New Roman"/>
          <w:sz w:val="24"/>
          <w:szCs w:val="24"/>
        </w:rPr>
        <w:t xml:space="preserve"> при ДТП должна быть оказана водителями, проезжающими мимо, или прохожими. При аварии на трассе пострадавший может находиться не только в машине, но и лежать на дороге, поэтому алгоритм оказания помощи различается.</w:t>
      </w:r>
    </w:p>
    <w:p w:rsidR="000B41EE" w:rsidRPr="00F93D33" w:rsidRDefault="000B41EE" w:rsidP="000B41EE">
      <w:pPr>
        <w:pStyle w:val="3"/>
        <w:spacing w:before="0" w:line="360" w:lineRule="auto"/>
        <w:ind w:firstLine="709"/>
        <w:rPr>
          <w:rFonts w:ascii="Times New Roman" w:hAnsi="Times New Roman" w:cs="Times New Roman"/>
          <w:color w:val="auto"/>
          <w:sz w:val="24"/>
          <w:szCs w:val="24"/>
        </w:rPr>
      </w:pPr>
      <w:r w:rsidRPr="00F93D33">
        <w:rPr>
          <w:rFonts w:ascii="Times New Roman" w:hAnsi="Times New Roman" w:cs="Times New Roman"/>
          <w:color w:val="auto"/>
          <w:sz w:val="24"/>
          <w:szCs w:val="24"/>
        </w:rPr>
        <w:t>Первая помощь пешеходу</w:t>
      </w:r>
    </w:p>
    <w:p w:rsidR="000B41EE" w:rsidRPr="00F93D33" w:rsidRDefault="000B41EE" w:rsidP="002D6F8B">
      <w:pPr>
        <w:pStyle w:val="a3"/>
        <w:spacing w:before="0" w:beforeAutospacing="0" w:after="0" w:afterAutospacing="0" w:line="360" w:lineRule="auto"/>
        <w:ind w:firstLine="709"/>
        <w:jc w:val="both"/>
      </w:pPr>
      <w:r w:rsidRPr="00F93D33">
        <w:t>Пешеход может быть сбит мчащейся на высокой скорости машиной, в момент столкновения с автомобилем он получает несколько различных травм. Капот машины ударяет его по бедру, затем человек переворачивается, падает на асфальт и получает удар по голове и шеи. Естественно это один из вариантов получения сочетанных травм. После такого ДТП алгоритм действия окружающих должен быть следующим:</w:t>
      </w:r>
    </w:p>
    <w:p w:rsidR="000B41EE" w:rsidRPr="00F93D33" w:rsidRDefault="000B41EE" w:rsidP="00901AA1">
      <w:pPr>
        <w:numPr>
          <w:ilvl w:val="0"/>
          <w:numId w:val="16"/>
        </w:numPr>
        <w:spacing w:after="0" w:line="360" w:lineRule="auto"/>
        <w:ind w:firstLine="709"/>
        <w:jc w:val="both"/>
        <w:rPr>
          <w:rFonts w:ascii="Times New Roman" w:hAnsi="Times New Roman" w:cs="Times New Roman"/>
          <w:sz w:val="24"/>
          <w:szCs w:val="24"/>
        </w:rPr>
      </w:pPr>
      <w:r w:rsidRPr="00F93D33">
        <w:rPr>
          <w:rFonts w:ascii="Times New Roman" w:hAnsi="Times New Roman" w:cs="Times New Roman"/>
          <w:sz w:val="24"/>
          <w:szCs w:val="24"/>
        </w:rPr>
        <w:t>Вызвать скорую, попросив об этом окружающих.</w:t>
      </w:r>
    </w:p>
    <w:p w:rsidR="000B41EE" w:rsidRPr="00F93D33" w:rsidRDefault="000B41EE" w:rsidP="00901AA1">
      <w:pPr>
        <w:numPr>
          <w:ilvl w:val="0"/>
          <w:numId w:val="16"/>
        </w:numPr>
        <w:spacing w:after="0" w:line="360" w:lineRule="auto"/>
        <w:ind w:firstLine="709"/>
        <w:jc w:val="both"/>
        <w:rPr>
          <w:rFonts w:ascii="Times New Roman" w:hAnsi="Times New Roman" w:cs="Times New Roman"/>
          <w:sz w:val="24"/>
          <w:szCs w:val="24"/>
        </w:rPr>
      </w:pPr>
      <w:r w:rsidRPr="00F93D33">
        <w:rPr>
          <w:rFonts w:ascii="Times New Roman" w:hAnsi="Times New Roman" w:cs="Times New Roman"/>
          <w:sz w:val="24"/>
          <w:szCs w:val="24"/>
        </w:rPr>
        <w:t>Место аварии нужно огородить от проезжающих машин.</w:t>
      </w:r>
    </w:p>
    <w:p w:rsidR="000B41EE" w:rsidRPr="00F93D33" w:rsidRDefault="000B41EE" w:rsidP="00901AA1">
      <w:pPr>
        <w:numPr>
          <w:ilvl w:val="0"/>
          <w:numId w:val="16"/>
        </w:numPr>
        <w:spacing w:after="0" w:line="360" w:lineRule="auto"/>
        <w:ind w:firstLine="709"/>
        <w:jc w:val="both"/>
        <w:rPr>
          <w:rFonts w:ascii="Times New Roman" w:hAnsi="Times New Roman" w:cs="Times New Roman"/>
          <w:sz w:val="24"/>
          <w:szCs w:val="24"/>
        </w:rPr>
      </w:pPr>
      <w:r w:rsidRPr="00F93D33">
        <w:rPr>
          <w:rFonts w:ascii="Times New Roman" w:hAnsi="Times New Roman" w:cs="Times New Roman"/>
          <w:sz w:val="24"/>
          <w:szCs w:val="24"/>
        </w:rPr>
        <w:lastRenderedPageBreak/>
        <w:t>Если пострадавший без сознания нужно попытаться определить пульс и дыхание. Если их нет, человека переворачивают на спину и делают массаж сердца и искусственное снабжение легких кислородом до приезда медиков.</w:t>
      </w:r>
    </w:p>
    <w:p w:rsidR="000B41EE" w:rsidRPr="00F93D33" w:rsidRDefault="000B41EE" w:rsidP="00901AA1">
      <w:pPr>
        <w:numPr>
          <w:ilvl w:val="0"/>
          <w:numId w:val="16"/>
        </w:numPr>
        <w:spacing w:after="0" w:line="360" w:lineRule="auto"/>
        <w:ind w:firstLine="709"/>
        <w:jc w:val="both"/>
        <w:rPr>
          <w:rFonts w:ascii="Times New Roman" w:hAnsi="Times New Roman" w:cs="Times New Roman"/>
          <w:sz w:val="24"/>
          <w:szCs w:val="24"/>
        </w:rPr>
      </w:pPr>
      <w:r w:rsidRPr="00F93D33">
        <w:rPr>
          <w:rFonts w:ascii="Times New Roman" w:hAnsi="Times New Roman" w:cs="Times New Roman"/>
          <w:sz w:val="24"/>
          <w:szCs w:val="24"/>
        </w:rPr>
        <w:t>Если у человека есть дыхание, то трогать его и переворачивать до приезда скорой нельзя. Исключением является сильное кровотечение и рвота.</w:t>
      </w:r>
    </w:p>
    <w:p w:rsidR="000B41EE" w:rsidRPr="00F93D33" w:rsidRDefault="000B41EE" w:rsidP="00901AA1">
      <w:pPr>
        <w:numPr>
          <w:ilvl w:val="0"/>
          <w:numId w:val="16"/>
        </w:numPr>
        <w:spacing w:after="0" w:line="360" w:lineRule="auto"/>
        <w:ind w:firstLine="709"/>
        <w:jc w:val="both"/>
        <w:rPr>
          <w:rFonts w:ascii="Times New Roman" w:hAnsi="Times New Roman" w:cs="Times New Roman"/>
          <w:sz w:val="24"/>
          <w:szCs w:val="24"/>
        </w:rPr>
      </w:pPr>
      <w:r w:rsidRPr="00F93D33">
        <w:rPr>
          <w:rFonts w:ascii="Times New Roman" w:hAnsi="Times New Roman" w:cs="Times New Roman"/>
          <w:sz w:val="24"/>
          <w:szCs w:val="24"/>
        </w:rPr>
        <w:t>При кровотечении его останавливают подручными средствами.</w:t>
      </w:r>
    </w:p>
    <w:p w:rsidR="000B41EE" w:rsidRPr="00F93D33" w:rsidRDefault="000B41EE" w:rsidP="00901AA1">
      <w:pPr>
        <w:numPr>
          <w:ilvl w:val="0"/>
          <w:numId w:val="16"/>
        </w:numPr>
        <w:spacing w:after="0" w:line="360" w:lineRule="auto"/>
        <w:ind w:firstLine="709"/>
        <w:jc w:val="both"/>
        <w:rPr>
          <w:rFonts w:ascii="Times New Roman" w:hAnsi="Times New Roman" w:cs="Times New Roman"/>
          <w:sz w:val="24"/>
          <w:szCs w:val="24"/>
        </w:rPr>
      </w:pPr>
      <w:r w:rsidRPr="00F93D33">
        <w:rPr>
          <w:rFonts w:ascii="Times New Roman" w:hAnsi="Times New Roman" w:cs="Times New Roman"/>
          <w:sz w:val="24"/>
          <w:szCs w:val="24"/>
        </w:rPr>
        <w:t>При появлении рвоты пострадавшего укладывают на бок во избежание аспирации.</w:t>
      </w:r>
    </w:p>
    <w:p w:rsidR="000B41EE" w:rsidRPr="00F93D33" w:rsidRDefault="000B41EE" w:rsidP="002D6F8B">
      <w:pPr>
        <w:pStyle w:val="a3"/>
        <w:spacing w:before="0" w:beforeAutospacing="0" w:after="0" w:afterAutospacing="0" w:line="360" w:lineRule="auto"/>
        <w:ind w:firstLine="709"/>
        <w:jc w:val="both"/>
      </w:pPr>
      <w:r w:rsidRPr="00F93D33">
        <w:t>Действия при ДТП не должны причинить вреда травмированному, поэтому без особых причин трогать его не рекомендуется. Без специальных приспособлений и жестких фиксаторов можно больше сместить сломанные позвонки, тем самым способствуя появлению осложнений и усилению травматического шока. Пострадавшего необходимо укрыть, особенно это касается холодного времени года.</w:t>
      </w:r>
    </w:p>
    <w:p w:rsidR="000B41EE" w:rsidRPr="00F93D33" w:rsidRDefault="000B41EE" w:rsidP="000B41EE">
      <w:pPr>
        <w:pStyle w:val="3"/>
        <w:spacing w:before="0" w:line="360" w:lineRule="auto"/>
        <w:ind w:firstLine="709"/>
        <w:rPr>
          <w:rFonts w:ascii="Times New Roman" w:hAnsi="Times New Roman" w:cs="Times New Roman"/>
          <w:color w:val="auto"/>
          <w:sz w:val="24"/>
          <w:szCs w:val="24"/>
        </w:rPr>
      </w:pPr>
      <w:r w:rsidRPr="00F93D33">
        <w:rPr>
          <w:rFonts w:ascii="Times New Roman" w:hAnsi="Times New Roman" w:cs="Times New Roman"/>
          <w:color w:val="auto"/>
          <w:sz w:val="24"/>
          <w:szCs w:val="24"/>
        </w:rPr>
        <w:t>Первая помощь пострадавшему в автомобиле</w:t>
      </w:r>
    </w:p>
    <w:p w:rsidR="000B41EE" w:rsidRPr="00F93D33" w:rsidRDefault="000B41EE" w:rsidP="002D6F8B">
      <w:pPr>
        <w:pStyle w:val="a3"/>
        <w:spacing w:before="0" w:beforeAutospacing="0" w:after="0" w:afterAutospacing="0" w:line="360" w:lineRule="auto"/>
        <w:ind w:firstLine="709"/>
        <w:jc w:val="both"/>
      </w:pPr>
      <w:r w:rsidRPr="00F93D33">
        <w:t>При аварии водитель и пассажир, сидящий на переднем сиденье, резко ударяются головой о руль и приборную панель. В результате они получают травму шейных позвонков и ушиб головного мозга. При авариях частыми травмами становятся перелом ребер с повреждением легких, разрыв внутренних органов с кровотечением, открытые переломы. Извлекать пострадавшего из салона автомобиля нужно, только если машина может загореться, у травмированных нет пульса, и если есть сильное кровотечение, которое невозможно остановить без перемещения.</w:t>
      </w:r>
    </w:p>
    <w:p w:rsidR="000B41EE" w:rsidRPr="00F93D33" w:rsidRDefault="000B41EE" w:rsidP="002D6F8B">
      <w:pPr>
        <w:pStyle w:val="a3"/>
        <w:spacing w:before="0" w:beforeAutospacing="0" w:after="0" w:afterAutospacing="0" w:line="360" w:lineRule="auto"/>
        <w:ind w:firstLine="709"/>
        <w:jc w:val="both"/>
      </w:pPr>
      <w:hyperlink r:id="rId498" w:history="1">
        <w:r w:rsidRPr="00F93D33">
          <w:rPr>
            <w:rStyle w:val="a4"/>
            <w:rFonts w:eastAsiaTheme="majorEastAsia"/>
            <w:color w:val="auto"/>
          </w:rPr>
          <w:t>Первая медицинская помощь</w:t>
        </w:r>
      </w:hyperlink>
      <w:r w:rsidRPr="00F93D33">
        <w:t xml:space="preserve"> при ДТП должна быть оказана в порядке очередности. Медиками выделяются несколько групп пострадавших, в зависимости от наличия у них травм помощь должна оказываться в следующем порядке:</w:t>
      </w:r>
    </w:p>
    <w:p w:rsidR="000B41EE" w:rsidRPr="00F93D33" w:rsidRDefault="000B41EE" w:rsidP="00901AA1">
      <w:pPr>
        <w:numPr>
          <w:ilvl w:val="0"/>
          <w:numId w:val="17"/>
        </w:numPr>
        <w:spacing w:after="0" w:line="360" w:lineRule="auto"/>
        <w:ind w:firstLine="709"/>
        <w:jc w:val="both"/>
        <w:rPr>
          <w:rFonts w:ascii="Times New Roman" w:hAnsi="Times New Roman" w:cs="Times New Roman"/>
          <w:sz w:val="24"/>
          <w:szCs w:val="24"/>
        </w:rPr>
      </w:pPr>
      <w:r w:rsidRPr="00F93D33">
        <w:rPr>
          <w:rFonts w:ascii="Times New Roman" w:hAnsi="Times New Roman" w:cs="Times New Roman"/>
          <w:sz w:val="24"/>
          <w:szCs w:val="24"/>
        </w:rPr>
        <w:t>Пострадавшие с остановкой дыхания и сердцебиения;</w:t>
      </w:r>
    </w:p>
    <w:p w:rsidR="000B41EE" w:rsidRPr="00F93D33" w:rsidRDefault="000B41EE" w:rsidP="00901AA1">
      <w:pPr>
        <w:numPr>
          <w:ilvl w:val="0"/>
          <w:numId w:val="17"/>
        </w:numPr>
        <w:spacing w:after="0" w:line="360" w:lineRule="auto"/>
        <w:ind w:firstLine="709"/>
        <w:jc w:val="both"/>
        <w:rPr>
          <w:rFonts w:ascii="Times New Roman" w:hAnsi="Times New Roman" w:cs="Times New Roman"/>
          <w:sz w:val="24"/>
          <w:szCs w:val="24"/>
        </w:rPr>
      </w:pPr>
      <w:r w:rsidRPr="00F93D33">
        <w:rPr>
          <w:rFonts w:ascii="Times New Roman" w:hAnsi="Times New Roman" w:cs="Times New Roman"/>
          <w:sz w:val="24"/>
          <w:szCs w:val="24"/>
        </w:rPr>
        <w:t>Пострадавшие с сильными кровотечениями;</w:t>
      </w:r>
    </w:p>
    <w:p w:rsidR="000B41EE" w:rsidRPr="00F93D33" w:rsidRDefault="000B41EE" w:rsidP="00901AA1">
      <w:pPr>
        <w:numPr>
          <w:ilvl w:val="0"/>
          <w:numId w:val="17"/>
        </w:numPr>
        <w:spacing w:after="0" w:line="360" w:lineRule="auto"/>
        <w:ind w:firstLine="709"/>
        <w:jc w:val="both"/>
        <w:rPr>
          <w:rFonts w:ascii="Times New Roman" w:hAnsi="Times New Roman" w:cs="Times New Roman"/>
          <w:sz w:val="24"/>
          <w:szCs w:val="24"/>
        </w:rPr>
      </w:pPr>
      <w:r w:rsidRPr="00F93D33">
        <w:rPr>
          <w:rFonts w:ascii="Times New Roman" w:hAnsi="Times New Roman" w:cs="Times New Roman"/>
          <w:sz w:val="24"/>
          <w:szCs w:val="24"/>
        </w:rPr>
        <w:t>Пострадавшие с повреждением черепа;</w:t>
      </w:r>
    </w:p>
    <w:p w:rsidR="000B41EE" w:rsidRPr="00F93D33" w:rsidRDefault="000B41EE" w:rsidP="00901AA1">
      <w:pPr>
        <w:numPr>
          <w:ilvl w:val="0"/>
          <w:numId w:val="17"/>
        </w:numPr>
        <w:spacing w:after="0" w:line="360" w:lineRule="auto"/>
        <w:ind w:firstLine="709"/>
        <w:jc w:val="both"/>
        <w:rPr>
          <w:rFonts w:ascii="Times New Roman" w:hAnsi="Times New Roman" w:cs="Times New Roman"/>
          <w:sz w:val="24"/>
          <w:szCs w:val="24"/>
        </w:rPr>
      </w:pPr>
      <w:r w:rsidRPr="00F93D33">
        <w:rPr>
          <w:rFonts w:ascii="Times New Roman" w:hAnsi="Times New Roman" w:cs="Times New Roman"/>
          <w:sz w:val="24"/>
          <w:szCs w:val="24"/>
        </w:rPr>
        <w:t>Пострадавшие с травмой позвоночника.</w:t>
      </w:r>
    </w:p>
    <w:p w:rsidR="000B41EE" w:rsidRPr="00F93D33" w:rsidRDefault="000B41EE" w:rsidP="002D6F8B">
      <w:pPr>
        <w:pStyle w:val="a3"/>
        <w:spacing w:before="0" w:beforeAutospacing="0" w:after="0" w:afterAutospacing="0" w:line="360" w:lineRule="auto"/>
        <w:ind w:firstLine="709"/>
        <w:jc w:val="both"/>
      </w:pPr>
      <w:r w:rsidRPr="00F93D33">
        <w:t>Следом помощь необходимо оказывать людям с легкими травмами. Следуя этому порядку можно спасти гораздо больше людских жизней и не растеряться на месте.</w:t>
      </w:r>
    </w:p>
    <w:p w:rsidR="000B41EE" w:rsidRPr="00F93D33" w:rsidRDefault="000B41EE" w:rsidP="002D6F8B">
      <w:pPr>
        <w:pStyle w:val="a3"/>
        <w:spacing w:before="0" w:beforeAutospacing="0" w:after="0" w:afterAutospacing="0" w:line="360" w:lineRule="auto"/>
        <w:ind w:firstLine="709"/>
        <w:jc w:val="both"/>
      </w:pPr>
      <w:r w:rsidRPr="00F93D33">
        <w:t>Необходимые действия на месте аварии:</w:t>
      </w:r>
    </w:p>
    <w:p w:rsidR="000B41EE" w:rsidRPr="00F93D33" w:rsidRDefault="000B41EE" w:rsidP="00901AA1">
      <w:pPr>
        <w:numPr>
          <w:ilvl w:val="0"/>
          <w:numId w:val="18"/>
        </w:numPr>
        <w:spacing w:after="0" w:line="360" w:lineRule="auto"/>
        <w:ind w:firstLine="709"/>
        <w:jc w:val="both"/>
        <w:rPr>
          <w:rFonts w:ascii="Times New Roman" w:hAnsi="Times New Roman" w:cs="Times New Roman"/>
          <w:sz w:val="24"/>
          <w:szCs w:val="24"/>
        </w:rPr>
      </w:pPr>
      <w:r w:rsidRPr="00F93D33">
        <w:rPr>
          <w:rFonts w:ascii="Times New Roman" w:hAnsi="Times New Roman" w:cs="Times New Roman"/>
          <w:sz w:val="24"/>
          <w:szCs w:val="24"/>
        </w:rPr>
        <w:t>Оценить окружающую обстановку – поврежденный автомобиль может в любой момент взорваться, поэтому нужно по возможности пострадавших отнести подальше от него.</w:t>
      </w:r>
    </w:p>
    <w:p w:rsidR="000B41EE" w:rsidRPr="00F93D33" w:rsidRDefault="000B41EE" w:rsidP="00901AA1">
      <w:pPr>
        <w:numPr>
          <w:ilvl w:val="0"/>
          <w:numId w:val="18"/>
        </w:numPr>
        <w:spacing w:after="0" w:line="360" w:lineRule="auto"/>
        <w:ind w:firstLine="709"/>
        <w:jc w:val="both"/>
        <w:rPr>
          <w:rFonts w:ascii="Times New Roman" w:hAnsi="Times New Roman" w:cs="Times New Roman"/>
          <w:sz w:val="24"/>
          <w:szCs w:val="24"/>
        </w:rPr>
      </w:pPr>
      <w:r w:rsidRPr="00F93D33">
        <w:rPr>
          <w:rFonts w:ascii="Times New Roman" w:hAnsi="Times New Roman" w:cs="Times New Roman"/>
          <w:sz w:val="24"/>
          <w:szCs w:val="24"/>
        </w:rPr>
        <w:lastRenderedPageBreak/>
        <w:t>Место аварии огораживается специальными знаками, находящимися в автомобиле или подручными средствами.</w:t>
      </w:r>
    </w:p>
    <w:p w:rsidR="000B41EE" w:rsidRPr="00F93D33" w:rsidRDefault="000B41EE" w:rsidP="00901AA1">
      <w:pPr>
        <w:numPr>
          <w:ilvl w:val="0"/>
          <w:numId w:val="18"/>
        </w:numPr>
        <w:spacing w:after="0" w:line="360" w:lineRule="auto"/>
        <w:ind w:firstLine="709"/>
        <w:jc w:val="both"/>
        <w:rPr>
          <w:rFonts w:ascii="Times New Roman" w:hAnsi="Times New Roman" w:cs="Times New Roman"/>
          <w:sz w:val="24"/>
          <w:szCs w:val="24"/>
        </w:rPr>
      </w:pPr>
      <w:r w:rsidRPr="00F93D33">
        <w:rPr>
          <w:rFonts w:ascii="Times New Roman" w:hAnsi="Times New Roman" w:cs="Times New Roman"/>
          <w:sz w:val="24"/>
          <w:szCs w:val="24"/>
        </w:rPr>
        <w:t>При отсутствии у пострадавшего сердцебиения проводятся реанимационные мероприятия. Делается непрямой массаж грудной клетки и искусственная вентиляция легких в соотношении 1:15, то есть на один вдох приходится 15 компрессий на нижнюю треть грудины. Подобная помощь при ДТП должна оказываться до восстановления сердечной деятельности.</w:t>
      </w:r>
    </w:p>
    <w:p w:rsidR="000B41EE" w:rsidRPr="00F93D33" w:rsidRDefault="000B41EE" w:rsidP="00901AA1">
      <w:pPr>
        <w:numPr>
          <w:ilvl w:val="0"/>
          <w:numId w:val="18"/>
        </w:numPr>
        <w:spacing w:after="0" w:line="360" w:lineRule="auto"/>
        <w:ind w:firstLine="709"/>
        <w:jc w:val="both"/>
        <w:rPr>
          <w:rFonts w:ascii="Times New Roman" w:hAnsi="Times New Roman" w:cs="Times New Roman"/>
          <w:sz w:val="24"/>
          <w:szCs w:val="24"/>
        </w:rPr>
      </w:pPr>
      <w:r w:rsidRPr="00F93D33">
        <w:rPr>
          <w:rFonts w:ascii="Times New Roman" w:hAnsi="Times New Roman" w:cs="Times New Roman"/>
          <w:sz w:val="24"/>
          <w:szCs w:val="24"/>
        </w:rPr>
        <w:t>Кровотечение останавливается жгутом или подручными средствами.</w:t>
      </w:r>
    </w:p>
    <w:p w:rsidR="000B41EE" w:rsidRPr="00F93D33" w:rsidRDefault="000B41EE" w:rsidP="002D6F8B">
      <w:pPr>
        <w:pStyle w:val="a3"/>
        <w:spacing w:before="0" w:beforeAutospacing="0" w:after="0" w:afterAutospacing="0" w:line="360" w:lineRule="auto"/>
        <w:ind w:firstLine="709"/>
        <w:jc w:val="both"/>
      </w:pPr>
      <w:r w:rsidRPr="00F93D33">
        <w:t>Все остальные мелкие травмы закрываются сухими повязками, переломы иммобилизируются. С пострадавшим важно поддерживать разговор, не допуская помутнения сознания. </w:t>
      </w:r>
    </w:p>
    <w:p w:rsidR="000B41EE" w:rsidRPr="00F93D33" w:rsidRDefault="000B41EE" w:rsidP="002D6F8B">
      <w:pPr>
        <w:pStyle w:val="a3"/>
        <w:spacing w:before="0" w:beforeAutospacing="0" w:after="0" w:afterAutospacing="0" w:line="360" w:lineRule="auto"/>
        <w:ind w:firstLine="709"/>
        <w:jc w:val="both"/>
        <w:rPr>
          <w:b/>
        </w:rPr>
      </w:pPr>
      <w:r w:rsidRPr="00F93D33">
        <w:rPr>
          <w:b/>
        </w:rPr>
        <w:t>Содержание аптечки.</w:t>
      </w:r>
    </w:p>
    <w:p w:rsidR="000B41EE" w:rsidRPr="00F93D33" w:rsidRDefault="000B41EE" w:rsidP="002D6F8B">
      <w:pPr>
        <w:spacing w:after="0" w:line="360" w:lineRule="auto"/>
        <w:ind w:firstLine="709"/>
        <w:jc w:val="both"/>
        <w:rPr>
          <w:rFonts w:ascii="Times New Roman" w:eastAsia="Times New Roman" w:hAnsi="Times New Roman" w:cs="Times New Roman"/>
          <w:sz w:val="24"/>
          <w:szCs w:val="24"/>
          <w:lang w:eastAsia="ru-RU"/>
        </w:rPr>
      </w:pPr>
      <w:r w:rsidRPr="00F93D33">
        <w:rPr>
          <w:rFonts w:ascii="Times New Roman" w:eastAsia="Times New Roman" w:hAnsi="Times New Roman" w:cs="Times New Roman"/>
          <w:b/>
          <w:bCs/>
          <w:sz w:val="24"/>
          <w:szCs w:val="24"/>
          <w:lang w:eastAsia="ru-RU"/>
        </w:rPr>
        <w:t>набор 1 для остановки кровотечения, наложения повязок при травмах:</w:t>
      </w:r>
      <w:r w:rsidRPr="00F93D33">
        <w:rPr>
          <w:rFonts w:ascii="Times New Roman" w:eastAsia="Times New Roman" w:hAnsi="Times New Roman" w:cs="Times New Roman"/>
          <w:sz w:val="24"/>
          <w:szCs w:val="24"/>
          <w:lang w:eastAsia="ru-RU"/>
        </w:rPr>
        <w:br/>
        <w:t>- жгут для остановки кровотечения -1 шт.</w:t>
      </w:r>
      <w:r w:rsidRPr="00F93D33">
        <w:rPr>
          <w:rFonts w:ascii="Times New Roman" w:eastAsia="Times New Roman" w:hAnsi="Times New Roman" w:cs="Times New Roman"/>
          <w:sz w:val="24"/>
          <w:szCs w:val="24"/>
          <w:lang w:eastAsia="ru-RU"/>
        </w:rPr>
        <w:br/>
        <w:t>- бинт эластичный (5м х 10см) - 1 шт.</w:t>
      </w:r>
      <w:r w:rsidRPr="00F93D33">
        <w:rPr>
          <w:rFonts w:ascii="Times New Roman" w:eastAsia="Times New Roman" w:hAnsi="Times New Roman" w:cs="Times New Roman"/>
          <w:sz w:val="24"/>
          <w:szCs w:val="24"/>
          <w:lang w:eastAsia="ru-RU"/>
        </w:rPr>
        <w:br/>
        <w:t>- бинт марлевый стерильный (5м х 10см) - 2 шт.</w:t>
      </w:r>
      <w:r w:rsidRPr="00F93D33">
        <w:rPr>
          <w:rFonts w:ascii="Times New Roman" w:eastAsia="Times New Roman" w:hAnsi="Times New Roman" w:cs="Times New Roman"/>
          <w:sz w:val="24"/>
          <w:szCs w:val="24"/>
          <w:lang w:eastAsia="ru-RU"/>
        </w:rPr>
        <w:br/>
        <w:t>- бинт марлевый стерильный (7м х 14см) - 1 шт.</w:t>
      </w:r>
      <w:r w:rsidRPr="00F93D33">
        <w:rPr>
          <w:rFonts w:ascii="Times New Roman" w:eastAsia="Times New Roman" w:hAnsi="Times New Roman" w:cs="Times New Roman"/>
          <w:sz w:val="24"/>
          <w:szCs w:val="24"/>
          <w:lang w:eastAsia="ru-RU"/>
        </w:rPr>
        <w:br/>
        <w:t>- бинт марлевый нестерильный (5м х 5см) – 1 шт.</w:t>
      </w:r>
      <w:r w:rsidRPr="00F93D33">
        <w:rPr>
          <w:rFonts w:ascii="Times New Roman" w:eastAsia="Times New Roman" w:hAnsi="Times New Roman" w:cs="Times New Roman"/>
          <w:sz w:val="24"/>
          <w:szCs w:val="24"/>
          <w:lang w:eastAsia="ru-RU"/>
        </w:rPr>
        <w:br/>
        <w:t>- бинт марлевый нестерильный (7м х 14см) -1 шт.</w:t>
      </w:r>
      <w:r w:rsidRPr="00F93D33">
        <w:rPr>
          <w:rFonts w:ascii="Times New Roman" w:eastAsia="Times New Roman" w:hAnsi="Times New Roman" w:cs="Times New Roman"/>
          <w:sz w:val="24"/>
          <w:szCs w:val="24"/>
          <w:lang w:eastAsia="ru-RU"/>
        </w:rPr>
        <w:br/>
        <w:t>- салфетки с хлоргексидином (или их заменители) (6см х 10см) – 2 шт.</w:t>
      </w:r>
      <w:r w:rsidRPr="00F93D33">
        <w:rPr>
          <w:rFonts w:ascii="Times New Roman" w:eastAsia="Times New Roman" w:hAnsi="Times New Roman" w:cs="Times New Roman"/>
          <w:sz w:val="24"/>
          <w:szCs w:val="24"/>
          <w:lang w:eastAsia="ru-RU"/>
        </w:rPr>
        <w:br/>
        <w:t xml:space="preserve">или, </w:t>
      </w:r>
      <w:r w:rsidRPr="00F93D33">
        <w:rPr>
          <w:rFonts w:ascii="Times New Roman" w:eastAsia="Times New Roman" w:hAnsi="Times New Roman" w:cs="Times New Roman"/>
          <w:sz w:val="24"/>
          <w:szCs w:val="24"/>
          <w:lang w:eastAsia="ru-RU"/>
        </w:rPr>
        <w:br/>
        <w:t>полоски на гелевой основе с антимикробным действием полигексаметилен гуанидин гидрохлорида (или их заменители) (10см х 50см) - 2 шт.</w:t>
      </w:r>
      <w:r w:rsidRPr="00F93D33">
        <w:rPr>
          <w:rFonts w:ascii="Times New Roman" w:eastAsia="Times New Roman" w:hAnsi="Times New Roman" w:cs="Times New Roman"/>
          <w:sz w:val="24"/>
          <w:szCs w:val="24"/>
          <w:lang w:eastAsia="ru-RU"/>
        </w:rPr>
        <w:br/>
        <w:t>- салфетки кровоостанавливающие с фурагином (или его заменители) (6см х 10см) – 2 шт.</w:t>
      </w:r>
      <w:r w:rsidRPr="00F93D33">
        <w:rPr>
          <w:rFonts w:ascii="Times New Roman" w:eastAsia="Times New Roman" w:hAnsi="Times New Roman" w:cs="Times New Roman"/>
          <w:sz w:val="24"/>
          <w:szCs w:val="24"/>
          <w:lang w:eastAsia="ru-RU"/>
        </w:rPr>
        <w:br/>
        <w:t>- салфетки стерильные (6см х 10см) – 6 шт.</w:t>
      </w:r>
      <w:r w:rsidRPr="00F93D33">
        <w:rPr>
          <w:rFonts w:ascii="Times New Roman" w:eastAsia="Times New Roman" w:hAnsi="Times New Roman" w:cs="Times New Roman"/>
          <w:sz w:val="24"/>
          <w:szCs w:val="24"/>
          <w:lang w:eastAsia="ru-RU"/>
        </w:rPr>
        <w:br/>
        <w:t>- пакет перевязочный стерильный – 1 шт.</w:t>
      </w:r>
      <w:r w:rsidRPr="00F93D33">
        <w:rPr>
          <w:rFonts w:ascii="Times New Roman" w:eastAsia="Times New Roman" w:hAnsi="Times New Roman" w:cs="Times New Roman"/>
          <w:sz w:val="24"/>
          <w:szCs w:val="24"/>
          <w:lang w:eastAsia="ru-RU"/>
        </w:rPr>
        <w:br/>
        <w:t>- ножницы парамедицинские – 1 шт.</w:t>
      </w:r>
      <w:r w:rsidRPr="00F93D33">
        <w:rPr>
          <w:rFonts w:ascii="Times New Roman" w:eastAsia="Times New Roman" w:hAnsi="Times New Roman" w:cs="Times New Roman"/>
          <w:sz w:val="24"/>
          <w:szCs w:val="24"/>
          <w:lang w:eastAsia="ru-RU"/>
        </w:rPr>
        <w:br/>
        <w:t>- косынка медицинская перевязочная с любой ткани (50 см х 50 см) – 1 шт.</w:t>
      </w:r>
      <w:r w:rsidRPr="00F93D33">
        <w:rPr>
          <w:rFonts w:ascii="Times New Roman" w:eastAsia="Times New Roman" w:hAnsi="Times New Roman" w:cs="Times New Roman"/>
          <w:sz w:val="24"/>
          <w:szCs w:val="24"/>
          <w:lang w:eastAsia="ru-RU"/>
        </w:rPr>
        <w:br/>
        <w:t>- гелевая повязка для ожогов – 1 шт.</w:t>
      </w:r>
      <w:r w:rsidRPr="00F93D33">
        <w:rPr>
          <w:rFonts w:ascii="Times New Roman" w:eastAsia="Times New Roman" w:hAnsi="Times New Roman" w:cs="Times New Roman"/>
          <w:sz w:val="24"/>
          <w:szCs w:val="24"/>
          <w:lang w:eastAsia="ru-RU"/>
        </w:rPr>
        <w:br/>
      </w:r>
      <w:r w:rsidRPr="00F93D33">
        <w:rPr>
          <w:rFonts w:ascii="Times New Roman" w:eastAsia="Times New Roman" w:hAnsi="Times New Roman" w:cs="Times New Roman"/>
          <w:sz w:val="24"/>
          <w:szCs w:val="24"/>
          <w:lang w:eastAsia="ru-RU"/>
        </w:rPr>
        <w:br/>
      </w:r>
      <w:r w:rsidRPr="00F93D33">
        <w:rPr>
          <w:rFonts w:ascii="Times New Roman" w:eastAsia="Times New Roman" w:hAnsi="Times New Roman" w:cs="Times New Roman"/>
          <w:b/>
          <w:bCs/>
          <w:sz w:val="24"/>
          <w:szCs w:val="24"/>
          <w:lang w:eastAsia="ru-RU"/>
        </w:rPr>
        <w:t>набор 2 - средства для наложения повязок в случае травм:</w:t>
      </w:r>
      <w:r w:rsidRPr="00F93D33">
        <w:rPr>
          <w:rFonts w:ascii="Times New Roman" w:eastAsia="Times New Roman" w:hAnsi="Times New Roman" w:cs="Times New Roman"/>
          <w:sz w:val="24"/>
          <w:szCs w:val="24"/>
          <w:lang w:eastAsia="ru-RU"/>
        </w:rPr>
        <w:br/>
        <w:t xml:space="preserve">- пленка (клапан) для проведения искусственной вентиляции легких – 1 шт. </w:t>
      </w:r>
      <w:r w:rsidRPr="00F93D33">
        <w:rPr>
          <w:rFonts w:ascii="Times New Roman" w:eastAsia="Times New Roman" w:hAnsi="Times New Roman" w:cs="Times New Roman"/>
          <w:sz w:val="24"/>
          <w:szCs w:val="24"/>
          <w:lang w:eastAsia="ru-RU"/>
        </w:rPr>
        <w:br/>
        <w:t xml:space="preserve">- перчатки медицинские № 8 из полиэтилена, комплект – 1 шт. </w:t>
      </w:r>
      <w:r w:rsidRPr="00F93D33">
        <w:rPr>
          <w:rFonts w:ascii="Times New Roman" w:eastAsia="Times New Roman" w:hAnsi="Times New Roman" w:cs="Times New Roman"/>
          <w:sz w:val="24"/>
          <w:szCs w:val="24"/>
          <w:lang w:eastAsia="ru-RU"/>
        </w:rPr>
        <w:br/>
        <w:t xml:space="preserve">- термопокрывало (160см х 210см) – 1 шт. </w:t>
      </w:r>
      <w:r w:rsidRPr="00F93D33">
        <w:rPr>
          <w:rFonts w:ascii="Times New Roman" w:eastAsia="Times New Roman" w:hAnsi="Times New Roman" w:cs="Times New Roman"/>
          <w:sz w:val="24"/>
          <w:szCs w:val="24"/>
          <w:lang w:eastAsia="ru-RU"/>
        </w:rPr>
        <w:br/>
      </w:r>
      <w:r w:rsidRPr="00F93D33">
        <w:rPr>
          <w:rFonts w:ascii="Times New Roman" w:eastAsia="Times New Roman" w:hAnsi="Times New Roman" w:cs="Times New Roman"/>
          <w:sz w:val="24"/>
          <w:szCs w:val="24"/>
          <w:lang w:eastAsia="ru-RU"/>
        </w:rPr>
        <w:lastRenderedPageBreak/>
        <w:t>- пинцет анатомический – 1 шт.</w:t>
      </w:r>
      <w:r w:rsidRPr="00F93D33">
        <w:rPr>
          <w:rFonts w:ascii="Times New Roman" w:eastAsia="Times New Roman" w:hAnsi="Times New Roman" w:cs="Times New Roman"/>
          <w:sz w:val="24"/>
          <w:szCs w:val="24"/>
          <w:lang w:eastAsia="ru-RU"/>
        </w:rPr>
        <w:br/>
        <w:t>- булавки английские – 2 шт.</w:t>
      </w:r>
    </w:p>
    <w:p w:rsidR="000B41EE" w:rsidRPr="00F93D33" w:rsidRDefault="000B41EE" w:rsidP="002D6F8B">
      <w:pPr>
        <w:spacing w:after="0" w:line="360" w:lineRule="auto"/>
        <w:ind w:firstLine="709"/>
        <w:jc w:val="both"/>
        <w:rPr>
          <w:rFonts w:ascii="Times New Roman" w:eastAsia="Times New Roman" w:hAnsi="Times New Roman" w:cs="Times New Roman"/>
          <w:sz w:val="24"/>
          <w:szCs w:val="24"/>
          <w:lang w:eastAsia="ru-RU"/>
        </w:rPr>
      </w:pPr>
      <w:r w:rsidRPr="00F93D33">
        <w:rPr>
          <w:rFonts w:ascii="Times New Roman" w:eastAsia="Times New Roman" w:hAnsi="Times New Roman" w:cs="Times New Roman"/>
          <w:noProof/>
          <w:color w:val="0000FF"/>
          <w:sz w:val="24"/>
          <w:szCs w:val="24"/>
          <w:lang w:eastAsia="ru-RU"/>
        </w:rPr>
        <w:drawing>
          <wp:inline distT="0" distB="0" distL="0" distR="0" wp14:anchorId="0C38ED86" wp14:editId="7EFCF741">
            <wp:extent cx="2647950" cy="2576657"/>
            <wp:effectExtent l="19050" t="0" r="0" b="0"/>
            <wp:docPr id="234" name="Рисунок 45" descr="Изменения в содержимом автомобильных аптечек">
              <a:hlinkClick xmlns:a="http://schemas.openxmlformats.org/drawingml/2006/main" r:id="rId49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Изменения в содержимом автомобильных аптечек">
                      <a:hlinkClick r:id="rId499"/>
                    </pic:cNvPr>
                    <pic:cNvPicPr>
                      <a:picLocks noChangeAspect="1" noChangeArrowheads="1"/>
                    </pic:cNvPicPr>
                  </pic:nvPicPr>
                  <pic:blipFill>
                    <a:blip r:embed="rId500" cstate="print"/>
                    <a:srcRect/>
                    <a:stretch>
                      <a:fillRect/>
                    </a:stretch>
                  </pic:blipFill>
                  <pic:spPr bwMode="auto">
                    <a:xfrm>
                      <a:off x="0" y="0"/>
                      <a:ext cx="2647950" cy="2576657"/>
                    </a:xfrm>
                    <a:prstGeom prst="rect">
                      <a:avLst/>
                    </a:prstGeom>
                    <a:noFill/>
                    <a:ln w="9525">
                      <a:noFill/>
                      <a:miter lim="800000"/>
                      <a:headEnd/>
                      <a:tailEnd/>
                    </a:ln>
                  </pic:spPr>
                </pic:pic>
              </a:graphicData>
            </a:graphic>
          </wp:inline>
        </w:drawing>
      </w:r>
    </w:p>
    <w:p w:rsidR="000B41EE" w:rsidRPr="00F93D33" w:rsidRDefault="000B41EE" w:rsidP="002D6F8B">
      <w:pPr>
        <w:spacing w:after="0" w:line="360" w:lineRule="auto"/>
        <w:ind w:firstLine="709"/>
        <w:jc w:val="both"/>
        <w:rPr>
          <w:rFonts w:ascii="Times New Roman" w:eastAsia="Times New Roman" w:hAnsi="Times New Roman" w:cs="Times New Roman"/>
          <w:sz w:val="24"/>
          <w:szCs w:val="24"/>
          <w:lang w:eastAsia="ru-RU"/>
        </w:rPr>
      </w:pPr>
      <w:r w:rsidRPr="00F93D33">
        <w:rPr>
          <w:rFonts w:ascii="Times New Roman" w:eastAsia="Times New Roman" w:hAnsi="Times New Roman" w:cs="Times New Roman"/>
          <w:sz w:val="24"/>
          <w:szCs w:val="24"/>
          <w:lang w:eastAsia="ru-RU"/>
        </w:rPr>
        <w:br/>
      </w:r>
      <w:r w:rsidRPr="00F93D33">
        <w:rPr>
          <w:rFonts w:ascii="Times New Roman" w:eastAsia="Times New Roman" w:hAnsi="Times New Roman" w:cs="Times New Roman"/>
          <w:sz w:val="24"/>
          <w:szCs w:val="24"/>
          <w:lang w:eastAsia="ru-RU"/>
        </w:rPr>
        <w:br/>
      </w:r>
      <w:r w:rsidRPr="00F93D33">
        <w:rPr>
          <w:rFonts w:ascii="Times New Roman" w:eastAsia="Times New Roman" w:hAnsi="Times New Roman" w:cs="Times New Roman"/>
          <w:b/>
          <w:bCs/>
          <w:color w:val="990000"/>
          <w:sz w:val="24"/>
          <w:szCs w:val="24"/>
          <w:lang w:eastAsia="ru-RU"/>
        </w:rPr>
        <w:t>Новый состав Аптечки №2:</w:t>
      </w:r>
      <w:r w:rsidRPr="00F93D33">
        <w:rPr>
          <w:rFonts w:ascii="Times New Roman" w:eastAsia="Times New Roman" w:hAnsi="Times New Roman" w:cs="Times New Roman"/>
          <w:sz w:val="24"/>
          <w:szCs w:val="24"/>
          <w:lang w:eastAsia="ru-RU"/>
        </w:rPr>
        <w:br/>
      </w:r>
      <w:r w:rsidRPr="00F93D33">
        <w:rPr>
          <w:rFonts w:ascii="Times New Roman" w:eastAsia="Times New Roman" w:hAnsi="Times New Roman" w:cs="Times New Roman"/>
          <w:b/>
          <w:bCs/>
          <w:sz w:val="24"/>
          <w:szCs w:val="24"/>
          <w:lang w:eastAsia="ru-RU"/>
        </w:rPr>
        <w:t>набор 1 – средства для остановки кровотечения, наложения повязок при травмах:</w:t>
      </w:r>
      <w:r w:rsidRPr="00F93D33">
        <w:rPr>
          <w:rFonts w:ascii="Times New Roman" w:eastAsia="Times New Roman" w:hAnsi="Times New Roman" w:cs="Times New Roman"/>
          <w:sz w:val="24"/>
          <w:szCs w:val="24"/>
          <w:lang w:eastAsia="ru-RU"/>
        </w:rPr>
        <w:br/>
        <w:t>- жгут для остановки кровотечения -3 шт.</w:t>
      </w:r>
      <w:r w:rsidRPr="00F93D33">
        <w:rPr>
          <w:rFonts w:ascii="Times New Roman" w:eastAsia="Times New Roman" w:hAnsi="Times New Roman" w:cs="Times New Roman"/>
          <w:sz w:val="24"/>
          <w:szCs w:val="24"/>
          <w:lang w:eastAsia="ru-RU"/>
        </w:rPr>
        <w:br/>
        <w:t>- бинт эластичный (5м х 10см) - 2 шт.</w:t>
      </w:r>
      <w:r w:rsidRPr="00F93D33">
        <w:rPr>
          <w:rFonts w:ascii="Times New Roman" w:eastAsia="Times New Roman" w:hAnsi="Times New Roman" w:cs="Times New Roman"/>
          <w:sz w:val="24"/>
          <w:szCs w:val="24"/>
          <w:lang w:eastAsia="ru-RU"/>
        </w:rPr>
        <w:br/>
        <w:t>- бинт марлевый стерильный (5м х 10см) - 6 шт.</w:t>
      </w:r>
      <w:r w:rsidRPr="00F93D33">
        <w:rPr>
          <w:rFonts w:ascii="Times New Roman" w:eastAsia="Times New Roman" w:hAnsi="Times New Roman" w:cs="Times New Roman"/>
          <w:sz w:val="24"/>
          <w:szCs w:val="24"/>
          <w:lang w:eastAsia="ru-RU"/>
        </w:rPr>
        <w:br/>
        <w:t>- бинт марлевый стерильный (7м х 14см) - 4 шт.</w:t>
      </w:r>
      <w:r w:rsidRPr="00F93D33">
        <w:rPr>
          <w:rFonts w:ascii="Times New Roman" w:eastAsia="Times New Roman" w:hAnsi="Times New Roman" w:cs="Times New Roman"/>
          <w:sz w:val="24"/>
          <w:szCs w:val="24"/>
          <w:lang w:eastAsia="ru-RU"/>
        </w:rPr>
        <w:br/>
        <w:t>- бинт марлевый нестерильный (5м х 5см) – 4 шт.</w:t>
      </w:r>
      <w:r w:rsidRPr="00F93D33">
        <w:rPr>
          <w:rFonts w:ascii="Times New Roman" w:eastAsia="Times New Roman" w:hAnsi="Times New Roman" w:cs="Times New Roman"/>
          <w:sz w:val="24"/>
          <w:szCs w:val="24"/>
          <w:lang w:eastAsia="ru-RU"/>
        </w:rPr>
        <w:br/>
        <w:t>- бинт марлевый нестерильный (7м х 14см) -4 шт.</w:t>
      </w:r>
      <w:r w:rsidRPr="00F93D33">
        <w:rPr>
          <w:rFonts w:ascii="Times New Roman" w:eastAsia="Times New Roman" w:hAnsi="Times New Roman" w:cs="Times New Roman"/>
          <w:sz w:val="24"/>
          <w:szCs w:val="24"/>
          <w:lang w:eastAsia="ru-RU"/>
        </w:rPr>
        <w:br/>
        <w:t>- салфетки с хлоргексидином (или их заменители) (6см х 10см) – 9 шт.</w:t>
      </w:r>
      <w:r w:rsidRPr="00F93D33">
        <w:rPr>
          <w:rFonts w:ascii="Times New Roman" w:eastAsia="Times New Roman" w:hAnsi="Times New Roman" w:cs="Times New Roman"/>
          <w:sz w:val="24"/>
          <w:szCs w:val="24"/>
          <w:lang w:eastAsia="ru-RU"/>
        </w:rPr>
        <w:br/>
        <w:t xml:space="preserve">или, </w:t>
      </w:r>
      <w:r w:rsidRPr="00F93D33">
        <w:rPr>
          <w:rFonts w:ascii="Times New Roman" w:eastAsia="Times New Roman" w:hAnsi="Times New Roman" w:cs="Times New Roman"/>
          <w:sz w:val="24"/>
          <w:szCs w:val="24"/>
          <w:lang w:eastAsia="ru-RU"/>
        </w:rPr>
        <w:br/>
        <w:t>полоски на гелевой основе с антимикробным действием полигексаметилен гуанидин гидрохлорида (или их заменители) (10см х 50см) - 9 шт.</w:t>
      </w:r>
      <w:r w:rsidRPr="00F93D33">
        <w:rPr>
          <w:rFonts w:ascii="Times New Roman" w:eastAsia="Times New Roman" w:hAnsi="Times New Roman" w:cs="Times New Roman"/>
          <w:sz w:val="24"/>
          <w:szCs w:val="24"/>
          <w:lang w:eastAsia="ru-RU"/>
        </w:rPr>
        <w:br/>
        <w:t>- салфетки кровоостанавливающие с фурагином (или его заменители) (6см х 10см) – 9 шт.</w:t>
      </w:r>
      <w:r w:rsidRPr="00F93D33">
        <w:rPr>
          <w:rFonts w:ascii="Times New Roman" w:eastAsia="Times New Roman" w:hAnsi="Times New Roman" w:cs="Times New Roman"/>
          <w:sz w:val="24"/>
          <w:szCs w:val="24"/>
          <w:lang w:eastAsia="ru-RU"/>
        </w:rPr>
        <w:br/>
        <w:t>- салфетки стерильные (6см х 10см) – 12 шт.</w:t>
      </w:r>
      <w:r w:rsidRPr="00F93D33">
        <w:rPr>
          <w:rFonts w:ascii="Times New Roman" w:eastAsia="Times New Roman" w:hAnsi="Times New Roman" w:cs="Times New Roman"/>
          <w:sz w:val="24"/>
          <w:szCs w:val="24"/>
          <w:lang w:eastAsia="ru-RU"/>
        </w:rPr>
        <w:br/>
        <w:t>- пакет перевязочный стерильный – 4 шт.</w:t>
      </w:r>
      <w:r w:rsidRPr="00F93D33">
        <w:rPr>
          <w:rFonts w:ascii="Times New Roman" w:eastAsia="Times New Roman" w:hAnsi="Times New Roman" w:cs="Times New Roman"/>
          <w:sz w:val="24"/>
          <w:szCs w:val="24"/>
          <w:lang w:eastAsia="ru-RU"/>
        </w:rPr>
        <w:br/>
        <w:t>- ножницы парамедицинские – 1 шт.</w:t>
      </w:r>
      <w:r w:rsidRPr="00F93D33">
        <w:rPr>
          <w:rFonts w:ascii="Times New Roman" w:eastAsia="Times New Roman" w:hAnsi="Times New Roman" w:cs="Times New Roman"/>
          <w:sz w:val="24"/>
          <w:szCs w:val="24"/>
          <w:lang w:eastAsia="ru-RU"/>
        </w:rPr>
        <w:br/>
        <w:t>- блокнот с шариковой ручкой – 1 шт.</w:t>
      </w:r>
      <w:r w:rsidRPr="00F93D33">
        <w:rPr>
          <w:rFonts w:ascii="Times New Roman" w:eastAsia="Times New Roman" w:hAnsi="Times New Roman" w:cs="Times New Roman"/>
          <w:sz w:val="24"/>
          <w:szCs w:val="24"/>
          <w:lang w:eastAsia="ru-RU"/>
        </w:rPr>
        <w:br/>
        <w:t>- косынка медицинская перевязочная с любой ткани (50 см х 50 см) – 3 шт.</w:t>
      </w:r>
      <w:r w:rsidRPr="00F93D33">
        <w:rPr>
          <w:rFonts w:ascii="Times New Roman" w:eastAsia="Times New Roman" w:hAnsi="Times New Roman" w:cs="Times New Roman"/>
          <w:sz w:val="24"/>
          <w:szCs w:val="24"/>
          <w:lang w:eastAsia="ru-RU"/>
        </w:rPr>
        <w:br/>
        <w:t>- гелевая повязка для ожогов – 4 шт.</w:t>
      </w:r>
      <w:r w:rsidRPr="00F93D33">
        <w:rPr>
          <w:rFonts w:ascii="Times New Roman" w:eastAsia="Times New Roman" w:hAnsi="Times New Roman" w:cs="Times New Roman"/>
          <w:sz w:val="24"/>
          <w:szCs w:val="24"/>
          <w:lang w:eastAsia="ru-RU"/>
        </w:rPr>
        <w:br/>
      </w:r>
      <w:r w:rsidRPr="00F93D33">
        <w:rPr>
          <w:rFonts w:ascii="Times New Roman" w:eastAsia="Times New Roman" w:hAnsi="Times New Roman" w:cs="Times New Roman"/>
          <w:sz w:val="24"/>
          <w:szCs w:val="24"/>
          <w:lang w:eastAsia="ru-RU"/>
        </w:rPr>
        <w:br/>
      </w:r>
      <w:r w:rsidRPr="00F93D33">
        <w:rPr>
          <w:rFonts w:ascii="Times New Roman" w:eastAsia="Times New Roman" w:hAnsi="Times New Roman" w:cs="Times New Roman"/>
          <w:b/>
          <w:bCs/>
          <w:sz w:val="24"/>
          <w:szCs w:val="24"/>
          <w:lang w:eastAsia="ru-RU"/>
        </w:rPr>
        <w:t>набор 2 - средства для наложения повязок в случае травм:</w:t>
      </w:r>
      <w:r w:rsidRPr="00F93D33">
        <w:rPr>
          <w:rFonts w:ascii="Times New Roman" w:eastAsia="Times New Roman" w:hAnsi="Times New Roman" w:cs="Times New Roman"/>
          <w:sz w:val="24"/>
          <w:szCs w:val="24"/>
          <w:lang w:eastAsia="ru-RU"/>
        </w:rPr>
        <w:br/>
      </w:r>
      <w:r w:rsidRPr="00F93D33">
        <w:rPr>
          <w:rFonts w:ascii="Times New Roman" w:eastAsia="Times New Roman" w:hAnsi="Times New Roman" w:cs="Times New Roman"/>
          <w:sz w:val="24"/>
          <w:szCs w:val="24"/>
          <w:lang w:eastAsia="ru-RU"/>
        </w:rPr>
        <w:lastRenderedPageBreak/>
        <w:t xml:space="preserve">- пленка (клапан) для проведения искусственной вентиляции легких – 4 шт. </w:t>
      </w:r>
      <w:r w:rsidRPr="00F93D33">
        <w:rPr>
          <w:rFonts w:ascii="Times New Roman" w:eastAsia="Times New Roman" w:hAnsi="Times New Roman" w:cs="Times New Roman"/>
          <w:sz w:val="24"/>
          <w:szCs w:val="24"/>
          <w:lang w:eastAsia="ru-RU"/>
        </w:rPr>
        <w:br/>
        <w:t xml:space="preserve">- перчатки медицинские № 8 из полиэтилена, комплект – 4 шт. </w:t>
      </w:r>
      <w:r w:rsidRPr="00F93D33">
        <w:rPr>
          <w:rFonts w:ascii="Times New Roman" w:eastAsia="Times New Roman" w:hAnsi="Times New Roman" w:cs="Times New Roman"/>
          <w:sz w:val="24"/>
          <w:szCs w:val="24"/>
          <w:lang w:eastAsia="ru-RU"/>
        </w:rPr>
        <w:br/>
        <w:t xml:space="preserve">- термопокрывало (160см х 210см) – 4 шт. </w:t>
      </w:r>
      <w:r w:rsidRPr="00F93D33">
        <w:rPr>
          <w:rFonts w:ascii="Times New Roman" w:eastAsia="Times New Roman" w:hAnsi="Times New Roman" w:cs="Times New Roman"/>
          <w:sz w:val="24"/>
          <w:szCs w:val="24"/>
          <w:lang w:eastAsia="ru-RU"/>
        </w:rPr>
        <w:br/>
        <w:t>- пинцет анатомический – 1 шт.</w:t>
      </w:r>
      <w:r w:rsidRPr="00F93D33">
        <w:rPr>
          <w:rFonts w:ascii="Times New Roman" w:eastAsia="Times New Roman" w:hAnsi="Times New Roman" w:cs="Times New Roman"/>
          <w:sz w:val="24"/>
          <w:szCs w:val="24"/>
          <w:lang w:eastAsia="ru-RU"/>
        </w:rPr>
        <w:br/>
        <w:t>- ножницы парамедицинские – 1 шт.</w:t>
      </w:r>
      <w:r w:rsidRPr="00F93D33">
        <w:rPr>
          <w:rFonts w:ascii="Times New Roman" w:eastAsia="Times New Roman" w:hAnsi="Times New Roman" w:cs="Times New Roman"/>
          <w:sz w:val="24"/>
          <w:szCs w:val="24"/>
          <w:lang w:eastAsia="ru-RU"/>
        </w:rPr>
        <w:br/>
        <w:t>- булавки английские – 6 шт.</w:t>
      </w:r>
    </w:p>
    <w:p w:rsidR="000B41EE" w:rsidRPr="00F93D33" w:rsidRDefault="000B41EE" w:rsidP="000B41EE">
      <w:pPr>
        <w:spacing w:after="0" w:line="360" w:lineRule="auto"/>
        <w:ind w:firstLine="709"/>
        <w:jc w:val="center"/>
        <w:rPr>
          <w:rFonts w:ascii="Times New Roman" w:eastAsia="Times New Roman" w:hAnsi="Times New Roman" w:cs="Times New Roman"/>
          <w:sz w:val="24"/>
          <w:szCs w:val="24"/>
          <w:lang w:eastAsia="ru-RU"/>
        </w:rPr>
      </w:pPr>
      <w:r w:rsidRPr="00F93D33">
        <w:rPr>
          <w:rFonts w:ascii="Times New Roman" w:eastAsia="Times New Roman" w:hAnsi="Times New Roman" w:cs="Times New Roman"/>
          <w:noProof/>
          <w:color w:val="0000FF"/>
          <w:sz w:val="24"/>
          <w:szCs w:val="24"/>
          <w:lang w:eastAsia="ru-RU"/>
        </w:rPr>
        <w:drawing>
          <wp:inline distT="0" distB="0" distL="0" distR="0" wp14:anchorId="74D5C25F" wp14:editId="478EAC39">
            <wp:extent cx="2647950" cy="1987839"/>
            <wp:effectExtent l="19050" t="0" r="0" b="0"/>
            <wp:docPr id="233" name="Рисунок 46" descr="Изменения в содержимом автомобильных аптечек">
              <a:hlinkClick xmlns:a="http://schemas.openxmlformats.org/drawingml/2006/main" r:id="rId50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Изменения в содержимом автомобильных аптечек">
                      <a:hlinkClick r:id="rId501"/>
                    </pic:cNvPr>
                    <pic:cNvPicPr>
                      <a:picLocks noChangeAspect="1" noChangeArrowheads="1"/>
                    </pic:cNvPicPr>
                  </pic:nvPicPr>
                  <pic:blipFill>
                    <a:blip r:embed="rId502" cstate="print"/>
                    <a:srcRect/>
                    <a:stretch>
                      <a:fillRect/>
                    </a:stretch>
                  </pic:blipFill>
                  <pic:spPr bwMode="auto">
                    <a:xfrm>
                      <a:off x="0" y="0"/>
                      <a:ext cx="2647950" cy="1987839"/>
                    </a:xfrm>
                    <a:prstGeom prst="rect">
                      <a:avLst/>
                    </a:prstGeom>
                    <a:noFill/>
                    <a:ln w="9525">
                      <a:noFill/>
                      <a:miter lim="800000"/>
                      <a:headEnd/>
                      <a:tailEnd/>
                    </a:ln>
                  </pic:spPr>
                </pic:pic>
              </a:graphicData>
            </a:graphic>
          </wp:inline>
        </w:drawing>
      </w:r>
    </w:p>
    <w:p w:rsidR="000B41EE" w:rsidRDefault="000B41EE" w:rsidP="002D6F8B">
      <w:pPr>
        <w:pStyle w:val="a3"/>
        <w:spacing w:before="0" w:beforeAutospacing="0" w:after="0" w:afterAutospacing="0" w:line="360" w:lineRule="auto"/>
        <w:ind w:firstLine="709"/>
        <w:jc w:val="both"/>
      </w:pPr>
      <w:r w:rsidRPr="00F93D33">
        <w:br/>
      </w:r>
      <w:r w:rsidRPr="00F93D33">
        <w:br/>
        <w:t xml:space="preserve">Оба набора должны быть вложены в отдельные пакеты в каждой из </w:t>
      </w:r>
      <w:r w:rsidRPr="00F93D33">
        <w:rPr>
          <w:b/>
          <w:bCs/>
        </w:rPr>
        <w:t>аптечек</w:t>
      </w:r>
      <w:r w:rsidRPr="00F93D33">
        <w:t>.</w:t>
      </w:r>
      <w:r w:rsidRPr="00F93D33">
        <w:br/>
      </w:r>
      <w:r w:rsidRPr="00F93D33">
        <w:br/>
        <w:t xml:space="preserve">Помимо этих двух наборов есть ещё и дополнительный комплект, который можно вложить в </w:t>
      </w:r>
      <w:r w:rsidRPr="00F93D33">
        <w:rPr>
          <w:b/>
          <w:bCs/>
        </w:rPr>
        <w:t>аптечку</w:t>
      </w:r>
      <w:r w:rsidRPr="00F93D33">
        <w:t xml:space="preserve">. В него входят бинты различных видов, салфетки марлевые стерильные средние, вата, лейкопластыри (количество этих мед.изделий также указаны в Изменении №2 к ДСТУ 3961:2000). Но, по желанию водителя, его </w:t>
      </w:r>
      <w:r w:rsidRPr="00F93D33">
        <w:rPr>
          <w:b/>
          <w:bCs/>
        </w:rPr>
        <w:t xml:space="preserve">аптечка </w:t>
      </w:r>
      <w:r w:rsidRPr="00F93D33">
        <w:t>может комплектоваться только двумя основными наборами, без дополнительного.</w:t>
      </w:r>
      <w:r w:rsidRPr="00F93D33">
        <w:br/>
      </w:r>
      <w:r w:rsidRPr="00F93D33">
        <w:br/>
        <w:t xml:space="preserve">На внутренней стороне крышки футляра должна размещаться инструкция по использованию </w:t>
      </w:r>
      <w:r w:rsidRPr="00F93D33">
        <w:rPr>
          <w:b/>
          <w:bCs/>
        </w:rPr>
        <w:t>аптечкой</w:t>
      </w:r>
      <w:r w:rsidRPr="00F93D33">
        <w:t xml:space="preserve">, рекомендации по использованию средствами </w:t>
      </w:r>
      <w:r w:rsidRPr="00F93D33">
        <w:rPr>
          <w:b/>
          <w:bCs/>
        </w:rPr>
        <w:t xml:space="preserve">аптечки </w:t>
      </w:r>
      <w:r w:rsidRPr="00F93D33">
        <w:t>и памятка по оказанию первой медицинской помощи.</w:t>
      </w:r>
    </w:p>
    <w:p w:rsidR="00191DD9" w:rsidRPr="00F93D33" w:rsidRDefault="00191DD9" w:rsidP="002D6F8B">
      <w:pPr>
        <w:pStyle w:val="a3"/>
        <w:spacing w:before="0" w:beforeAutospacing="0" w:after="0" w:afterAutospacing="0" w:line="360" w:lineRule="auto"/>
        <w:ind w:firstLine="709"/>
        <w:jc w:val="both"/>
        <w:rPr>
          <w:b/>
        </w:rPr>
      </w:pPr>
    </w:p>
    <w:p w:rsidR="000B41EE" w:rsidRDefault="00191DD9" w:rsidP="00191DD9">
      <w:pPr>
        <w:spacing w:after="0" w:line="360" w:lineRule="auto"/>
        <w:ind w:firstLine="709"/>
        <w:jc w:val="center"/>
        <w:rPr>
          <w:rFonts w:ascii="Times New Roman" w:hAnsi="Times New Roman" w:cs="Times New Roman"/>
          <w:b/>
          <w:sz w:val="24"/>
          <w:szCs w:val="24"/>
        </w:rPr>
      </w:pPr>
      <w:r w:rsidRPr="00F93D33">
        <w:rPr>
          <w:rFonts w:ascii="Times New Roman" w:hAnsi="Times New Roman" w:cs="Times New Roman"/>
          <w:b/>
          <w:sz w:val="24"/>
          <w:szCs w:val="24"/>
        </w:rPr>
        <w:t>РАЗДЕЛ 8. ПРАВИЛА ПОВЕДЕНИЯ В АВАРИЙНЫХ СИТУАЦИЯХ. ТРЕБОВАНИЯ К ПЕШЕХОДАМ: УМЕНИЕ ПСИХОЛОГИЧЕСКИ ПЕРЕКЛЮЧАТЬСЯ НА ЗОНУ ПОВЫШЕННОЙ ОПАСНОСТИ. ПАССАЖИР</w:t>
      </w:r>
      <w:r>
        <w:rPr>
          <w:rFonts w:ascii="Times New Roman" w:hAnsi="Times New Roman" w:cs="Times New Roman"/>
          <w:b/>
          <w:sz w:val="24"/>
          <w:szCs w:val="24"/>
        </w:rPr>
        <w:t xml:space="preserve"> – ЗАЛОЖНИК – ПРАВИЛА ПОВЕДЕНИЯ</w:t>
      </w:r>
    </w:p>
    <w:p w:rsidR="00191DD9" w:rsidRPr="00F93D33" w:rsidRDefault="00191DD9" w:rsidP="00191DD9">
      <w:pPr>
        <w:spacing w:after="0" w:line="360" w:lineRule="auto"/>
        <w:ind w:firstLine="709"/>
        <w:jc w:val="center"/>
        <w:rPr>
          <w:rFonts w:ascii="Times New Roman" w:hAnsi="Times New Roman" w:cs="Times New Roman"/>
          <w:b/>
          <w:sz w:val="24"/>
          <w:szCs w:val="24"/>
        </w:rPr>
      </w:pPr>
    </w:p>
    <w:p w:rsidR="00191DD9" w:rsidRDefault="00191DD9" w:rsidP="002D6F8B">
      <w:pPr>
        <w:pStyle w:val="a3"/>
        <w:spacing w:before="0" w:beforeAutospacing="0" w:after="0" w:afterAutospacing="0" w:line="360" w:lineRule="auto"/>
        <w:ind w:firstLine="709"/>
        <w:jc w:val="both"/>
        <w:rPr>
          <w:b/>
        </w:rPr>
      </w:pPr>
      <w:r>
        <w:rPr>
          <w:b/>
        </w:rPr>
        <w:t>Автобус.</w:t>
      </w:r>
    </w:p>
    <w:p w:rsidR="000B41EE" w:rsidRPr="00F93D33" w:rsidRDefault="000B41EE" w:rsidP="002D6F8B">
      <w:pPr>
        <w:pStyle w:val="a3"/>
        <w:spacing w:before="0" w:beforeAutospacing="0" w:after="0" w:afterAutospacing="0" w:line="360" w:lineRule="auto"/>
        <w:ind w:firstLine="709"/>
        <w:jc w:val="both"/>
      </w:pPr>
      <w:r w:rsidRPr="00F93D33">
        <w:lastRenderedPageBreak/>
        <w:t>В отличие от остальных видов общественного транспорта автобус свободно маневрирует среди потока автомобилей. В связи с этим возможны столкновения, резкие торможения, пожары и взрывы, падение в водоем. В этих случаях возникает прямая угроза для жизни пассажиров.Для того чтобы избежать этих угроз,достаточно соблюдать элементарные правила поведения, которые должен знать и соблюдать каждый человек.</w:t>
      </w:r>
      <w:r w:rsidRPr="00F93D33">
        <w:br/>
        <w:t>Правила безопасности в транспортном средстве:</w:t>
      </w:r>
      <w:r w:rsidRPr="00F93D33">
        <w:br/>
        <w:t>-войдя в транспортное средство, пройди в салон, не стой возле выхода;</w:t>
      </w:r>
      <w:r w:rsidRPr="00F93D33">
        <w:br/>
        <w:t>-держись за поручни, чтобы не получить травм при возможном торможении;</w:t>
      </w:r>
      <w:r w:rsidRPr="00F93D33">
        <w:br/>
        <w:t>-будь активным во время движения (следи за дорогой);</w:t>
      </w:r>
      <w:r w:rsidRPr="00F93D33">
        <w:br/>
        <w:t>-сидеть и стоять следует лицом по направлению движения;</w:t>
      </w:r>
      <w:r w:rsidRPr="00F93D33">
        <w:br/>
        <w:t>-не высовывайся из окон транспортного средства.</w:t>
      </w:r>
      <w:r w:rsidRPr="00F93D33">
        <w:br/>
        <w:t>Рассмотрим несколько аварийных ситуаций в автобусе.</w:t>
      </w:r>
      <w:r w:rsidRPr="00F93D33">
        <w:br/>
        <w:t>При столкновении автобуса с другим транспортным средством:</w:t>
      </w:r>
      <w:r w:rsidRPr="00F93D33">
        <w:br/>
        <w:t>При резком торможении – положить скрещенные руки на переднее сидение; голову – на руки; ноги впереди, но не под сидением впереди.</w:t>
      </w:r>
      <w:r w:rsidRPr="00F93D33">
        <w:br/>
        <w:t>Если вы стоите, крепче держитесь за поручни! Если начали падать, не хватайтесь за поручни, сгруппируйтесь, охватите голову руками, старайтесь падать на бок.</w:t>
      </w:r>
      <w:r w:rsidRPr="00F93D33">
        <w:br/>
        <w:t>После столкновения: -Немедленно, пользуясь основными (двери) и запасными (окна, вентиляционные люки) выходами, покинуть салон автобуса;</w:t>
      </w:r>
      <w:r w:rsidRPr="00F93D33">
        <w:br/>
        <w:t>-отойти от автобуса на безопасное расстояние (15-20м), лечь на землю, опасаясь взрыва.</w:t>
      </w:r>
      <w:r w:rsidRPr="00F93D33">
        <w:br/>
        <w:t>-оказать помощь пострадавшим.</w:t>
      </w:r>
      <w:r w:rsidRPr="00F93D33">
        <w:br/>
        <w:t>-сообщить случившимся в скорую помощь, милицию, пожарную охрану.</w:t>
      </w:r>
      <w:r w:rsidRPr="00F93D33">
        <w:br/>
        <w:t>Пожар в салоне:</w:t>
      </w:r>
      <w:r w:rsidRPr="00F93D33">
        <w:br/>
        <w:t>-сообщить водителю о появлении дыма, огня;</w:t>
      </w:r>
      <w:r w:rsidRPr="00F93D33">
        <w:br/>
        <w:t>-оповестить пассажиров;</w:t>
      </w:r>
      <w:r w:rsidRPr="00F93D33">
        <w:br/>
        <w:t>-закрыть органы дыхания;</w:t>
      </w:r>
      <w:r w:rsidRPr="00F93D33">
        <w:br/>
        <w:t>-выбираться из горящего салона, пригнувшись;</w:t>
      </w:r>
      <w:r w:rsidRPr="00F93D33">
        <w:br/>
        <w:t>-покинуть транспортное средство;</w:t>
      </w:r>
      <w:r w:rsidRPr="00F93D33">
        <w:br/>
        <w:t>-при невозможности выхода через дверь покинуть транспортное средство через аварийные выходы.</w:t>
      </w:r>
    </w:p>
    <w:p w:rsidR="000B41EE" w:rsidRPr="00F93D33" w:rsidRDefault="000B41EE" w:rsidP="002D6F8B">
      <w:pPr>
        <w:pStyle w:val="a3"/>
        <w:spacing w:before="0" w:beforeAutospacing="0" w:after="0" w:afterAutospacing="0" w:line="360" w:lineRule="auto"/>
        <w:ind w:firstLine="709"/>
        <w:jc w:val="both"/>
        <w:rPr>
          <w:b/>
        </w:rPr>
      </w:pPr>
      <w:r w:rsidRPr="00F93D33">
        <w:br/>
      </w:r>
      <w:r w:rsidRPr="00F93D33">
        <w:rPr>
          <w:b/>
        </w:rPr>
        <w:t>Легковой автомобиль.</w:t>
      </w:r>
    </w:p>
    <w:p w:rsidR="000B41EE" w:rsidRPr="00F93D33" w:rsidRDefault="000B41EE" w:rsidP="002D6F8B">
      <w:pPr>
        <w:pStyle w:val="a3"/>
        <w:spacing w:before="0" w:beforeAutospacing="0" w:after="0" w:afterAutospacing="0" w:line="360" w:lineRule="auto"/>
        <w:ind w:firstLine="709"/>
        <w:jc w:val="both"/>
        <w:rPr>
          <w:b/>
        </w:rPr>
      </w:pPr>
      <w:r w:rsidRPr="00F93D33">
        <w:rPr>
          <w:rStyle w:val="a7"/>
        </w:rPr>
        <w:t>АВАРИИ НА АВТОМОБИЛЬНОМ ТРАНСПОРТЕ</w:t>
      </w:r>
      <w:r w:rsidRPr="00F93D33">
        <w:br/>
        <w:t>Около 75% всех аварий на автомобильном транспорте происходит из-за нарушения водителями правил дорожного движения. Наиболее опасными видами нарушений по-</w:t>
      </w:r>
      <w:r w:rsidRPr="00F93D33">
        <w:lastRenderedPageBreak/>
        <w:t>прежнему остаются превышение скорости, игнорирование дорожных знаков, выезд на полосу встречного движения и управление автомобилем в нетрезвом состоянии. Очень часто приводят к авариям плохие дороги (главным образом скользкие), неисправность машин (на первом месте – тормоза, на втором – рулевое управление, на третьем – колеса и шины).</w:t>
      </w:r>
      <w:r w:rsidRPr="00F93D33">
        <w:br/>
        <w:t>Особенность автомобильных аварий состоит в том, что 80% раненых погибает в первые три часа из-за обильных кровопотерь.</w:t>
      </w:r>
      <w:r w:rsidRPr="00F93D33">
        <w:br/>
      </w:r>
      <w:r w:rsidRPr="00F93D33">
        <w:rPr>
          <w:rStyle w:val="a7"/>
        </w:rPr>
        <w:t>КАК ДЕЙСТВОВАТЬ ПРИ НЕИЗБЕЖНОСТИ СТОЛКНОВЕНИЯ</w:t>
      </w:r>
      <w:r w:rsidRPr="00F93D33">
        <w:br/>
        <w:t>Сохраняйте самообладание – это позволит управлять машиной до последней возможности. До предела напрягите все мышцы, не расслабляйтесь до полной остановки. Сделайте все, чтобы уйти от встречного удара: кювет, забор, кустарник, даже дерево лучше идущего на Вас автомобиля. Помните о том, что при столкновении с неподвижным предметом удар левым или правым крылом хуже, чем всем бампером. При неизбежности удара защитите голову. Если автомашина идет на малой скорости, вдавитесь в сиденье спиной, и, напрягая все мышцы, упритесь руками в рулевое колесо. Если же скорость превышает 60 км/ч и Вы не пристегнуты ремнем безопасности, прижмитесь грудью к рулевой колонке.</w:t>
      </w:r>
      <w:r w:rsidRPr="00F93D33">
        <w:br/>
        <w:t>Если Вы едете на переднем месте пассажира, закройте голову руками и завалитесь на бок, распростершись на сидении. Сидя на заднем сидении, постарайтесь упасть на пол. Если рядом с Вами ребенок – накройте его собой.</w:t>
      </w:r>
      <w:r w:rsidRPr="00F93D33">
        <w:br/>
      </w:r>
      <w:r w:rsidRPr="00F93D33">
        <w:rPr>
          <w:rStyle w:val="a7"/>
        </w:rPr>
        <w:t>КАК ДЕЙСТВОВАТЬ ПОСЛЕ АВАРИИ</w:t>
      </w:r>
      <w:r w:rsidRPr="00F93D33">
        <w:br/>
        <w:t>Определитесь, в каком месте автомобиля, и в каком положении Вы находитесь, не горит ли автомобиль и не подтекает ли бензин (особенно при опрокидывании). Если двери заклинены, покиньте салон автомобиля через окна, открыв их или разбив тяжелыми подручными предметами. Выбравшись из машины, отойдите от нее как можно дальше – возможен взрыв.</w:t>
      </w:r>
    </w:p>
    <w:p w:rsidR="000B41EE" w:rsidRPr="00F93D33" w:rsidRDefault="000B41EE" w:rsidP="002D6F8B">
      <w:pPr>
        <w:pStyle w:val="a3"/>
        <w:spacing w:before="0" w:beforeAutospacing="0" w:after="0" w:afterAutospacing="0" w:line="360" w:lineRule="auto"/>
        <w:ind w:firstLine="709"/>
        <w:jc w:val="both"/>
      </w:pPr>
      <w:r w:rsidRPr="00F93D33">
        <w:rPr>
          <w:b/>
        </w:rPr>
        <w:t>Правила поведения в метро:</w:t>
      </w:r>
      <w:r w:rsidRPr="00F93D33">
        <w:rPr>
          <w:b/>
        </w:rPr>
        <w:br/>
      </w:r>
      <w:r w:rsidRPr="00F93D33">
        <w:t>-Не пытайтесь пройти в метро бесплатно: удар створок турникета может быть достаточно сильным;</w:t>
      </w:r>
      <w:r w:rsidRPr="00F93D33">
        <w:br/>
        <w:t>-не бегите по эскалатору, не ставьте вещи на ступеньки, не садитесь и не стойте по ходу движения спиной;</w:t>
      </w:r>
      <w:r w:rsidRPr="00F93D33">
        <w:br/>
        <w:t>-не задерживайтесь на выходе с эскалатора, не создавайте давки;</w:t>
      </w:r>
      <w:r w:rsidRPr="00F93D33">
        <w:br/>
        <w:t>-не подходите к краю платформы;</w:t>
      </w:r>
      <w:r w:rsidRPr="00F93D33">
        <w:br/>
        <w:t>-не подходите к вагону до полной остановки поезда;</w:t>
      </w:r>
      <w:r w:rsidRPr="00F93D33">
        <w:br/>
        <w:t>-рюкзак или сумку снимите с плеча: они помешают вам развернуться в вагоне;</w:t>
      </w:r>
      <w:r w:rsidRPr="00F93D33">
        <w:br/>
      </w:r>
      <w:r w:rsidRPr="00F93D33">
        <w:lastRenderedPageBreak/>
        <w:t>-не старайтесь сами поднять упавший на рельсы предмет позовите дежурного по станции;</w:t>
      </w:r>
      <w:r w:rsidRPr="00F93D33">
        <w:br/>
        <w:t>-не нервничайте, если поезд остановился в тоннеле; ждите объявлений и выполняйте все распоряжения работников метрополитена;</w:t>
      </w:r>
      <w:r w:rsidRPr="00F93D33">
        <w:br/>
        <w:t>-не торопитесь заглянуть в оставленные кем-то чемодан или сумку, сообщите о них дежурному по станции.</w:t>
      </w:r>
      <w:r w:rsidRPr="00F93D33">
        <w:br/>
        <w:t>Не забудьте: от вашей воспитанности зависит безопасность других пассажиров (брошенная на платформу банановая кожура может для кого-то стать причиной травмы, не придержанная за собой входная дверь вестибюля ударит следующего за вами человека).</w:t>
      </w:r>
    </w:p>
    <w:p w:rsidR="002D6F8B" w:rsidRDefault="000B41EE" w:rsidP="002D6F8B">
      <w:pPr>
        <w:pStyle w:val="a3"/>
        <w:spacing w:before="0" w:beforeAutospacing="0" w:after="0" w:afterAutospacing="0" w:line="360" w:lineRule="auto"/>
        <w:ind w:firstLine="709"/>
        <w:jc w:val="both"/>
      </w:pPr>
      <w:r w:rsidRPr="00F93D33">
        <w:t> </w:t>
      </w:r>
      <w:r w:rsidRPr="00F93D33">
        <w:rPr>
          <w:rStyle w:val="a7"/>
        </w:rPr>
        <w:t>АВАРИИ НА ЖЕЛЕЗНОДОРОЖНОМ ТРАНСПОРТЕ</w:t>
      </w:r>
      <w:r w:rsidRPr="00F93D33">
        <w:br/>
        <w:t>Основными причинами аварий и катастроф на железнодорожном транспорте являются неисправности пути, подвижного состава, средств сигнализации, централизации и блокировки, ошибки диспетчеров, невнимательность и халатность машинистов.</w:t>
      </w:r>
      <w:r w:rsidRPr="00F93D33">
        <w:br/>
        <w:t>Чаще всего происходит сход подвижного состава с рельсов, столкновения, наезды на препятствия на переездах, пожары и взрывы непосредственно в вагонах. Тем не менее, ехать в поезде примерно в три раза безопаснее, чем лететь на самолете, и в 10 раз безопаснее, чем ехать в автомобиле.</w:t>
      </w:r>
      <w:r w:rsidRPr="00F93D33">
        <w:br/>
      </w:r>
      <w:r w:rsidRPr="00F93D33">
        <w:rPr>
          <w:rStyle w:val="a7"/>
        </w:rPr>
        <w:t>ОСНОВНЫЕ ПРОФИЛАКТИЧЕСКИЕ ПРАВИЛА</w:t>
      </w:r>
      <w:r w:rsidRPr="00F93D33">
        <w:br/>
        <w:t>Знайте, что с точки зрения безопасности самые лучшие места в поезде – центральные вагоны, купе с аварийным выходом-окном или расположенное ближе к выходу из вагона, нижние полки.</w:t>
      </w:r>
      <w:r w:rsidRPr="00F93D33">
        <w:br/>
        <w:t>Как только Вы оказались в вагоне, узнайте, где расположены аварийные выходы и огнетушители. Соблюдайте следующие правила: - при движении поезда не открывайте наружные двери, не стойте на подножках и не высовывайтесь из окон; - тщательно укладывайте багаж на верхних багажных полках; - не срывайте без крайней необходимости стоп-кран; - запомните, что даже при пожаре нельзя останавливать поезд на мосту, в тоннеле и в других местах, где осложниться эвакуация; - курите только в установленных местах; - не возите с собой горючие, химически- и взрывоопасные вещества; - не включайте в электросеть вагона бытовые приборы; - при запахе горелой резины или появлении дыма немедленно обращайтесь к проводнику.</w:t>
      </w:r>
      <w:r w:rsidRPr="00F93D33">
        <w:br/>
      </w:r>
      <w:r w:rsidRPr="00F93D33">
        <w:rPr>
          <w:rStyle w:val="a7"/>
        </w:rPr>
        <w:t>КАК ДЕЙСТВОВАТЬ ПРИ ЖЕЛЕЗНОДОРОЖНОЙ АВАРИИ</w:t>
      </w:r>
      <w:r w:rsidRPr="00F93D33">
        <w:br/>
        <w:t xml:space="preserve">крушении или экстренном торможении закрепитесь, чтобы не упасть. Для этого схватитесь за поручни и упритесь в стену или сиденье ногами. Безопаснее всего опуститься на пол вагона. После первого удара не расслабляйтесь и держите все мышцы напряженными до тех пор, пока не станет окончательно ясно, что движения больше не </w:t>
      </w:r>
      <w:r w:rsidRPr="00F93D33">
        <w:lastRenderedPageBreak/>
        <w:t>будет.</w:t>
      </w:r>
      <w:r w:rsidRPr="00F93D33">
        <w:br/>
      </w:r>
      <w:r w:rsidRPr="00F93D33">
        <w:rPr>
          <w:rStyle w:val="a7"/>
        </w:rPr>
        <w:t>КАК ДЕЙСТВОВАТЬ ПОСЛЕ ЖЕЛЕЗНОДОРОЖНОЙ АВАРИИ</w:t>
      </w:r>
      <w:r w:rsidRPr="00F93D33">
        <w:br/>
        <w:t>Сразу после аварии быстро выбирайтесь из вагона через дверь или окна – аварийные выходы (в зависимости от обстановки), так как высока вероятность пожара. При необходимости разбивайте окно купе только тяжелыми подручными предметами. При покидании вагона через аварийный выход выбирайтесь только на полевую сторону железнодорожного пути, взяв с собой документы, деньги, одежду или одеяла. При пожаре в вагоне закройте окна, чтобы ветер не раздувал пламя, и уходите от пожара в передние вагоны. Если не возможно – идите в конец поезда, плотно закрывая за собой все двери. Прежде чем выйти в коридор, подготовьте защиту для дыхания: шапки, шарфы, куски ткани, смоченные водой. Помните о том, что при пожаре материал, которым облицованы стены вагонов – малминит – выделяет токсичный газ, опасный для жизни.</w:t>
      </w:r>
      <w:r w:rsidRPr="00F93D33">
        <w:br/>
        <w:t>Оказавшись снаружи, немедленно включайтесь в спасательные работы: при необходимости помогите пассажирам других купе разбить окна, в</w:t>
      </w:r>
      <w:r w:rsidR="002D6F8B">
        <w:t>ытаскивайте пострадавших и т.д.</w:t>
      </w:r>
    </w:p>
    <w:p w:rsidR="002D6F8B" w:rsidRDefault="000B41EE" w:rsidP="002D6F8B">
      <w:pPr>
        <w:pStyle w:val="a3"/>
        <w:spacing w:before="0" w:beforeAutospacing="0" w:after="0" w:afterAutospacing="0" w:line="360" w:lineRule="auto"/>
        <w:ind w:firstLine="709"/>
        <w:jc w:val="both"/>
      </w:pPr>
      <w:r w:rsidRPr="00F93D33">
        <w:t>Если при аварии разлилось топливо, отойдите от поезда на безопасное расстояние, т.к. возможен пожар и взрыв.</w:t>
      </w:r>
      <w:r w:rsidRPr="00F93D33">
        <w:br/>
        <w:t>Если токонесущий провод оборван и касается земли, удаляйтесь от него прыжками или короткими шажками, чтобы обезопасить себя от шагового напряжения. Расстояние, на которое растекается электроток по земле, может быть от двух (</w:t>
      </w:r>
      <w:r w:rsidR="002D6F8B">
        <w:t>сухая земля) до 30 м (влажная).</w:t>
      </w:r>
    </w:p>
    <w:p w:rsidR="000B41EE" w:rsidRPr="00F93D33" w:rsidRDefault="000B41EE" w:rsidP="002D6F8B">
      <w:pPr>
        <w:pStyle w:val="a3"/>
        <w:spacing w:before="0" w:beforeAutospacing="0" w:after="0" w:afterAutospacing="0" w:line="360" w:lineRule="auto"/>
        <w:ind w:firstLine="709"/>
        <w:jc w:val="both"/>
      </w:pPr>
      <w:r w:rsidRPr="00F93D33">
        <w:t>В настоящее время любой вид транспорта представляет потенциальную угрозу здоровью и жизни человека. Технический прогресс одновременно с комфортом и скоростью передвижения принес и значительную степень угрозы. В зависимости от вида транспортной аварии возможно получение множественных травм и ожогов, в том числе опасных для жизни человека.</w:t>
      </w:r>
    </w:p>
    <w:p w:rsidR="002D6F8B" w:rsidRDefault="002D6F8B" w:rsidP="000B41EE">
      <w:pPr>
        <w:shd w:val="clear" w:color="auto" w:fill="FFFFFF"/>
        <w:spacing w:after="0" w:line="360" w:lineRule="auto"/>
        <w:ind w:firstLine="709"/>
        <w:rPr>
          <w:rFonts w:ascii="Times New Roman" w:eastAsia="Times New Roman" w:hAnsi="Times New Roman" w:cs="Times New Roman"/>
          <w:b/>
          <w:sz w:val="24"/>
          <w:szCs w:val="24"/>
          <w:lang w:eastAsia="ru-RU"/>
        </w:rPr>
      </w:pPr>
    </w:p>
    <w:p w:rsidR="00191DD9" w:rsidRDefault="00191DD9" w:rsidP="000B41EE">
      <w:pPr>
        <w:shd w:val="clear" w:color="auto" w:fill="FFFFFF"/>
        <w:spacing w:after="0" w:line="360" w:lineRule="auto"/>
        <w:ind w:firstLine="709"/>
        <w:rPr>
          <w:rFonts w:ascii="Times New Roman" w:eastAsia="Times New Roman" w:hAnsi="Times New Roman" w:cs="Times New Roman"/>
          <w:b/>
          <w:sz w:val="24"/>
          <w:szCs w:val="24"/>
          <w:lang w:eastAsia="ru-RU"/>
        </w:rPr>
      </w:pPr>
    </w:p>
    <w:p w:rsidR="00191DD9" w:rsidRDefault="00191DD9" w:rsidP="000B41EE">
      <w:pPr>
        <w:shd w:val="clear" w:color="auto" w:fill="FFFFFF"/>
        <w:spacing w:after="0" w:line="360" w:lineRule="auto"/>
        <w:ind w:firstLine="709"/>
        <w:rPr>
          <w:rFonts w:ascii="Times New Roman" w:eastAsia="Times New Roman" w:hAnsi="Times New Roman" w:cs="Times New Roman"/>
          <w:b/>
          <w:sz w:val="24"/>
          <w:szCs w:val="24"/>
          <w:lang w:eastAsia="ru-RU"/>
        </w:rPr>
      </w:pPr>
    </w:p>
    <w:p w:rsidR="00191DD9" w:rsidRDefault="00191DD9" w:rsidP="000B41EE">
      <w:pPr>
        <w:shd w:val="clear" w:color="auto" w:fill="FFFFFF"/>
        <w:spacing w:after="0" w:line="360" w:lineRule="auto"/>
        <w:ind w:firstLine="709"/>
        <w:rPr>
          <w:rFonts w:ascii="Times New Roman" w:eastAsia="Times New Roman" w:hAnsi="Times New Roman" w:cs="Times New Roman"/>
          <w:b/>
          <w:sz w:val="24"/>
          <w:szCs w:val="24"/>
          <w:lang w:eastAsia="ru-RU"/>
        </w:rPr>
      </w:pPr>
    </w:p>
    <w:p w:rsidR="00191DD9" w:rsidRDefault="00191DD9" w:rsidP="000B41EE">
      <w:pPr>
        <w:shd w:val="clear" w:color="auto" w:fill="FFFFFF"/>
        <w:spacing w:after="0" w:line="360" w:lineRule="auto"/>
        <w:ind w:firstLine="709"/>
        <w:rPr>
          <w:rFonts w:ascii="Times New Roman" w:eastAsia="Times New Roman" w:hAnsi="Times New Roman" w:cs="Times New Roman"/>
          <w:b/>
          <w:sz w:val="24"/>
          <w:szCs w:val="24"/>
          <w:lang w:eastAsia="ru-RU"/>
        </w:rPr>
      </w:pPr>
    </w:p>
    <w:p w:rsidR="00191DD9" w:rsidRDefault="00191DD9" w:rsidP="000B41EE">
      <w:pPr>
        <w:shd w:val="clear" w:color="auto" w:fill="FFFFFF"/>
        <w:spacing w:after="0" w:line="360" w:lineRule="auto"/>
        <w:ind w:firstLine="709"/>
        <w:rPr>
          <w:rFonts w:ascii="Times New Roman" w:eastAsia="Times New Roman" w:hAnsi="Times New Roman" w:cs="Times New Roman"/>
          <w:b/>
          <w:sz w:val="24"/>
          <w:szCs w:val="24"/>
          <w:lang w:eastAsia="ru-RU"/>
        </w:rPr>
      </w:pPr>
    </w:p>
    <w:p w:rsidR="00191DD9" w:rsidRDefault="00191DD9" w:rsidP="000B41EE">
      <w:pPr>
        <w:shd w:val="clear" w:color="auto" w:fill="FFFFFF"/>
        <w:spacing w:after="0" w:line="360" w:lineRule="auto"/>
        <w:ind w:firstLine="709"/>
        <w:rPr>
          <w:rFonts w:ascii="Times New Roman" w:eastAsia="Times New Roman" w:hAnsi="Times New Roman" w:cs="Times New Roman"/>
          <w:b/>
          <w:sz w:val="24"/>
          <w:szCs w:val="24"/>
          <w:lang w:eastAsia="ru-RU"/>
        </w:rPr>
      </w:pPr>
    </w:p>
    <w:p w:rsidR="00191DD9" w:rsidRDefault="00191DD9" w:rsidP="000B41EE">
      <w:pPr>
        <w:shd w:val="clear" w:color="auto" w:fill="FFFFFF"/>
        <w:spacing w:after="0" w:line="360" w:lineRule="auto"/>
        <w:ind w:firstLine="709"/>
        <w:rPr>
          <w:rFonts w:ascii="Times New Roman" w:eastAsia="Times New Roman" w:hAnsi="Times New Roman" w:cs="Times New Roman"/>
          <w:b/>
          <w:sz w:val="24"/>
          <w:szCs w:val="24"/>
          <w:lang w:eastAsia="ru-RU"/>
        </w:rPr>
      </w:pPr>
    </w:p>
    <w:p w:rsidR="00191DD9" w:rsidRDefault="00191DD9" w:rsidP="000B41EE">
      <w:pPr>
        <w:shd w:val="clear" w:color="auto" w:fill="FFFFFF"/>
        <w:spacing w:after="0" w:line="360" w:lineRule="auto"/>
        <w:ind w:firstLine="709"/>
        <w:rPr>
          <w:rFonts w:ascii="Times New Roman" w:eastAsia="Times New Roman" w:hAnsi="Times New Roman" w:cs="Times New Roman"/>
          <w:b/>
          <w:sz w:val="24"/>
          <w:szCs w:val="24"/>
          <w:lang w:eastAsia="ru-RU"/>
        </w:rPr>
      </w:pPr>
    </w:p>
    <w:p w:rsidR="000B41EE" w:rsidRPr="00F93D33" w:rsidRDefault="002D6F8B" w:rsidP="002D6F8B">
      <w:pPr>
        <w:shd w:val="clear" w:color="auto" w:fill="FFFFFF"/>
        <w:spacing w:after="0" w:line="360" w:lineRule="auto"/>
        <w:ind w:firstLine="709"/>
        <w:jc w:val="center"/>
        <w:rPr>
          <w:rFonts w:ascii="Times New Roman" w:eastAsia="Times New Roman" w:hAnsi="Times New Roman" w:cs="Times New Roman"/>
          <w:b/>
          <w:sz w:val="24"/>
          <w:szCs w:val="24"/>
          <w:lang w:eastAsia="ru-RU"/>
        </w:rPr>
      </w:pPr>
      <w:r w:rsidRPr="00F93D33">
        <w:rPr>
          <w:rFonts w:ascii="Times New Roman" w:eastAsia="Times New Roman" w:hAnsi="Times New Roman" w:cs="Times New Roman"/>
          <w:b/>
          <w:sz w:val="24"/>
          <w:szCs w:val="24"/>
          <w:lang w:eastAsia="ru-RU"/>
        </w:rPr>
        <w:lastRenderedPageBreak/>
        <w:t>ЗАКЛЮЧЕНИЕ.</w:t>
      </w:r>
    </w:p>
    <w:p w:rsidR="000B41EE" w:rsidRDefault="002D6F8B" w:rsidP="002D6F8B">
      <w:pPr>
        <w:spacing w:after="0" w:line="360" w:lineRule="auto"/>
        <w:ind w:firstLine="709"/>
        <w:jc w:val="center"/>
        <w:rPr>
          <w:rFonts w:ascii="Times New Roman" w:eastAsia="Calibri" w:hAnsi="Times New Roman" w:cs="Times New Roman"/>
          <w:b/>
          <w:sz w:val="24"/>
          <w:szCs w:val="24"/>
        </w:rPr>
      </w:pPr>
      <w:r w:rsidRPr="00F93D33">
        <w:rPr>
          <w:rFonts w:ascii="Times New Roman" w:eastAsia="Calibri" w:hAnsi="Times New Roman" w:cs="Times New Roman"/>
          <w:b/>
          <w:sz w:val="24"/>
          <w:szCs w:val="24"/>
        </w:rPr>
        <w:t>ПРАВИЛА ДОРОЖНОГО</w:t>
      </w:r>
      <w:r>
        <w:rPr>
          <w:rFonts w:ascii="Times New Roman" w:eastAsia="Calibri" w:hAnsi="Times New Roman" w:cs="Times New Roman"/>
          <w:b/>
          <w:sz w:val="24"/>
          <w:szCs w:val="24"/>
        </w:rPr>
        <w:t xml:space="preserve"> ДВИЖЕНИЯ И ИСТОРИЯ ИХ СОЗДАНИЯ</w:t>
      </w:r>
    </w:p>
    <w:p w:rsidR="002D6F8B" w:rsidRPr="00F93D33" w:rsidRDefault="002D6F8B" w:rsidP="002D6F8B">
      <w:pPr>
        <w:spacing w:after="0" w:line="360" w:lineRule="auto"/>
        <w:ind w:firstLine="709"/>
        <w:jc w:val="center"/>
        <w:rPr>
          <w:rFonts w:ascii="Times New Roman" w:eastAsia="Calibri" w:hAnsi="Times New Roman" w:cs="Times New Roman"/>
          <w:b/>
          <w:sz w:val="24"/>
          <w:szCs w:val="24"/>
        </w:rPr>
      </w:pPr>
    </w:p>
    <w:p w:rsidR="000B41EE" w:rsidRPr="00F93D33" w:rsidRDefault="000B41EE" w:rsidP="000B41EE">
      <w:pPr>
        <w:spacing w:after="0" w:line="360" w:lineRule="auto"/>
        <w:ind w:firstLine="709"/>
        <w:jc w:val="both"/>
        <w:rPr>
          <w:rFonts w:ascii="Times New Roman" w:eastAsia="Calibri" w:hAnsi="Times New Roman" w:cs="Times New Roman"/>
          <w:sz w:val="24"/>
          <w:szCs w:val="24"/>
        </w:rPr>
      </w:pPr>
      <w:r w:rsidRPr="00F93D33">
        <w:rPr>
          <w:rFonts w:ascii="Times New Roman" w:eastAsia="Calibri" w:hAnsi="Times New Roman" w:cs="Times New Roman"/>
          <w:sz w:val="24"/>
          <w:szCs w:val="24"/>
        </w:rPr>
        <w:t>Попытки ввести правила езды по улицам и дорогам делались ещё тогда, когда безраздельно господствовали конные экипажи. В 1863 г. в России был издан именной указ «сказанный разных чинов людям» царей Иоанна и Петра Алексеевичей: «Великим государям ведомо учинилось, - писалось в нём, - что многие учали ездить в санях на вожжах с бичами большими и, едучи по улице, небрежно людей побивают». Указ категорически запрещал управление лошадьми с помощью вожжей. Тогда считали, что для того, чтобы кучер лучше видел дорогу, он должен управлять лошадью, сидя на ней верхом.</w:t>
      </w:r>
    </w:p>
    <w:p w:rsidR="000B41EE" w:rsidRPr="00F93D33" w:rsidRDefault="000B41EE" w:rsidP="000B41EE">
      <w:pPr>
        <w:spacing w:after="0" w:line="360" w:lineRule="auto"/>
        <w:ind w:firstLine="709"/>
        <w:jc w:val="both"/>
        <w:rPr>
          <w:rFonts w:ascii="Times New Roman" w:eastAsia="Calibri" w:hAnsi="Times New Roman" w:cs="Times New Roman"/>
          <w:sz w:val="24"/>
          <w:szCs w:val="24"/>
        </w:rPr>
      </w:pPr>
      <w:r w:rsidRPr="00F93D33">
        <w:rPr>
          <w:rFonts w:ascii="Times New Roman" w:eastAsia="Calibri" w:hAnsi="Times New Roman" w:cs="Times New Roman"/>
          <w:sz w:val="24"/>
          <w:szCs w:val="24"/>
        </w:rPr>
        <w:t>В 1730 г. был издан новый указ: «Извозчикам и прочим всяких чинов ездить, имея лошадей вынузданными, со всяким опасением  и осторожностью, смирно».</w:t>
      </w:r>
    </w:p>
    <w:p w:rsidR="000B41EE" w:rsidRPr="00F93D33" w:rsidRDefault="000B41EE" w:rsidP="000B41EE">
      <w:pPr>
        <w:spacing w:after="0" w:line="360" w:lineRule="auto"/>
        <w:ind w:firstLine="709"/>
        <w:jc w:val="both"/>
        <w:rPr>
          <w:rFonts w:ascii="Times New Roman" w:eastAsia="Calibri" w:hAnsi="Times New Roman" w:cs="Times New Roman"/>
          <w:sz w:val="24"/>
          <w:szCs w:val="24"/>
        </w:rPr>
      </w:pPr>
      <w:r w:rsidRPr="00F93D33">
        <w:rPr>
          <w:rFonts w:ascii="Times New Roman" w:eastAsia="Calibri" w:hAnsi="Times New Roman" w:cs="Times New Roman"/>
          <w:sz w:val="24"/>
          <w:szCs w:val="24"/>
        </w:rPr>
        <w:t>В 1742 г. появился указ, в котором говорилось: «Ежели кто на лошадях резво ездить будет, тех через полицейские команды ловить и лошадей отсылать на конюшню государыни».</w:t>
      </w:r>
    </w:p>
    <w:p w:rsidR="000B41EE" w:rsidRPr="00F93D33" w:rsidRDefault="000B41EE" w:rsidP="000B41EE">
      <w:pPr>
        <w:spacing w:after="0" w:line="360" w:lineRule="auto"/>
        <w:ind w:firstLine="709"/>
        <w:jc w:val="both"/>
        <w:rPr>
          <w:rFonts w:ascii="Times New Roman" w:eastAsia="Calibri" w:hAnsi="Times New Roman" w:cs="Times New Roman"/>
          <w:sz w:val="24"/>
          <w:szCs w:val="24"/>
        </w:rPr>
      </w:pPr>
      <w:r w:rsidRPr="00F93D33">
        <w:rPr>
          <w:rFonts w:ascii="Times New Roman" w:eastAsia="Calibri" w:hAnsi="Times New Roman" w:cs="Times New Roman"/>
          <w:sz w:val="24"/>
          <w:szCs w:val="24"/>
        </w:rPr>
        <w:t xml:space="preserve">В 1812 г.  были введены правила, которые устанавливали правостороннее движение, ограничение скорости, требование к техническому состоянию экипажей, введение им номерных знаков. Это были попытки организации движения экипажей. Систематических правил движения по дорогам тогда не было. Пешеходное движение было беспорядочным  и неорганизованным. Когда же появились паровые, а затем и бензиновые автомобили, последовали и новые попытки, как в России, так и за рубежом, обеспечить безопасность движения. </w:t>
      </w:r>
    </w:p>
    <w:p w:rsidR="000B41EE" w:rsidRPr="00F93D33" w:rsidRDefault="000B41EE" w:rsidP="000B41EE">
      <w:pPr>
        <w:spacing w:after="0" w:line="360" w:lineRule="auto"/>
        <w:ind w:firstLine="709"/>
        <w:jc w:val="both"/>
        <w:rPr>
          <w:rFonts w:ascii="Times New Roman" w:eastAsia="Calibri" w:hAnsi="Times New Roman" w:cs="Times New Roman"/>
          <w:sz w:val="24"/>
          <w:szCs w:val="24"/>
        </w:rPr>
      </w:pPr>
      <w:r w:rsidRPr="00F93D33">
        <w:rPr>
          <w:rFonts w:ascii="Times New Roman" w:eastAsia="Calibri" w:hAnsi="Times New Roman" w:cs="Times New Roman"/>
          <w:sz w:val="24"/>
          <w:szCs w:val="24"/>
        </w:rPr>
        <w:t>Некоторые из них у нас сейчас могут вызвать лишь улыбку. Так, например, в Англии впереди парового экипажа шёл человек с красным флагом и предупреждал встречных о приближении паровика, а заодно усмирял перепуганных извозчичьих лошадей. Во Франции скорость движения бензиновых автомобилей в населённых пунктах не должна была превышать скорости пешехода. В Германии владелец машины обязан был накануне заявить полиции, по какой дороге поедет «бензиновая тележка». В ночное время езда на автомобиле вообще запрещалась. Если водителя в пути  заставала ночь, он должен был остановиться и ждать утра.</w:t>
      </w:r>
    </w:p>
    <w:p w:rsidR="000B41EE" w:rsidRPr="00F93D33" w:rsidRDefault="000B41EE" w:rsidP="000B41EE">
      <w:pPr>
        <w:spacing w:after="0" w:line="360" w:lineRule="auto"/>
        <w:ind w:firstLine="709"/>
        <w:jc w:val="both"/>
        <w:rPr>
          <w:rFonts w:ascii="Times New Roman" w:eastAsia="Calibri" w:hAnsi="Times New Roman" w:cs="Times New Roman"/>
          <w:sz w:val="24"/>
          <w:szCs w:val="24"/>
        </w:rPr>
      </w:pPr>
      <w:r w:rsidRPr="00F93D33">
        <w:rPr>
          <w:rFonts w:ascii="Times New Roman" w:eastAsia="Calibri" w:hAnsi="Times New Roman" w:cs="Times New Roman"/>
          <w:sz w:val="24"/>
          <w:szCs w:val="24"/>
        </w:rPr>
        <w:t>В те времена автомобилей в России было очень мало, поэтому вопросы безопасности ещё стояли не так остро. Но шли годы, увеличивалось количество автомобилей, мотоциклов, велосипедов, трамваев и других транспортных средств. Задача создания условий безопасности дорожного движения требовала своего решения.</w:t>
      </w:r>
    </w:p>
    <w:p w:rsidR="000B41EE" w:rsidRPr="00F93D33" w:rsidRDefault="000B41EE" w:rsidP="000B41EE">
      <w:pPr>
        <w:spacing w:after="0" w:line="360" w:lineRule="auto"/>
        <w:ind w:firstLine="709"/>
        <w:jc w:val="both"/>
        <w:rPr>
          <w:rFonts w:ascii="Times New Roman" w:eastAsia="Calibri" w:hAnsi="Times New Roman" w:cs="Times New Roman"/>
          <w:sz w:val="24"/>
          <w:szCs w:val="24"/>
        </w:rPr>
      </w:pPr>
      <w:r w:rsidRPr="00F93D33">
        <w:rPr>
          <w:rFonts w:ascii="Times New Roman" w:eastAsia="Calibri" w:hAnsi="Times New Roman" w:cs="Times New Roman"/>
          <w:sz w:val="24"/>
          <w:szCs w:val="24"/>
        </w:rPr>
        <w:lastRenderedPageBreak/>
        <w:t>В России уже в 1897 г. Городские думы Москвы и Петербурга уже рассматривали вопрос об установлении специальных правил для «автоматических экипажей», а три года спустя было утверждено «Обязательное постановление о порядке пассажирского и грузового движения по городу С.-Петербургу на автомобилях». Этот документ состоял из 46 параграфов и устанавливал требования к водителям  и автомобилям, порядок движения и правила стоянки. Так, разрешение на управление мог получить гражданин не моложе 21 года, грамотный и умеющий объясниться по-русски, при условии успешной сдачи экзамена по вождению. Автомобили должны были быть зарегистрированы и иметь два номерных знака (спереди и сзади). был предусмотрен ежегодный обязательный технический осмотр в период с 1марта по 1 апреля. Предельная разрешённая скорость движения в Москве составляла 20 вёрст в час, а для автомобилей весом более 350 пудов – 12 вёрст в час. Параграф 41 этого постановления гласил: «Если приближение автоматического экипажа будет вызывать беспокойство у лошадей, водитель должен убавить скорость и в случае надобности  остановиться».</w:t>
      </w:r>
    </w:p>
    <w:p w:rsidR="000B41EE" w:rsidRPr="00F93D33" w:rsidRDefault="000B41EE" w:rsidP="000B41EE">
      <w:pPr>
        <w:spacing w:after="0" w:line="360" w:lineRule="auto"/>
        <w:ind w:firstLine="709"/>
        <w:jc w:val="both"/>
        <w:rPr>
          <w:rFonts w:ascii="Times New Roman" w:eastAsia="Calibri" w:hAnsi="Times New Roman" w:cs="Times New Roman"/>
          <w:sz w:val="24"/>
          <w:szCs w:val="24"/>
        </w:rPr>
      </w:pPr>
      <w:r w:rsidRPr="00F93D33">
        <w:rPr>
          <w:rFonts w:ascii="Times New Roman" w:eastAsia="Calibri" w:hAnsi="Times New Roman" w:cs="Times New Roman"/>
          <w:sz w:val="24"/>
          <w:szCs w:val="24"/>
        </w:rPr>
        <w:t>Первое упоминание о Правилах движения мы находим в «Инструкции о пользовании автомобилями и мотоциклами и о порядке движения по г. Москве и её окрестностям в 1918 г. Два года спустя Правила движения были утверждены Декретом Совета Народных Комиссаров. Этот исторический документ положил начало развитию советского законодательства в области безопасности дорожного движения. Декрет включал основные требования к поведению водителей, а также правила регистрации и технического контроля механических транспортных средств. Была регламентирована скорость движения автомобилей: для легковых – 25 вёрст в час, для грузовых – 15 вёрст в час. При этом ночью скорость для всех автомобилей, кроме пожарных,  ограничивала до 10 вёрст в час.</w:t>
      </w:r>
    </w:p>
    <w:p w:rsidR="000B41EE" w:rsidRPr="00F93D33" w:rsidRDefault="000B41EE" w:rsidP="000B41EE">
      <w:pPr>
        <w:spacing w:after="0" w:line="360" w:lineRule="auto"/>
        <w:ind w:firstLine="709"/>
        <w:jc w:val="both"/>
        <w:rPr>
          <w:rFonts w:ascii="Times New Roman" w:eastAsia="Calibri" w:hAnsi="Times New Roman" w:cs="Times New Roman"/>
          <w:sz w:val="24"/>
          <w:szCs w:val="24"/>
        </w:rPr>
      </w:pPr>
      <w:r w:rsidRPr="00F93D33">
        <w:rPr>
          <w:rFonts w:ascii="Times New Roman" w:eastAsia="Calibri" w:hAnsi="Times New Roman" w:cs="Times New Roman"/>
          <w:sz w:val="24"/>
          <w:szCs w:val="24"/>
        </w:rPr>
        <w:t>Для облегчения движения стали применяться дорожные знаки, светофоры и дорожная разметка. Первые 4 знака, указывающие на наличие опасности, с символами перекрёстка, железнодорожного переезда,  извилистой дороги., неровностей  на проезжей части  были утверждены в 1909 г. Парижской конвенцией по автомобильному движению. Международная система дорожных знаков дополнилась в 1926 г. ещё двумя – «неохраняемый железнодорожный переезд» и «Остановка обязательна». В 1931 г. на очередной конференции по дорожному движению в Женеве было увеличено до 26 число знаков, классифицированных по трём группам: предупреждающие, предписывающие и указательные. Вспомнить сколько групп знаков в настоящих правилах (7) и сколько знаков (231).</w:t>
      </w:r>
    </w:p>
    <w:p w:rsidR="000B41EE" w:rsidRPr="00F93D33" w:rsidRDefault="000B41EE" w:rsidP="000B41EE">
      <w:pPr>
        <w:spacing w:after="0" w:line="360" w:lineRule="auto"/>
        <w:ind w:firstLine="709"/>
        <w:jc w:val="both"/>
        <w:rPr>
          <w:rFonts w:ascii="Times New Roman" w:eastAsia="Calibri" w:hAnsi="Times New Roman" w:cs="Times New Roman"/>
          <w:sz w:val="24"/>
          <w:szCs w:val="24"/>
        </w:rPr>
      </w:pPr>
      <w:r w:rsidRPr="00F93D33">
        <w:rPr>
          <w:rFonts w:ascii="Times New Roman" w:eastAsia="Calibri" w:hAnsi="Times New Roman" w:cs="Times New Roman"/>
          <w:sz w:val="24"/>
          <w:szCs w:val="24"/>
        </w:rPr>
        <w:lastRenderedPageBreak/>
        <w:t>До второй мировой войны в различных странах мира действовало две основные системы дорожных знаков, одна из которых основана на применении символов, другая – на применении надписей. По окончании второй мировой войны была предпринята попытка создать единую для всех стран мира систему дорожной сигнализации.</w:t>
      </w:r>
    </w:p>
    <w:p w:rsidR="000B41EE" w:rsidRPr="00F93D33" w:rsidRDefault="000B41EE" w:rsidP="000B41EE">
      <w:pPr>
        <w:spacing w:after="0" w:line="360" w:lineRule="auto"/>
        <w:ind w:firstLine="709"/>
        <w:jc w:val="both"/>
        <w:rPr>
          <w:rFonts w:ascii="Times New Roman" w:eastAsia="Calibri" w:hAnsi="Times New Roman" w:cs="Times New Roman"/>
          <w:sz w:val="24"/>
          <w:szCs w:val="24"/>
        </w:rPr>
      </w:pPr>
      <w:r w:rsidRPr="00F93D33">
        <w:rPr>
          <w:rFonts w:ascii="Times New Roman" w:eastAsia="Calibri" w:hAnsi="Times New Roman" w:cs="Times New Roman"/>
          <w:sz w:val="24"/>
          <w:szCs w:val="24"/>
        </w:rPr>
        <w:t xml:space="preserve">В 1949 г. в Женеве на очередной конференции по дорожному движению  приняты Конвенция о дорожном движении и протокол о дорожных знаках. </w:t>
      </w:r>
    </w:p>
    <w:p w:rsidR="000B41EE" w:rsidRPr="00F93D33" w:rsidRDefault="000B41EE" w:rsidP="000B41EE">
      <w:pPr>
        <w:spacing w:after="0" w:line="360" w:lineRule="auto"/>
        <w:ind w:firstLine="709"/>
        <w:jc w:val="both"/>
        <w:rPr>
          <w:rFonts w:ascii="Times New Roman" w:eastAsia="Calibri" w:hAnsi="Times New Roman" w:cs="Times New Roman"/>
          <w:sz w:val="24"/>
          <w:szCs w:val="24"/>
        </w:rPr>
      </w:pPr>
      <w:r w:rsidRPr="00F93D33">
        <w:rPr>
          <w:rFonts w:ascii="Times New Roman" w:eastAsia="Calibri" w:hAnsi="Times New Roman" w:cs="Times New Roman"/>
          <w:sz w:val="24"/>
          <w:szCs w:val="24"/>
        </w:rPr>
        <w:t>Вплоть до 1940 г. в нашей стране не было единых правил, и их разработка и утверждение относились к компетенции местных органов власти. В 1940 г. утвердили первые типовые Правила дорожного движения, на базе которых на местах стали создаваться более или менее единообразные правила.</w:t>
      </w:r>
    </w:p>
    <w:p w:rsidR="000B41EE" w:rsidRPr="00F93D33" w:rsidRDefault="000B41EE" w:rsidP="000B41EE">
      <w:pPr>
        <w:spacing w:after="0" w:line="360" w:lineRule="auto"/>
        <w:ind w:firstLine="709"/>
        <w:jc w:val="both"/>
        <w:rPr>
          <w:rFonts w:ascii="Times New Roman" w:eastAsia="Calibri" w:hAnsi="Times New Roman" w:cs="Times New Roman"/>
          <w:sz w:val="24"/>
          <w:szCs w:val="24"/>
        </w:rPr>
      </w:pPr>
      <w:r w:rsidRPr="00F93D33">
        <w:rPr>
          <w:rFonts w:ascii="Times New Roman" w:eastAsia="Calibri" w:hAnsi="Times New Roman" w:cs="Times New Roman"/>
          <w:sz w:val="24"/>
          <w:szCs w:val="24"/>
        </w:rPr>
        <w:t>Первые, единые для всей страны Правила движения по улицам городов, населённых пунктов и дорогам СССР, введены в 1961 г. (они базировались на конвенции 1949 г.), затем были доработаны и просуществовали до1973 г., когда их сменили Правила дорожного движения, основанные на конвенциях 1968 и 1971 годов.</w:t>
      </w:r>
    </w:p>
    <w:p w:rsidR="000B41EE" w:rsidRPr="00F93D33" w:rsidRDefault="000B41EE" w:rsidP="000B41EE">
      <w:pPr>
        <w:spacing w:after="0" w:line="360" w:lineRule="auto"/>
        <w:ind w:firstLine="709"/>
        <w:jc w:val="both"/>
        <w:rPr>
          <w:rFonts w:ascii="Times New Roman" w:eastAsia="Calibri" w:hAnsi="Times New Roman" w:cs="Times New Roman"/>
          <w:sz w:val="24"/>
          <w:szCs w:val="24"/>
        </w:rPr>
      </w:pPr>
      <w:r w:rsidRPr="00F93D33">
        <w:rPr>
          <w:rFonts w:ascii="Times New Roman" w:eastAsia="Calibri" w:hAnsi="Times New Roman" w:cs="Times New Roman"/>
          <w:sz w:val="24"/>
          <w:szCs w:val="24"/>
        </w:rPr>
        <w:t>Со времени введения в 1973 г. Правил в нашей стране произошли значительные изменения в практике организации дорожного движения, поэтому они несколько раз претерпевали изменения и дополнения. Последние ПДД были введены в действие1 июля 1994 г. Что же нового они несли?</w:t>
      </w:r>
    </w:p>
    <w:p w:rsidR="000B41EE" w:rsidRPr="00F93D33" w:rsidRDefault="000B41EE" w:rsidP="000B41EE">
      <w:pPr>
        <w:spacing w:after="0" w:line="360" w:lineRule="auto"/>
        <w:ind w:firstLine="709"/>
        <w:jc w:val="both"/>
        <w:rPr>
          <w:rFonts w:ascii="Times New Roman" w:eastAsia="Calibri" w:hAnsi="Times New Roman" w:cs="Times New Roman"/>
          <w:sz w:val="24"/>
          <w:szCs w:val="24"/>
        </w:rPr>
      </w:pPr>
      <w:r w:rsidRPr="00F93D33">
        <w:rPr>
          <w:rFonts w:ascii="Times New Roman" w:eastAsia="Calibri" w:hAnsi="Times New Roman" w:cs="Times New Roman"/>
          <w:sz w:val="24"/>
          <w:szCs w:val="24"/>
        </w:rPr>
        <w:t>Появилось предписание об обязательном применении ремней безопасности и комплектации автомобилей аптечками и огнетушителями; обязанности пешеходов и водителей выделены в самостоятельные разделы. В один раздел объединены сигналы светофора и регулировщика, появился новый раздел «Приоритет маршрутных транспортных средств», уточнены льготы для водителей-инвалидов; более детально регламентирован порядок движения транспортных средств, оборудованных специальными световыми и звуковыми сигналами; введены новые термины («Участник дорожного движения», «Вынужденная остановка», «Недостаточная видимость», «Тротуар», «Пешеходная дорожка», «Пешеходный переход» и т.д.). Принципиально по-новому трактуется понятие «обгон». Теперь в качестве обгона рассматривается опережение транспортного средства, связанное с выездом с занимаемой полосы, а не только с выездом на встречную полосу.</w:t>
      </w:r>
    </w:p>
    <w:p w:rsidR="000B41EE" w:rsidRPr="00F93D33" w:rsidRDefault="000B41EE" w:rsidP="000B41EE">
      <w:pPr>
        <w:spacing w:after="0" w:line="360" w:lineRule="auto"/>
        <w:ind w:firstLine="709"/>
        <w:jc w:val="both"/>
        <w:rPr>
          <w:rFonts w:ascii="Times New Roman" w:eastAsia="Calibri" w:hAnsi="Times New Roman" w:cs="Times New Roman"/>
          <w:sz w:val="24"/>
          <w:szCs w:val="24"/>
        </w:rPr>
      </w:pPr>
      <w:r w:rsidRPr="00F93D33">
        <w:rPr>
          <w:rFonts w:ascii="Times New Roman" w:eastAsia="Calibri" w:hAnsi="Times New Roman" w:cs="Times New Roman"/>
          <w:sz w:val="24"/>
          <w:szCs w:val="24"/>
        </w:rPr>
        <w:t>Определённые изменения внесены в раздел «скорость движения». В населённых пунктах для всех транспортных средств установлен единый предел скорости – 60 км/ч. Мотоциклистам разрешена скорость на дорогах вне населённых пунктов 90 км/ч, включена норма скорости 110 км/ч на автомагистралях для легковых, а также для грузовых автомобилей с разрешённой максимальной массой 3.5 т.</w:t>
      </w:r>
    </w:p>
    <w:p w:rsidR="000B41EE" w:rsidRPr="00F93D33" w:rsidRDefault="000B41EE" w:rsidP="000B41EE">
      <w:pPr>
        <w:spacing w:after="0" w:line="360" w:lineRule="auto"/>
        <w:ind w:firstLine="709"/>
        <w:jc w:val="both"/>
        <w:rPr>
          <w:rFonts w:ascii="Times New Roman" w:eastAsia="Calibri" w:hAnsi="Times New Roman" w:cs="Times New Roman"/>
          <w:sz w:val="24"/>
          <w:szCs w:val="24"/>
        </w:rPr>
      </w:pPr>
      <w:r w:rsidRPr="00F93D33">
        <w:rPr>
          <w:rFonts w:ascii="Times New Roman" w:eastAsia="Calibri" w:hAnsi="Times New Roman" w:cs="Times New Roman"/>
          <w:sz w:val="24"/>
          <w:szCs w:val="24"/>
        </w:rPr>
        <w:lastRenderedPageBreak/>
        <w:t>Стали более строгими требования к обеспечению безопасности при перевозке людей в грузовых автомобилях. В приложение к Правилам вошёл перечень условий, касающихся технического состояния и комплектации, при которых запрещается эксплуатация транспортных средств.</w:t>
      </w:r>
    </w:p>
    <w:p w:rsidR="002D6F8B" w:rsidRDefault="002D6F8B" w:rsidP="000B41EE">
      <w:pPr>
        <w:shd w:val="clear" w:color="auto" w:fill="FFFFFF"/>
        <w:spacing w:after="0" w:line="360" w:lineRule="auto"/>
        <w:ind w:firstLine="709"/>
        <w:rPr>
          <w:rFonts w:ascii="Times New Roman" w:eastAsia="Times New Roman" w:hAnsi="Times New Roman" w:cs="Times New Roman"/>
          <w:b/>
          <w:sz w:val="24"/>
          <w:szCs w:val="24"/>
          <w:lang w:eastAsia="ru-RU"/>
        </w:rPr>
      </w:pPr>
    </w:p>
    <w:p w:rsidR="000B41EE" w:rsidRDefault="00551536" w:rsidP="00551536">
      <w:pPr>
        <w:shd w:val="clear" w:color="auto" w:fill="FFFFFF"/>
        <w:spacing w:after="0" w:line="360" w:lineRule="auto"/>
        <w:ind w:firstLine="709"/>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СПИСОК ЛИТЕРАТУРЫ</w:t>
      </w:r>
    </w:p>
    <w:p w:rsidR="001A476E" w:rsidRDefault="001A476E" w:rsidP="00551536">
      <w:pPr>
        <w:shd w:val="clear" w:color="auto" w:fill="FFFFFF"/>
        <w:spacing w:after="0" w:line="360" w:lineRule="auto"/>
        <w:ind w:firstLine="709"/>
        <w:jc w:val="center"/>
        <w:rPr>
          <w:rFonts w:ascii="Times New Roman" w:eastAsia="Times New Roman" w:hAnsi="Times New Roman" w:cs="Times New Roman"/>
          <w:b/>
          <w:sz w:val="24"/>
          <w:szCs w:val="24"/>
          <w:lang w:eastAsia="ru-RU"/>
        </w:rPr>
      </w:pPr>
    </w:p>
    <w:p w:rsidR="00634C95" w:rsidRPr="008576AF" w:rsidRDefault="00634C95" w:rsidP="00634C95">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Глухов А.К. Психологические аспекты безопасности дорожного движения / А.К. Глухов. – М.: Логос, 2013. – 64 с.</w:t>
      </w:r>
    </w:p>
    <w:p w:rsidR="00634C95" w:rsidRPr="008576AF" w:rsidRDefault="00634C95" w:rsidP="00634C95">
      <w:pPr>
        <w:spacing w:after="0" w:line="360" w:lineRule="auto"/>
        <w:ind w:firstLine="709"/>
        <w:jc w:val="both"/>
        <w:rPr>
          <w:rFonts w:ascii="Times New Roman" w:hAnsi="Times New Roman" w:cs="Times New Roman"/>
          <w:bCs/>
          <w:sz w:val="24"/>
          <w:szCs w:val="24"/>
          <w:shd w:val="clear" w:color="auto" w:fill="FFFFFF"/>
        </w:rPr>
      </w:pPr>
      <w:r w:rsidRPr="008576AF">
        <w:rPr>
          <w:rFonts w:ascii="Times New Roman" w:hAnsi="Times New Roman" w:cs="Times New Roman"/>
          <w:bCs/>
          <w:sz w:val="24"/>
          <w:szCs w:val="24"/>
          <w:shd w:val="clear" w:color="auto" w:fill="FFFFFF"/>
        </w:rPr>
        <w:t>Козловская Е.А. Организация работы  подразделений пропаганды Госавтоинспекции в общеобразовательных учреждениях. Образцы основных документов. — М.: НИЦ БДД МВД России, 2007.</w:t>
      </w:r>
    </w:p>
    <w:p w:rsidR="00634C95" w:rsidRPr="008576AF" w:rsidRDefault="00634C95" w:rsidP="00634C95">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Матюхин В.А., Панченко О.Г., Рубин А.В. Методические рекомендации по обучению школьников Правилам дорожного движения / под общ. ред. А.В. Рубина. – Красноярск, СибЮИ МВД России, 2006. – 192 с.</w:t>
      </w:r>
    </w:p>
    <w:p w:rsidR="001A476E" w:rsidRPr="001A476E" w:rsidRDefault="001A476E" w:rsidP="001A476E">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1A476E">
        <w:rPr>
          <w:rFonts w:ascii="Times New Roman" w:eastAsia="Times New Roman" w:hAnsi="Times New Roman" w:cs="Times New Roman"/>
          <w:sz w:val="24"/>
          <w:szCs w:val="24"/>
          <w:lang w:eastAsia="ru-RU"/>
        </w:rPr>
        <w:t>Рыбин А.Л.</w:t>
      </w:r>
      <w:r>
        <w:rPr>
          <w:rFonts w:ascii="Times New Roman" w:eastAsia="Times New Roman" w:hAnsi="Times New Roman" w:cs="Times New Roman"/>
          <w:sz w:val="24"/>
          <w:szCs w:val="24"/>
          <w:lang w:eastAsia="ru-RU"/>
        </w:rPr>
        <w:t>, Б.О. Хренников, М.В. Маслов.</w:t>
      </w:r>
      <w:r w:rsidRPr="001A476E">
        <w:rPr>
          <w:rFonts w:ascii="Times New Roman" w:eastAsia="Times New Roman" w:hAnsi="Times New Roman" w:cs="Times New Roman"/>
          <w:sz w:val="24"/>
          <w:szCs w:val="24"/>
          <w:lang w:eastAsia="ru-RU"/>
        </w:rPr>
        <w:t xml:space="preserve"> </w:t>
      </w:r>
      <w:r w:rsidRPr="00F93D33">
        <w:rPr>
          <w:rFonts w:ascii="Times New Roman" w:eastAsia="Times New Roman" w:hAnsi="Times New Roman" w:cs="Times New Roman"/>
          <w:sz w:val="24"/>
          <w:szCs w:val="24"/>
          <w:lang w:eastAsia="ru-RU"/>
        </w:rPr>
        <w:t>Обучение правилам дорожного движения. 10-11 классы</w:t>
      </w:r>
      <w:r w:rsidR="00FA2A40">
        <w:rPr>
          <w:rFonts w:ascii="Times New Roman" w:eastAsia="Times New Roman" w:hAnsi="Times New Roman" w:cs="Times New Roman"/>
          <w:sz w:val="24"/>
          <w:szCs w:val="24"/>
          <w:lang w:eastAsia="ru-RU"/>
        </w:rPr>
        <w:t>. – М.: Просвещение, 2008.</w:t>
      </w:r>
    </w:p>
    <w:p w:rsidR="00634C95" w:rsidRPr="008576AF" w:rsidRDefault="00634C95" w:rsidP="00634C95">
      <w:pPr>
        <w:shd w:val="clear" w:color="auto" w:fill="FFFFFF"/>
        <w:spacing w:after="0" w:line="360" w:lineRule="auto"/>
        <w:ind w:firstLine="709"/>
        <w:jc w:val="both"/>
        <w:rPr>
          <w:rFonts w:ascii="Times New Roman" w:hAnsi="Times New Roman" w:cs="Times New Roman"/>
          <w:spacing w:val="-1"/>
          <w:sz w:val="24"/>
          <w:szCs w:val="24"/>
        </w:rPr>
      </w:pPr>
      <w:r w:rsidRPr="008576AF">
        <w:rPr>
          <w:rFonts w:ascii="Times New Roman" w:hAnsi="Times New Roman" w:cs="Times New Roman"/>
          <w:bCs/>
          <w:spacing w:val="5"/>
          <w:sz w:val="24"/>
          <w:szCs w:val="24"/>
        </w:rPr>
        <w:t xml:space="preserve">Формирование и функционирование системы обучения безопасному поведению </w:t>
      </w:r>
      <w:r w:rsidRPr="008576AF">
        <w:rPr>
          <w:rFonts w:ascii="Times New Roman" w:hAnsi="Times New Roman" w:cs="Times New Roman"/>
          <w:bCs/>
          <w:spacing w:val="2"/>
          <w:sz w:val="24"/>
          <w:szCs w:val="24"/>
        </w:rPr>
        <w:t>и профилактике детского дорожно-транспортного травматизма. Ме</w:t>
      </w:r>
      <w:r w:rsidRPr="008576AF">
        <w:rPr>
          <w:rFonts w:ascii="Times New Roman" w:hAnsi="Times New Roman" w:cs="Times New Roman"/>
          <w:spacing w:val="2"/>
          <w:sz w:val="24"/>
          <w:szCs w:val="24"/>
        </w:rPr>
        <w:t xml:space="preserve">тодические </w:t>
      </w:r>
      <w:r w:rsidRPr="008576AF">
        <w:rPr>
          <w:rFonts w:ascii="Times New Roman" w:hAnsi="Times New Roman" w:cs="Times New Roman"/>
          <w:sz w:val="24"/>
          <w:szCs w:val="24"/>
        </w:rPr>
        <w:t xml:space="preserve">рекомендации: для органов управления образованием и образовательных учреждений. — </w:t>
      </w:r>
      <w:r w:rsidRPr="008576AF">
        <w:rPr>
          <w:rFonts w:ascii="Times New Roman" w:hAnsi="Times New Roman" w:cs="Times New Roman"/>
          <w:spacing w:val="-1"/>
          <w:sz w:val="24"/>
          <w:szCs w:val="24"/>
        </w:rPr>
        <w:t>М.: Издательский Дом Третий Рим, 2006. - 20 с.</w:t>
      </w:r>
    </w:p>
    <w:p w:rsidR="000B41EE" w:rsidRPr="00F93D33" w:rsidRDefault="000B41EE" w:rsidP="000B41EE">
      <w:pPr>
        <w:shd w:val="clear" w:color="auto" w:fill="FFFFFF"/>
        <w:spacing w:after="0" w:line="360" w:lineRule="auto"/>
        <w:ind w:firstLine="709"/>
        <w:rPr>
          <w:rFonts w:ascii="Times New Roman" w:eastAsia="Times New Roman" w:hAnsi="Times New Roman" w:cs="Times New Roman"/>
          <w:b/>
          <w:sz w:val="24"/>
          <w:szCs w:val="24"/>
          <w:lang w:eastAsia="ru-RU"/>
        </w:rPr>
      </w:pPr>
    </w:p>
    <w:p w:rsidR="000B41EE" w:rsidRPr="00F93D33" w:rsidRDefault="000B41EE" w:rsidP="000B41EE">
      <w:pPr>
        <w:pStyle w:val="a3"/>
        <w:spacing w:before="0" w:beforeAutospacing="0" w:after="0" w:afterAutospacing="0" w:line="360" w:lineRule="auto"/>
        <w:ind w:firstLine="709"/>
        <w:jc w:val="both"/>
      </w:pPr>
    </w:p>
    <w:p w:rsidR="000B41EE" w:rsidRPr="00F93D33" w:rsidRDefault="000B41EE" w:rsidP="000B41EE">
      <w:pPr>
        <w:spacing w:after="0" w:line="360" w:lineRule="auto"/>
        <w:ind w:firstLine="709"/>
        <w:rPr>
          <w:rFonts w:ascii="Times New Roman" w:hAnsi="Times New Roman" w:cs="Times New Roman"/>
          <w:sz w:val="24"/>
          <w:szCs w:val="24"/>
        </w:rPr>
      </w:pPr>
    </w:p>
    <w:p w:rsidR="000B41EE" w:rsidRPr="00F93D33" w:rsidRDefault="000B41EE" w:rsidP="000B41EE">
      <w:pPr>
        <w:spacing w:after="0" w:line="360" w:lineRule="auto"/>
        <w:ind w:firstLine="709"/>
        <w:rPr>
          <w:rFonts w:ascii="Times New Roman" w:hAnsi="Times New Roman" w:cs="Times New Roman"/>
          <w:sz w:val="24"/>
          <w:szCs w:val="24"/>
        </w:rPr>
      </w:pPr>
    </w:p>
    <w:p w:rsidR="000B41EE" w:rsidRPr="00FA4F75" w:rsidRDefault="000B41EE" w:rsidP="00FA4F75">
      <w:pPr>
        <w:jc w:val="center"/>
        <w:rPr>
          <w:rFonts w:ascii="Times New Roman" w:hAnsi="Times New Roman" w:cs="Times New Roman"/>
          <w:b/>
          <w:sz w:val="24"/>
          <w:szCs w:val="24"/>
        </w:rPr>
      </w:pPr>
    </w:p>
    <w:sectPr w:rsidR="000B41EE" w:rsidRPr="00FA4F75" w:rsidSect="000E1462">
      <w:headerReference w:type="default" r:id="rId503"/>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1AA1" w:rsidRDefault="00901AA1" w:rsidP="000E1462">
      <w:pPr>
        <w:spacing w:after="0" w:line="240" w:lineRule="auto"/>
      </w:pPr>
      <w:r>
        <w:separator/>
      </w:r>
    </w:p>
  </w:endnote>
  <w:endnote w:type="continuationSeparator" w:id="0">
    <w:p w:rsidR="00901AA1" w:rsidRDefault="00901AA1" w:rsidP="000E14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Franklin Gothic Heavy">
    <w:panose1 w:val="020B0903020102020204"/>
    <w:charset w:val="CC"/>
    <w:family w:val="swiss"/>
    <w:pitch w:val="variable"/>
    <w:sig w:usb0="00000287" w:usb1="00000000" w:usb2="00000000" w:usb3="00000000" w:csb0="0000009F" w:csb1="00000000"/>
  </w:font>
  <w:font w:name="Franklin Gothic Book">
    <w:altName w:val="Arial"/>
    <w:panose1 w:val="020B0503020102020204"/>
    <w:charset w:val="CC"/>
    <w:family w:val="swiss"/>
    <w:pitch w:val="variable"/>
    <w:sig w:usb0="00000287" w:usb1="00000000" w:usb2="00000000" w:usb3="00000000" w:csb0="0000009F" w:csb1="00000000"/>
  </w:font>
  <w:font w:name="Arial Black">
    <w:panose1 w:val="020B0A04020102020204"/>
    <w:charset w:val="CC"/>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1AA1" w:rsidRDefault="00901AA1" w:rsidP="000E1462">
      <w:pPr>
        <w:spacing w:after="0" w:line="240" w:lineRule="auto"/>
      </w:pPr>
      <w:r>
        <w:separator/>
      </w:r>
    </w:p>
  </w:footnote>
  <w:footnote w:type="continuationSeparator" w:id="0">
    <w:p w:rsidR="00901AA1" w:rsidRDefault="00901AA1" w:rsidP="000E146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84339030"/>
      <w:docPartObj>
        <w:docPartGallery w:val="Page Numbers (Top of Page)"/>
        <w:docPartUnique/>
      </w:docPartObj>
    </w:sdtPr>
    <w:sdtContent>
      <w:p w:rsidR="000E1462" w:rsidRDefault="000E1462">
        <w:pPr>
          <w:pStyle w:val="a9"/>
          <w:jc w:val="right"/>
        </w:pPr>
        <w:r>
          <w:fldChar w:fldCharType="begin"/>
        </w:r>
        <w:r>
          <w:instrText>PAGE   \* MERGEFORMAT</w:instrText>
        </w:r>
        <w:r>
          <w:fldChar w:fldCharType="separate"/>
        </w:r>
        <w:r w:rsidR="005044CE">
          <w:rPr>
            <w:noProof/>
          </w:rPr>
          <w:t>4</w:t>
        </w:r>
        <w:r>
          <w:fldChar w:fldCharType="end"/>
        </w:r>
      </w:p>
    </w:sdtContent>
  </w:sdt>
  <w:p w:rsidR="000E1462" w:rsidRDefault="000E1462">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F5278"/>
    <w:multiLevelType w:val="multilevel"/>
    <w:tmpl w:val="1520C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915472"/>
    <w:multiLevelType w:val="multilevel"/>
    <w:tmpl w:val="D1240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4A23952"/>
    <w:multiLevelType w:val="multilevel"/>
    <w:tmpl w:val="6220B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77E6242"/>
    <w:multiLevelType w:val="multilevel"/>
    <w:tmpl w:val="6DE68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390048E"/>
    <w:multiLevelType w:val="multilevel"/>
    <w:tmpl w:val="E7D20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35915A3"/>
    <w:multiLevelType w:val="multilevel"/>
    <w:tmpl w:val="A83C8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3977647"/>
    <w:multiLevelType w:val="multilevel"/>
    <w:tmpl w:val="9AD2CF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C9556AB"/>
    <w:multiLevelType w:val="multilevel"/>
    <w:tmpl w:val="4B44F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DB872E7"/>
    <w:multiLevelType w:val="multilevel"/>
    <w:tmpl w:val="BD969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DF6412D"/>
    <w:multiLevelType w:val="multilevel"/>
    <w:tmpl w:val="38E03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CB61654"/>
    <w:multiLevelType w:val="multilevel"/>
    <w:tmpl w:val="79763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D531FC4"/>
    <w:multiLevelType w:val="multilevel"/>
    <w:tmpl w:val="BBA4F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4730782"/>
    <w:multiLevelType w:val="multilevel"/>
    <w:tmpl w:val="6B146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6BB08EC"/>
    <w:multiLevelType w:val="multilevel"/>
    <w:tmpl w:val="F0CC4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C200DBB"/>
    <w:multiLevelType w:val="multilevel"/>
    <w:tmpl w:val="E30AA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2A63CDE"/>
    <w:multiLevelType w:val="multilevel"/>
    <w:tmpl w:val="8A206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FA855D6"/>
    <w:multiLevelType w:val="multilevel"/>
    <w:tmpl w:val="925AF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00B1D4E"/>
    <w:multiLevelType w:val="multilevel"/>
    <w:tmpl w:val="D7AC6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56A2F3C"/>
    <w:multiLevelType w:val="multilevel"/>
    <w:tmpl w:val="B08A4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AB24D49"/>
    <w:multiLevelType w:val="multilevel"/>
    <w:tmpl w:val="5560A4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7F180DE4"/>
    <w:multiLevelType w:val="multilevel"/>
    <w:tmpl w:val="42F88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F6946AA"/>
    <w:multiLevelType w:val="multilevel"/>
    <w:tmpl w:val="5A865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4"/>
  </w:num>
  <w:num w:numId="3">
    <w:abstractNumId w:val="7"/>
  </w:num>
  <w:num w:numId="4">
    <w:abstractNumId w:val="11"/>
  </w:num>
  <w:num w:numId="5">
    <w:abstractNumId w:val="13"/>
  </w:num>
  <w:num w:numId="6">
    <w:abstractNumId w:val="18"/>
  </w:num>
  <w:num w:numId="7">
    <w:abstractNumId w:val="12"/>
  </w:num>
  <w:num w:numId="8">
    <w:abstractNumId w:val="8"/>
  </w:num>
  <w:num w:numId="9">
    <w:abstractNumId w:val="20"/>
  </w:num>
  <w:num w:numId="10">
    <w:abstractNumId w:val="10"/>
  </w:num>
  <w:num w:numId="11">
    <w:abstractNumId w:val="17"/>
  </w:num>
  <w:num w:numId="12">
    <w:abstractNumId w:val="21"/>
  </w:num>
  <w:num w:numId="13">
    <w:abstractNumId w:val="16"/>
  </w:num>
  <w:num w:numId="14">
    <w:abstractNumId w:val="5"/>
  </w:num>
  <w:num w:numId="15">
    <w:abstractNumId w:val="14"/>
  </w:num>
  <w:num w:numId="16">
    <w:abstractNumId w:val="6"/>
  </w:num>
  <w:num w:numId="17">
    <w:abstractNumId w:val="2"/>
  </w:num>
  <w:num w:numId="18">
    <w:abstractNumId w:val="19"/>
  </w:num>
  <w:num w:numId="19">
    <w:abstractNumId w:val="15"/>
  </w:num>
  <w:num w:numId="20">
    <w:abstractNumId w:val="9"/>
  </w:num>
  <w:num w:numId="21">
    <w:abstractNumId w:val="1"/>
  </w:num>
  <w:num w:numId="22">
    <w:abstractNumId w:val="3"/>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1AF9"/>
    <w:rsid w:val="000B41EE"/>
    <w:rsid w:val="000E1462"/>
    <w:rsid w:val="00191DD9"/>
    <w:rsid w:val="00193A4B"/>
    <w:rsid w:val="001A476E"/>
    <w:rsid w:val="002D6F8B"/>
    <w:rsid w:val="005044CE"/>
    <w:rsid w:val="00551536"/>
    <w:rsid w:val="00634C95"/>
    <w:rsid w:val="00901AA1"/>
    <w:rsid w:val="009E133A"/>
    <w:rsid w:val="00AA59C1"/>
    <w:rsid w:val="00CC6098"/>
    <w:rsid w:val="00F51AF9"/>
    <w:rsid w:val="00FA2A40"/>
    <w:rsid w:val="00FA4F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4F75"/>
  </w:style>
  <w:style w:type="paragraph" w:styleId="1">
    <w:name w:val="heading 1"/>
    <w:basedOn w:val="a"/>
    <w:next w:val="a"/>
    <w:link w:val="10"/>
    <w:qFormat/>
    <w:rsid w:val="000B41E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0B41E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nhideWhenUsed/>
    <w:qFormat/>
    <w:rsid w:val="000B41EE"/>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nhideWhenUsed/>
    <w:qFormat/>
    <w:rsid w:val="000B41EE"/>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qFormat/>
    <w:rsid w:val="000B41EE"/>
    <w:pPr>
      <w:widowControl w:val="0"/>
      <w:tabs>
        <w:tab w:val="num" w:pos="3240"/>
      </w:tabs>
      <w:autoSpaceDE w:val="0"/>
      <w:autoSpaceDN w:val="0"/>
      <w:adjustRightInd w:val="0"/>
      <w:spacing w:before="240" w:after="60" w:line="240" w:lineRule="auto"/>
      <w:ind w:left="2880"/>
      <w:outlineLvl w:val="4"/>
    </w:pPr>
    <w:rPr>
      <w:rFonts w:ascii="Arial" w:eastAsia="Times New Roman" w:hAnsi="Arial" w:cs="Times New Roman"/>
      <w:b/>
      <w:bCs/>
      <w:i/>
      <w:iCs/>
      <w:sz w:val="26"/>
      <w:szCs w:val="26"/>
      <w:lang w:eastAsia="ru-RU"/>
    </w:rPr>
  </w:style>
  <w:style w:type="paragraph" w:styleId="6">
    <w:name w:val="heading 6"/>
    <w:basedOn w:val="a"/>
    <w:next w:val="a"/>
    <w:link w:val="60"/>
    <w:qFormat/>
    <w:rsid w:val="000B41EE"/>
    <w:pPr>
      <w:widowControl w:val="0"/>
      <w:tabs>
        <w:tab w:val="num" w:pos="3960"/>
      </w:tabs>
      <w:autoSpaceDE w:val="0"/>
      <w:autoSpaceDN w:val="0"/>
      <w:adjustRightInd w:val="0"/>
      <w:spacing w:before="240" w:after="60" w:line="240" w:lineRule="auto"/>
      <w:ind w:left="3600"/>
      <w:outlineLvl w:val="5"/>
    </w:pPr>
    <w:rPr>
      <w:rFonts w:ascii="Times New Roman" w:eastAsia="Times New Roman" w:hAnsi="Times New Roman" w:cs="Times New Roman"/>
      <w:b/>
      <w:bCs/>
      <w:lang w:eastAsia="ru-RU"/>
    </w:rPr>
  </w:style>
  <w:style w:type="paragraph" w:styleId="7">
    <w:name w:val="heading 7"/>
    <w:basedOn w:val="a"/>
    <w:next w:val="a"/>
    <w:link w:val="70"/>
    <w:qFormat/>
    <w:rsid w:val="000B41EE"/>
    <w:pPr>
      <w:widowControl w:val="0"/>
      <w:tabs>
        <w:tab w:val="num" w:pos="4680"/>
      </w:tabs>
      <w:autoSpaceDE w:val="0"/>
      <w:autoSpaceDN w:val="0"/>
      <w:adjustRightInd w:val="0"/>
      <w:spacing w:before="240" w:after="60" w:line="240" w:lineRule="auto"/>
      <w:ind w:left="4320"/>
      <w:outlineLvl w:val="6"/>
    </w:pPr>
    <w:rPr>
      <w:rFonts w:ascii="Times New Roman" w:eastAsia="Times New Roman" w:hAnsi="Times New Roman" w:cs="Times New Roman"/>
      <w:sz w:val="24"/>
      <w:szCs w:val="24"/>
      <w:lang w:eastAsia="ru-RU"/>
    </w:rPr>
  </w:style>
  <w:style w:type="paragraph" w:styleId="8">
    <w:name w:val="heading 8"/>
    <w:basedOn w:val="a"/>
    <w:next w:val="a"/>
    <w:link w:val="80"/>
    <w:qFormat/>
    <w:rsid w:val="000B41EE"/>
    <w:pPr>
      <w:widowControl w:val="0"/>
      <w:tabs>
        <w:tab w:val="num" w:pos="5400"/>
      </w:tabs>
      <w:autoSpaceDE w:val="0"/>
      <w:autoSpaceDN w:val="0"/>
      <w:adjustRightInd w:val="0"/>
      <w:spacing w:before="240" w:after="60" w:line="240" w:lineRule="auto"/>
      <w:ind w:left="5040"/>
      <w:outlineLvl w:val="7"/>
    </w:pPr>
    <w:rPr>
      <w:rFonts w:ascii="Times New Roman" w:eastAsia="Times New Roman" w:hAnsi="Times New Roman" w:cs="Times New Roman"/>
      <w:i/>
      <w:iCs/>
      <w:sz w:val="24"/>
      <w:szCs w:val="24"/>
      <w:lang w:eastAsia="ru-RU"/>
    </w:rPr>
  </w:style>
  <w:style w:type="paragraph" w:styleId="9">
    <w:name w:val="heading 9"/>
    <w:basedOn w:val="a"/>
    <w:next w:val="a"/>
    <w:link w:val="90"/>
    <w:qFormat/>
    <w:rsid w:val="000B41EE"/>
    <w:pPr>
      <w:widowControl w:val="0"/>
      <w:tabs>
        <w:tab w:val="num" w:pos="6120"/>
      </w:tabs>
      <w:autoSpaceDE w:val="0"/>
      <w:autoSpaceDN w:val="0"/>
      <w:adjustRightInd w:val="0"/>
      <w:spacing w:before="240" w:after="60" w:line="240" w:lineRule="auto"/>
      <w:ind w:left="5760"/>
      <w:outlineLvl w:val="8"/>
    </w:pPr>
    <w:rPr>
      <w:rFonts w:ascii="Arial" w:eastAsia="Times New Roman" w:hAnsi="Arial" w:cs="Arial"/>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20">
    <w:name w:val="Style20"/>
    <w:basedOn w:val="a"/>
    <w:uiPriority w:val="99"/>
    <w:rsid w:val="00FA4F75"/>
    <w:pPr>
      <w:widowControl w:val="0"/>
      <w:autoSpaceDE w:val="0"/>
      <w:autoSpaceDN w:val="0"/>
      <w:adjustRightInd w:val="0"/>
      <w:spacing w:after="0" w:line="274" w:lineRule="exact"/>
      <w:ind w:firstLine="710"/>
      <w:jc w:val="both"/>
    </w:pPr>
    <w:rPr>
      <w:rFonts w:ascii="Times New Roman" w:eastAsia="Times New Roman" w:hAnsi="Times New Roman" w:cs="Times New Roman"/>
      <w:sz w:val="24"/>
      <w:szCs w:val="24"/>
      <w:lang w:eastAsia="ru-RU"/>
    </w:rPr>
  </w:style>
  <w:style w:type="character" w:customStyle="1" w:styleId="FontStyle31">
    <w:name w:val="Font Style31"/>
    <w:rsid w:val="00FA4F75"/>
    <w:rPr>
      <w:rFonts w:ascii="Times New Roman" w:hAnsi="Times New Roman" w:cs="Times New Roman" w:hint="default"/>
      <w:b/>
      <w:bCs/>
      <w:i/>
      <w:iCs/>
      <w:sz w:val="22"/>
      <w:szCs w:val="22"/>
    </w:rPr>
  </w:style>
  <w:style w:type="character" w:customStyle="1" w:styleId="10">
    <w:name w:val="Заголовок 1 Знак"/>
    <w:basedOn w:val="a0"/>
    <w:link w:val="1"/>
    <w:rsid w:val="000B41EE"/>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0B41EE"/>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rsid w:val="000B41EE"/>
    <w:rPr>
      <w:rFonts w:asciiTheme="majorHAnsi" w:eastAsiaTheme="majorEastAsia" w:hAnsiTheme="majorHAnsi" w:cstheme="majorBidi"/>
      <w:b/>
      <w:bCs/>
      <w:color w:val="4F81BD" w:themeColor="accent1"/>
    </w:rPr>
  </w:style>
  <w:style w:type="character" w:customStyle="1" w:styleId="40">
    <w:name w:val="Заголовок 4 Знак"/>
    <w:basedOn w:val="a0"/>
    <w:link w:val="4"/>
    <w:rsid w:val="000B41EE"/>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rsid w:val="000B41EE"/>
    <w:rPr>
      <w:rFonts w:ascii="Arial" w:eastAsia="Times New Roman" w:hAnsi="Arial" w:cs="Times New Roman"/>
      <w:b/>
      <w:bCs/>
      <w:i/>
      <w:iCs/>
      <w:sz w:val="26"/>
      <w:szCs w:val="26"/>
      <w:lang w:eastAsia="ru-RU"/>
    </w:rPr>
  </w:style>
  <w:style w:type="character" w:customStyle="1" w:styleId="60">
    <w:name w:val="Заголовок 6 Знак"/>
    <w:basedOn w:val="a0"/>
    <w:link w:val="6"/>
    <w:rsid w:val="000B41EE"/>
    <w:rPr>
      <w:rFonts w:ascii="Times New Roman" w:eastAsia="Times New Roman" w:hAnsi="Times New Roman" w:cs="Times New Roman"/>
      <w:b/>
      <w:bCs/>
      <w:lang w:eastAsia="ru-RU"/>
    </w:rPr>
  </w:style>
  <w:style w:type="character" w:customStyle="1" w:styleId="70">
    <w:name w:val="Заголовок 7 Знак"/>
    <w:basedOn w:val="a0"/>
    <w:link w:val="7"/>
    <w:rsid w:val="000B41EE"/>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0B41EE"/>
    <w:rPr>
      <w:rFonts w:ascii="Times New Roman" w:eastAsia="Times New Roman" w:hAnsi="Times New Roman" w:cs="Times New Roman"/>
      <w:i/>
      <w:iCs/>
      <w:sz w:val="24"/>
      <w:szCs w:val="24"/>
      <w:lang w:eastAsia="ru-RU"/>
    </w:rPr>
  </w:style>
  <w:style w:type="character" w:customStyle="1" w:styleId="90">
    <w:name w:val="Заголовок 9 Знак"/>
    <w:basedOn w:val="a0"/>
    <w:link w:val="9"/>
    <w:rsid w:val="000B41EE"/>
    <w:rPr>
      <w:rFonts w:ascii="Arial" w:eastAsia="Times New Roman" w:hAnsi="Arial" w:cs="Arial"/>
      <w:lang w:eastAsia="ru-RU"/>
    </w:rPr>
  </w:style>
  <w:style w:type="paragraph" w:styleId="a3">
    <w:name w:val="Normal (Web)"/>
    <w:basedOn w:val="a"/>
    <w:uiPriority w:val="99"/>
    <w:unhideWhenUsed/>
    <w:rsid w:val="000B41E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0B41EE"/>
    <w:rPr>
      <w:color w:val="0000FF"/>
      <w:u w:val="single"/>
    </w:rPr>
  </w:style>
  <w:style w:type="paragraph" w:customStyle="1" w:styleId="c7">
    <w:name w:val="c7"/>
    <w:basedOn w:val="a"/>
    <w:rsid w:val="000B41E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3">
    <w:name w:val="c23"/>
    <w:basedOn w:val="a0"/>
    <w:rsid w:val="000B41EE"/>
  </w:style>
  <w:style w:type="character" w:customStyle="1" w:styleId="c1">
    <w:name w:val="c1"/>
    <w:basedOn w:val="a0"/>
    <w:rsid w:val="000B41EE"/>
  </w:style>
  <w:style w:type="paragraph" w:customStyle="1" w:styleId="c3">
    <w:name w:val="c3"/>
    <w:basedOn w:val="a"/>
    <w:rsid w:val="000B41E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0B41E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B41EE"/>
    <w:rPr>
      <w:rFonts w:ascii="Tahoma" w:hAnsi="Tahoma" w:cs="Tahoma"/>
      <w:sz w:val="16"/>
      <w:szCs w:val="16"/>
    </w:rPr>
  </w:style>
  <w:style w:type="character" w:styleId="a7">
    <w:name w:val="Strong"/>
    <w:basedOn w:val="a0"/>
    <w:uiPriority w:val="22"/>
    <w:qFormat/>
    <w:rsid w:val="000B41EE"/>
    <w:rPr>
      <w:b/>
      <w:bCs/>
    </w:rPr>
  </w:style>
  <w:style w:type="paragraph" w:customStyle="1" w:styleId="wp-caption-text">
    <w:name w:val="wp-caption-text"/>
    <w:basedOn w:val="a"/>
    <w:rsid w:val="000B41E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Emphasis"/>
    <w:basedOn w:val="a0"/>
    <w:qFormat/>
    <w:rsid w:val="000B41EE"/>
    <w:rPr>
      <w:i/>
      <w:iCs/>
    </w:rPr>
  </w:style>
  <w:style w:type="paragraph" w:styleId="HTML">
    <w:name w:val="HTML Preformatted"/>
    <w:basedOn w:val="a"/>
    <w:link w:val="HTML0"/>
    <w:uiPriority w:val="99"/>
    <w:semiHidden/>
    <w:unhideWhenUsed/>
    <w:rsid w:val="000B4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0B41EE"/>
    <w:rPr>
      <w:rFonts w:ascii="Courier New" w:eastAsia="Times New Roman" w:hAnsi="Courier New" w:cs="Courier New"/>
      <w:sz w:val="20"/>
      <w:szCs w:val="20"/>
      <w:lang w:eastAsia="ru-RU"/>
    </w:rPr>
  </w:style>
  <w:style w:type="character" w:customStyle="1" w:styleId="article">
    <w:name w:val="article"/>
    <w:basedOn w:val="a0"/>
    <w:rsid w:val="000B41EE"/>
  </w:style>
  <w:style w:type="character" w:customStyle="1" w:styleId="FontStyle17">
    <w:name w:val="Font Style17"/>
    <w:basedOn w:val="a0"/>
    <w:rsid w:val="000B41EE"/>
    <w:rPr>
      <w:rFonts w:ascii="Georgia" w:hAnsi="Georgia" w:cs="Georgia"/>
      <w:b/>
      <w:bCs/>
      <w:i/>
      <w:iCs/>
      <w:sz w:val="16"/>
      <w:szCs w:val="16"/>
    </w:rPr>
  </w:style>
  <w:style w:type="character" w:customStyle="1" w:styleId="FontStyle19">
    <w:name w:val="Font Style19"/>
    <w:basedOn w:val="a0"/>
    <w:rsid w:val="000B41EE"/>
    <w:rPr>
      <w:rFonts w:ascii="Arial" w:hAnsi="Arial" w:cs="Arial"/>
      <w:b/>
      <w:bCs/>
      <w:sz w:val="16"/>
      <w:szCs w:val="16"/>
    </w:rPr>
  </w:style>
  <w:style w:type="character" w:customStyle="1" w:styleId="FontStyle28">
    <w:name w:val="Font Style28"/>
    <w:basedOn w:val="a0"/>
    <w:rsid w:val="000B41EE"/>
    <w:rPr>
      <w:rFonts w:ascii="Georgia" w:hAnsi="Georgia" w:cs="Georgia"/>
      <w:sz w:val="16"/>
      <w:szCs w:val="16"/>
    </w:rPr>
  </w:style>
  <w:style w:type="character" w:customStyle="1" w:styleId="FontStyle23">
    <w:name w:val="Font Style23"/>
    <w:basedOn w:val="a0"/>
    <w:rsid w:val="000B41EE"/>
    <w:rPr>
      <w:rFonts w:ascii="Arial" w:hAnsi="Arial" w:cs="Arial"/>
      <w:sz w:val="10"/>
      <w:szCs w:val="10"/>
    </w:rPr>
  </w:style>
  <w:style w:type="character" w:customStyle="1" w:styleId="FontStyle25">
    <w:name w:val="Font Style25"/>
    <w:basedOn w:val="a0"/>
    <w:rsid w:val="000B41EE"/>
    <w:rPr>
      <w:rFonts w:ascii="Arial" w:hAnsi="Arial" w:cs="Arial"/>
      <w:i/>
      <w:iCs/>
      <w:sz w:val="12"/>
      <w:szCs w:val="12"/>
    </w:rPr>
  </w:style>
  <w:style w:type="character" w:customStyle="1" w:styleId="FontStyle26">
    <w:name w:val="Font Style26"/>
    <w:basedOn w:val="a0"/>
    <w:rsid w:val="000B41EE"/>
    <w:rPr>
      <w:rFonts w:ascii="Georgia" w:hAnsi="Georgia" w:cs="Georgia"/>
      <w:smallCaps/>
      <w:sz w:val="12"/>
      <w:szCs w:val="12"/>
    </w:rPr>
  </w:style>
  <w:style w:type="character" w:customStyle="1" w:styleId="FontStyle27">
    <w:name w:val="Font Style27"/>
    <w:basedOn w:val="a0"/>
    <w:rsid w:val="000B41EE"/>
    <w:rPr>
      <w:rFonts w:ascii="Arial" w:hAnsi="Arial" w:cs="Arial"/>
      <w:sz w:val="14"/>
      <w:szCs w:val="14"/>
    </w:rPr>
  </w:style>
  <w:style w:type="character" w:customStyle="1" w:styleId="FontStyle29">
    <w:name w:val="Font Style29"/>
    <w:basedOn w:val="a0"/>
    <w:rsid w:val="000B41EE"/>
    <w:rPr>
      <w:rFonts w:ascii="Franklin Gothic Heavy" w:hAnsi="Franklin Gothic Heavy" w:cs="Franklin Gothic Heavy"/>
      <w:sz w:val="14"/>
      <w:szCs w:val="14"/>
    </w:rPr>
  </w:style>
  <w:style w:type="character" w:customStyle="1" w:styleId="FontStyle21">
    <w:name w:val="Font Style21"/>
    <w:basedOn w:val="a0"/>
    <w:rsid w:val="000B41EE"/>
    <w:rPr>
      <w:rFonts w:ascii="Franklin Gothic Book" w:hAnsi="Franklin Gothic Book" w:cs="Franklin Gothic Book"/>
      <w:b/>
      <w:bCs/>
      <w:sz w:val="14"/>
      <w:szCs w:val="14"/>
    </w:rPr>
  </w:style>
  <w:style w:type="character" w:customStyle="1" w:styleId="FontStyle30">
    <w:name w:val="Font Style30"/>
    <w:basedOn w:val="a0"/>
    <w:rsid w:val="000B41EE"/>
    <w:rPr>
      <w:rFonts w:ascii="Arial Black" w:hAnsi="Arial Black" w:cs="Arial Black"/>
      <w:sz w:val="8"/>
      <w:szCs w:val="8"/>
    </w:rPr>
  </w:style>
  <w:style w:type="character" w:customStyle="1" w:styleId="FontStyle16">
    <w:name w:val="Font Style16"/>
    <w:basedOn w:val="a0"/>
    <w:rsid w:val="000B41EE"/>
    <w:rPr>
      <w:rFonts w:ascii="Franklin Gothic Book" w:hAnsi="Franklin Gothic Book" w:cs="Franklin Gothic Book"/>
      <w:b/>
      <w:bCs/>
      <w:i/>
      <w:iCs/>
      <w:sz w:val="16"/>
      <w:szCs w:val="16"/>
    </w:rPr>
  </w:style>
  <w:style w:type="paragraph" w:customStyle="1" w:styleId="Style19">
    <w:name w:val="Style19"/>
    <w:basedOn w:val="a"/>
    <w:rsid w:val="000B41EE"/>
    <w:pPr>
      <w:widowControl w:val="0"/>
      <w:autoSpaceDE w:val="0"/>
      <w:autoSpaceDN w:val="0"/>
      <w:adjustRightInd w:val="0"/>
      <w:spacing w:after="0" w:line="233" w:lineRule="exact"/>
      <w:ind w:firstLine="331"/>
      <w:jc w:val="both"/>
    </w:pPr>
    <w:rPr>
      <w:rFonts w:ascii="Arial" w:eastAsia="Times New Roman" w:hAnsi="Arial" w:cs="Times New Roman"/>
      <w:sz w:val="24"/>
      <w:szCs w:val="24"/>
      <w:lang w:eastAsia="ru-RU"/>
    </w:rPr>
  </w:style>
  <w:style w:type="character" w:customStyle="1" w:styleId="FontStyle37">
    <w:name w:val="Font Style37"/>
    <w:basedOn w:val="a0"/>
    <w:rsid w:val="000B41EE"/>
    <w:rPr>
      <w:rFonts w:ascii="Arial" w:hAnsi="Arial" w:cs="Arial"/>
      <w:sz w:val="12"/>
      <w:szCs w:val="12"/>
    </w:rPr>
  </w:style>
  <w:style w:type="paragraph" w:customStyle="1" w:styleId="Style3">
    <w:name w:val="Style3"/>
    <w:basedOn w:val="a"/>
    <w:rsid w:val="000B41EE"/>
    <w:pPr>
      <w:widowControl w:val="0"/>
      <w:autoSpaceDE w:val="0"/>
      <w:autoSpaceDN w:val="0"/>
      <w:adjustRightInd w:val="0"/>
      <w:spacing w:after="0" w:line="234" w:lineRule="exact"/>
      <w:ind w:firstLine="350"/>
      <w:jc w:val="both"/>
    </w:pPr>
    <w:rPr>
      <w:rFonts w:ascii="Arial" w:eastAsia="Times New Roman" w:hAnsi="Arial" w:cs="Times New Roman"/>
      <w:sz w:val="24"/>
      <w:szCs w:val="24"/>
      <w:lang w:eastAsia="ru-RU"/>
    </w:rPr>
  </w:style>
  <w:style w:type="paragraph" w:customStyle="1" w:styleId="Style4">
    <w:name w:val="Style4"/>
    <w:basedOn w:val="a"/>
    <w:rsid w:val="000B41EE"/>
    <w:pPr>
      <w:widowControl w:val="0"/>
      <w:autoSpaceDE w:val="0"/>
      <w:autoSpaceDN w:val="0"/>
      <w:adjustRightInd w:val="0"/>
      <w:spacing w:after="0" w:line="240" w:lineRule="auto"/>
    </w:pPr>
    <w:rPr>
      <w:rFonts w:ascii="Arial" w:eastAsia="Times New Roman" w:hAnsi="Arial" w:cs="Times New Roman"/>
      <w:sz w:val="24"/>
      <w:szCs w:val="24"/>
      <w:lang w:eastAsia="ru-RU"/>
    </w:rPr>
  </w:style>
  <w:style w:type="paragraph" w:customStyle="1" w:styleId="Style8">
    <w:name w:val="Style8"/>
    <w:basedOn w:val="a"/>
    <w:rsid w:val="000B41EE"/>
    <w:pPr>
      <w:widowControl w:val="0"/>
      <w:autoSpaceDE w:val="0"/>
      <w:autoSpaceDN w:val="0"/>
      <w:adjustRightInd w:val="0"/>
      <w:spacing w:after="0" w:line="220" w:lineRule="exact"/>
      <w:ind w:hanging="338"/>
    </w:pPr>
    <w:rPr>
      <w:rFonts w:ascii="Arial" w:eastAsia="Times New Roman" w:hAnsi="Arial" w:cs="Times New Roman"/>
      <w:sz w:val="24"/>
      <w:szCs w:val="24"/>
      <w:lang w:eastAsia="ru-RU"/>
    </w:rPr>
  </w:style>
  <w:style w:type="paragraph" w:customStyle="1" w:styleId="Style9">
    <w:name w:val="Style9"/>
    <w:basedOn w:val="a"/>
    <w:rsid w:val="000B41EE"/>
    <w:pPr>
      <w:widowControl w:val="0"/>
      <w:autoSpaceDE w:val="0"/>
      <w:autoSpaceDN w:val="0"/>
      <w:adjustRightInd w:val="0"/>
      <w:spacing w:after="0" w:line="240" w:lineRule="auto"/>
    </w:pPr>
    <w:rPr>
      <w:rFonts w:ascii="Arial" w:eastAsia="Times New Roman" w:hAnsi="Arial" w:cs="Times New Roman"/>
      <w:sz w:val="24"/>
      <w:szCs w:val="24"/>
      <w:lang w:eastAsia="ru-RU"/>
    </w:rPr>
  </w:style>
  <w:style w:type="paragraph" w:customStyle="1" w:styleId="Style12">
    <w:name w:val="Style12"/>
    <w:basedOn w:val="a"/>
    <w:rsid w:val="000B41EE"/>
    <w:pPr>
      <w:widowControl w:val="0"/>
      <w:autoSpaceDE w:val="0"/>
      <w:autoSpaceDN w:val="0"/>
      <w:adjustRightInd w:val="0"/>
      <w:spacing w:after="0" w:line="240" w:lineRule="auto"/>
    </w:pPr>
    <w:rPr>
      <w:rFonts w:ascii="Arial" w:eastAsia="Times New Roman" w:hAnsi="Arial" w:cs="Times New Roman"/>
      <w:sz w:val="24"/>
      <w:szCs w:val="24"/>
      <w:lang w:eastAsia="ru-RU"/>
    </w:rPr>
  </w:style>
  <w:style w:type="paragraph" w:customStyle="1" w:styleId="Style5">
    <w:name w:val="Style5"/>
    <w:basedOn w:val="a"/>
    <w:rsid w:val="000B41EE"/>
    <w:pPr>
      <w:widowControl w:val="0"/>
      <w:autoSpaceDE w:val="0"/>
      <w:autoSpaceDN w:val="0"/>
      <w:adjustRightInd w:val="0"/>
      <w:spacing w:after="0" w:line="240" w:lineRule="auto"/>
    </w:pPr>
    <w:rPr>
      <w:rFonts w:ascii="Arial" w:eastAsia="Times New Roman" w:hAnsi="Arial" w:cs="Times New Roman"/>
      <w:sz w:val="24"/>
      <w:szCs w:val="24"/>
      <w:lang w:eastAsia="ru-RU"/>
    </w:rPr>
  </w:style>
  <w:style w:type="paragraph" w:customStyle="1" w:styleId="Style10">
    <w:name w:val="Style10"/>
    <w:basedOn w:val="a"/>
    <w:rsid w:val="000B41EE"/>
    <w:pPr>
      <w:widowControl w:val="0"/>
      <w:autoSpaceDE w:val="0"/>
      <w:autoSpaceDN w:val="0"/>
      <w:adjustRightInd w:val="0"/>
      <w:spacing w:after="0" w:line="233" w:lineRule="exact"/>
      <w:ind w:firstLine="118"/>
      <w:jc w:val="both"/>
    </w:pPr>
    <w:rPr>
      <w:rFonts w:ascii="Arial" w:eastAsia="Times New Roman" w:hAnsi="Arial" w:cs="Times New Roman"/>
      <w:sz w:val="24"/>
      <w:szCs w:val="24"/>
      <w:lang w:eastAsia="ru-RU"/>
    </w:rPr>
  </w:style>
  <w:style w:type="paragraph" w:customStyle="1" w:styleId="Style6">
    <w:name w:val="Style6"/>
    <w:basedOn w:val="a"/>
    <w:rsid w:val="000B41EE"/>
    <w:pPr>
      <w:widowControl w:val="0"/>
      <w:autoSpaceDE w:val="0"/>
      <w:autoSpaceDN w:val="0"/>
      <w:adjustRightInd w:val="0"/>
      <w:spacing w:after="0" w:line="220" w:lineRule="exact"/>
      <w:jc w:val="right"/>
    </w:pPr>
    <w:rPr>
      <w:rFonts w:ascii="Times New Roman" w:eastAsia="Times New Roman" w:hAnsi="Times New Roman" w:cs="Times New Roman"/>
      <w:sz w:val="24"/>
      <w:szCs w:val="24"/>
      <w:lang w:eastAsia="ru-RU"/>
    </w:rPr>
  </w:style>
  <w:style w:type="paragraph" w:customStyle="1" w:styleId="Style7">
    <w:name w:val="Style7"/>
    <w:basedOn w:val="a"/>
    <w:rsid w:val="000B41EE"/>
    <w:pPr>
      <w:widowControl w:val="0"/>
      <w:autoSpaceDE w:val="0"/>
      <w:autoSpaceDN w:val="0"/>
      <w:adjustRightInd w:val="0"/>
      <w:spacing w:after="0" w:line="226" w:lineRule="exact"/>
      <w:ind w:hanging="233"/>
    </w:pPr>
    <w:rPr>
      <w:rFonts w:ascii="Times New Roman" w:eastAsia="Times New Roman" w:hAnsi="Times New Roman" w:cs="Times New Roman"/>
      <w:sz w:val="24"/>
      <w:szCs w:val="24"/>
      <w:lang w:eastAsia="ru-RU"/>
    </w:rPr>
  </w:style>
  <w:style w:type="paragraph" w:customStyle="1" w:styleId="wimg">
    <w:name w:val="wimg"/>
    <w:basedOn w:val="a"/>
    <w:rsid w:val="000B41E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1">
    <w:name w:val="Body Text Indent 2"/>
    <w:basedOn w:val="a"/>
    <w:link w:val="22"/>
    <w:semiHidden/>
    <w:rsid w:val="000B41EE"/>
    <w:pPr>
      <w:spacing w:after="0" w:line="240" w:lineRule="auto"/>
      <w:ind w:firstLine="567"/>
      <w:jc w:val="both"/>
    </w:pPr>
    <w:rPr>
      <w:rFonts w:ascii="Times New Roman" w:eastAsia="Times New Roman" w:hAnsi="Times New Roman" w:cs="Times New Roman"/>
      <w:sz w:val="28"/>
      <w:szCs w:val="20"/>
      <w:lang w:eastAsia="ru-RU"/>
    </w:rPr>
  </w:style>
  <w:style w:type="character" w:customStyle="1" w:styleId="22">
    <w:name w:val="Основной текст с отступом 2 Знак"/>
    <w:basedOn w:val="a0"/>
    <w:link w:val="21"/>
    <w:semiHidden/>
    <w:rsid w:val="000B41EE"/>
    <w:rPr>
      <w:rFonts w:ascii="Times New Roman" w:eastAsia="Times New Roman" w:hAnsi="Times New Roman" w:cs="Times New Roman"/>
      <w:sz w:val="28"/>
      <w:szCs w:val="20"/>
      <w:lang w:eastAsia="ru-RU"/>
    </w:rPr>
  </w:style>
  <w:style w:type="character" w:customStyle="1" w:styleId="font1">
    <w:name w:val="font1"/>
    <w:basedOn w:val="a0"/>
    <w:rsid w:val="000B41EE"/>
  </w:style>
  <w:style w:type="paragraph" w:styleId="z-">
    <w:name w:val="HTML Top of Form"/>
    <w:basedOn w:val="a"/>
    <w:next w:val="a"/>
    <w:link w:val="z-0"/>
    <w:hidden/>
    <w:uiPriority w:val="99"/>
    <w:semiHidden/>
    <w:unhideWhenUsed/>
    <w:rsid w:val="000B41EE"/>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0B41EE"/>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0B41EE"/>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0B41EE"/>
    <w:rPr>
      <w:rFonts w:ascii="Arial" w:eastAsia="Times New Roman" w:hAnsi="Arial" w:cs="Arial"/>
      <w:vanish/>
      <w:sz w:val="16"/>
      <w:szCs w:val="16"/>
      <w:lang w:eastAsia="ru-RU"/>
    </w:rPr>
  </w:style>
  <w:style w:type="paragraph" w:customStyle="1" w:styleId="text">
    <w:name w:val="text"/>
    <w:basedOn w:val="a"/>
    <w:rsid w:val="000B41E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l">
    <w:name w:val="hl"/>
    <w:basedOn w:val="a0"/>
    <w:rsid w:val="000B41EE"/>
  </w:style>
  <w:style w:type="paragraph" w:customStyle="1" w:styleId="rtecenter">
    <w:name w:val="rtecenter"/>
    <w:basedOn w:val="a"/>
    <w:rsid w:val="000B41E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teleft">
    <w:name w:val="rteleft"/>
    <w:basedOn w:val="a"/>
    <w:rsid w:val="000B41E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header"/>
    <w:basedOn w:val="a"/>
    <w:link w:val="aa"/>
    <w:uiPriority w:val="99"/>
    <w:unhideWhenUsed/>
    <w:rsid w:val="000E1462"/>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0E1462"/>
  </w:style>
  <w:style w:type="paragraph" w:styleId="ab">
    <w:name w:val="footer"/>
    <w:basedOn w:val="a"/>
    <w:link w:val="ac"/>
    <w:uiPriority w:val="99"/>
    <w:unhideWhenUsed/>
    <w:rsid w:val="000E1462"/>
    <w:pPr>
      <w:tabs>
        <w:tab w:val="center" w:pos="4677"/>
        <w:tab w:val="right" w:pos="9355"/>
      </w:tabs>
      <w:spacing w:after="0" w:line="240" w:lineRule="auto"/>
    </w:pPr>
  </w:style>
  <w:style w:type="character" w:customStyle="1" w:styleId="ac">
    <w:name w:val="Нижний колонтитул Знак"/>
    <w:basedOn w:val="a0"/>
    <w:link w:val="ab"/>
    <w:uiPriority w:val="99"/>
    <w:rsid w:val="000E146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4F75"/>
  </w:style>
  <w:style w:type="paragraph" w:styleId="1">
    <w:name w:val="heading 1"/>
    <w:basedOn w:val="a"/>
    <w:next w:val="a"/>
    <w:link w:val="10"/>
    <w:qFormat/>
    <w:rsid w:val="000B41E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0B41E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nhideWhenUsed/>
    <w:qFormat/>
    <w:rsid w:val="000B41EE"/>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nhideWhenUsed/>
    <w:qFormat/>
    <w:rsid w:val="000B41EE"/>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qFormat/>
    <w:rsid w:val="000B41EE"/>
    <w:pPr>
      <w:widowControl w:val="0"/>
      <w:tabs>
        <w:tab w:val="num" w:pos="3240"/>
      </w:tabs>
      <w:autoSpaceDE w:val="0"/>
      <w:autoSpaceDN w:val="0"/>
      <w:adjustRightInd w:val="0"/>
      <w:spacing w:before="240" w:after="60" w:line="240" w:lineRule="auto"/>
      <w:ind w:left="2880"/>
      <w:outlineLvl w:val="4"/>
    </w:pPr>
    <w:rPr>
      <w:rFonts w:ascii="Arial" w:eastAsia="Times New Roman" w:hAnsi="Arial" w:cs="Times New Roman"/>
      <w:b/>
      <w:bCs/>
      <w:i/>
      <w:iCs/>
      <w:sz w:val="26"/>
      <w:szCs w:val="26"/>
      <w:lang w:eastAsia="ru-RU"/>
    </w:rPr>
  </w:style>
  <w:style w:type="paragraph" w:styleId="6">
    <w:name w:val="heading 6"/>
    <w:basedOn w:val="a"/>
    <w:next w:val="a"/>
    <w:link w:val="60"/>
    <w:qFormat/>
    <w:rsid w:val="000B41EE"/>
    <w:pPr>
      <w:widowControl w:val="0"/>
      <w:tabs>
        <w:tab w:val="num" w:pos="3960"/>
      </w:tabs>
      <w:autoSpaceDE w:val="0"/>
      <w:autoSpaceDN w:val="0"/>
      <w:adjustRightInd w:val="0"/>
      <w:spacing w:before="240" w:after="60" w:line="240" w:lineRule="auto"/>
      <w:ind w:left="3600"/>
      <w:outlineLvl w:val="5"/>
    </w:pPr>
    <w:rPr>
      <w:rFonts w:ascii="Times New Roman" w:eastAsia="Times New Roman" w:hAnsi="Times New Roman" w:cs="Times New Roman"/>
      <w:b/>
      <w:bCs/>
      <w:lang w:eastAsia="ru-RU"/>
    </w:rPr>
  </w:style>
  <w:style w:type="paragraph" w:styleId="7">
    <w:name w:val="heading 7"/>
    <w:basedOn w:val="a"/>
    <w:next w:val="a"/>
    <w:link w:val="70"/>
    <w:qFormat/>
    <w:rsid w:val="000B41EE"/>
    <w:pPr>
      <w:widowControl w:val="0"/>
      <w:tabs>
        <w:tab w:val="num" w:pos="4680"/>
      </w:tabs>
      <w:autoSpaceDE w:val="0"/>
      <w:autoSpaceDN w:val="0"/>
      <w:adjustRightInd w:val="0"/>
      <w:spacing w:before="240" w:after="60" w:line="240" w:lineRule="auto"/>
      <w:ind w:left="4320"/>
      <w:outlineLvl w:val="6"/>
    </w:pPr>
    <w:rPr>
      <w:rFonts w:ascii="Times New Roman" w:eastAsia="Times New Roman" w:hAnsi="Times New Roman" w:cs="Times New Roman"/>
      <w:sz w:val="24"/>
      <w:szCs w:val="24"/>
      <w:lang w:eastAsia="ru-RU"/>
    </w:rPr>
  </w:style>
  <w:style w:type="paragraph" w:styleId="8">
    <w:name w:val="heading 8"/>
    <w:basedOn w:val="a"/>
    <w:next w:val="a"/>
    <w:link w:val="80"/>
    <w:qFormat/>
    <w:rsid w:val="000B41EE"/>
    <w:pPr>
      <w:widowControl w:val="0"/>
      <w:tabs>
        <w:tab w:val="num" w:pos="5400"/>
      </w:tabs>
      <w:autoSpaceDE w:val="0"/>
      <w:autoSpaceDN w:val="0"/>
      <w:adjustRightInd w:val="0"/>
      <w:spacing w:before="240" w:after="60" w:line="240" w:lineRule="auto"/>
      <w:ind w:left="5040"/>
      <w:outlineLvl w:val="7"/>
    </w:pPr>
    <w:rPr>
      <w:rFonts w:ascii="Times New Roman" w:eastAsia="Times New Roman" w:hAnsi="Times New Roman" w:cs="Times New Roman"/>
      <w:i/>
      <w:iCs/>
      <w:sz w:val="24"/>
      <w:szCs w:val="24"/>
      <w:lang w:eastAsia="ru-RU"/>
    </w:rPr>
  </w:style>
  <w:style w:type="paragraph" w:styleId="9">
    <w:name w:val="heading 9"/>
    <w:basedOn w:val="a"/>
    <w:next w:val="a"/>
    <w:link w:val="90"/>
    <w:qFormat/>
    <w:rsid w:val="000B41EE"/>
    <w:pPr>
      <w:widowControl w:val="0"/>
      <w:tabs>
        <w:tab w:val="num" w:pos="6120"/>
      </w:tabs>
      <w:autoSpaceDE w:val="0"/>
      <w:autoSpaceDN w:val="0"/>
      <w:adjustRightInd w:val="0"/>
      <w:spacing w:before="240" w:after="60" w:line="240" w:lineRule="auto"/>
      <w:ind w:left="5760"/>
      <w:outlineLvl w:val="8"/>
    </w:pPr>
    <w:rPr>
      <w:rFonts w:ascii="Arial" w:eastAsia="Times New Roman" w:hAnsi="Arial" w:cs="Arial"/>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20">
    <w:name w:val="Style20"/>
    <w:basedOn w:val="a"/>
    <w:uiPriority w:val="99"/>
    <w:rsid w:val="00FA4F75"/>
    <w:pPr>
      <w:widowControl w:val="0"/>
      <w:autoSpaceDE w:val="0"/>
      <w:autoSpaceDN w:val="0"/>
      <w:adjustRightInd w:val="0"/>
      <w:spacing w:after="0" w:line="274" w:lineRule="exact"/>
      <w:ind w:firstLine="710"/>
      <w:jc w:val="both"/>
    </w:pPr>
    <w:rPr>
      <w:rFonts w:ascii="Times New Roman" w:eastAsia="Times New Roman" w:hAnsi="Times New Roman" w:cs="Times New Roman"/>
      <w:sz w:val="24"/>
      <w:szCs w:val="24"/>
      <w:lang w:eastAsia="ru-RU"/>
    </w:rPr>
  </w:style>
  <w:style w:type="character" w:customStyle="1" w:styleId="FontStyle31">
    <w:name w:val="Font Style31"/>
    <w:rsid w:val="00FA4F75"/>
    <w:rPr>
      <w:rFonts w:ascii="Times New Roman" w:hAnsi="Times New Roman" w:cs="Times New Roman" w:hint="default"/>
      <w:b/>
      <w:bCs/>
      <w:i/>
      <w:iCs/>
      <w:sz w:val="22"/>
      <w:szCs w:val="22"/>
    </w:rPr>
  </w:style>
  <w:style w:type="character" w:customStyle="1" w:styleId="10">
    <w:name w:val="Заголовок 1 Знак"/>
    <w:basedOn w:val="a0"/>
    <w:link w:val="1"/>
    <w:rsid w:val="000B41EE"/>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0B41EE"/>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rsid w:val="000B41EE"/>
    <w:rPr>
      <w:rFonts w:asciiTheme="majorHAnsi" w:eastAsiaTheme="majorEastAsia" w:hAnsiTheme="majorHAnsi" w:cstheme="majorBidi"/>
      <w:b/>
      <w:bCs/>
      <w:color w:val="4F81BD" w:themeColor="accent1"/>
    </w:rPr>
  </w:style>
  <w:style w:type="character" w:customStyle="1" w:styleId="40">
    <w:name w:val="Заголовок 4 Знак"/>
    <w:basedOn w:val="a0"/>
    <w:link w:val="4"/>
    <w:rsid w:val="000B41EE"/>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rsid w:val="000B41EE"/>
    <w:rPr>
      <w:rFonts w:ascii="Arial" w:eastAsia="Times New Roman" w:hAnsi="Arial" w:cs="Times New Roman"/>
      <w:b/>
      <w:bCs/>
      <w:i/>
      <w:iCs/>
      <w:sz w:val="26"/>
      <w:szCs w:val="26"/>
      <w:lang w:eastAsia="ru-RU"/>
    </w:rPr>
  </w:style>
  <w:style w:type="character" w:customStyle="1" w:styleId="60">
    <w:name w:val="Заголовок 6 Знак"/>
    <w:basedOn w:val="a0"/>
    <w:link w:val="6"/>
    <w:rsid w:val="000B41EE"/>
    <w:rPr>
      <w:rFonts w:ascii="Times New Roman" w:eastAsia="Times New Roman" w:hAnsi="Times New Roman" w:cs="Times New Roman"/>
      <w:b/>
      <w:bCs/>
      <w:lang w:eastAsia="ru-RU"/>
    </w:rPr>
  </w:style>
  <w:style w:type="character" w:customStyle="1" w:styleId="70">
    <w:name w:val="Заголовок 7 Знак"/>
    <w:basedOn w:val="a0"/>
    <w:link w:val="7"/>
    <w:rsid w:val="000B41EE"/>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0B41EE"/>
    <w:rPr>
      <w:rFonts w:ascii="Times New Roman" w:eastAsia="Times New Roman" w:hAnsi="Times New Roman" w:cs="Times New Roman"/>
      <w:i/>
      <w:iCs/>
      <w:sz w:val="24"/>
      <w:szCs w:val="24"/>
      <w:lang w:eastAsia="ru-RU"/>
    </w:rPr>
  </w:style>
  <w:style w:type="character" w:customStyle="1" w:styleId="90">
    <w:name w:val="Заголовок 9 Знак"/>
    <w:basedOn w:val="a0"/>
    <w:link w:val="9"/>
    <w:rsid w:val="000B41EE"/>
    <w:rPr>
      <w:rFonts w:ascii="Arial" w:eastAsia="Times New Roman" w:hAnsi="Arial" w:cs="Arial"/>
      <w:lang w:eastAsia="ru-RU"/>
    </w:rPr>
  </w:style>
  <w:style w:type="paragraph" w:styleId="a3">
    <w:name w:val="Normal (Web)"/>
    <w:basedOn w:val="a"/>
    <w:uiPriority w:val="99"/>
    <w:unhideWhenUsed/>
    <w:rsid w:val="000B41E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0B41EE"/>
    <w:rPr>
      <w:color w:val="0000FF"/>
      <w:u w:val="single"/>
    </w:rPr>
  </w:style>
  <w:style w:type="paragraph" w:customStyle="1" w:styleId="c7">
    <w:name w:val="c7"/>
    <w:basedOn w:val="a"/>
    <w:rsid w:val="000B41E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3">
    <w:name w:val="c23"/>
    <w:basedOn w:val="a0"/>
    <w:rsid w:val="000B41EE"/>
  </w:style>
  <w:style w:type="character" w:customStyle="1" w:styleId="c1">
    <w:name w:val="c1"/>
    <w:basedOn w:val="a0"/>
    <w:rsid w:val="000B41EE"/>
  </w:style>
  <w:style w:type="paragraph" w:customStyle="1" w:styleId="c3">
    <w:name w:val="c3"/>
    <w:basedOn w:val="a"/>
    <w:rsid w:val="000B41E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0B41E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B41EE"/>
    <w:rPr>
      <w:rFonts w:ascii="Tahoma" w:hAnsi="Tahoma" w:cs="Tahoma"/>
      <w:sz w:val="16"/>
      <w:szCs w:val="16"/>
    </w:rPr>
  </w:style>
  <w:style w:type="character" w:styleId="a7">
    <w:name w:val="Strong"/>
    <w:basedOn w:val="a0"/>
    <w:uiPriority w:val="22"/>
    <w:qFormat/>
    <w:rsid w:val="000B41EE"/>
    <w:rPr>
      <w:b/>
      <w:bCs/>
    </w:rPr>
  </w:style>
  <w:style w:type="paragraph" w:customStyle="1" w:styleId="wp-caption-text">
    <w:name w:val="wp-caption-text"/>
    <w:basedOn w:val="a"/>
    <w:rsid w:val="000B41E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Emphasis"/>
    <w:basedOn w:val="a0"/>
    <w:qFormat/>
    <w:rsid w:val="000B41EE"/>
    <w:rPr>
      <w:i/>
      <w:iCs/>
    </w:rPr>
  </w:style>
  <w:style w:type="paragraph" w:styleId="HTML">
    <w:name w:val="HTML Preformatted"/>
    <w:basedOn w:val="a"/>
    <w:link w:val="HTML0"/>
    <w:uiPriority w:val="99"/>
    <w:semiHidden/>
    <w:unhideWhenUsed/>
    <w:rsid w:val="000B4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0B41EE"/>
    <w:rPr>
      <w:rFonts w:ascii="Courier New" w:eastAsia="Times New Roman" w:hAnsi="Courier New" w:cs="Courier New"/>
      <w:sz w:val="20"/>
      <w:szCs w:val="20"/>
      <w:lang w:eastAsia="ru-RU"/>
    </w:rPr>
  </w:style>
  <w:style w:type="character" w:customStyle="1" w:styleId="article">
    <w:name w:val="article"/>
    <w:basedOn w:val="a0"/>
    <w:rsid w:val="000B41EE"/>
  </w:style>
  <w:style w:type="character" w:customStyle="1" w:styleId="FontStyle17">
    <w:name w:val="Font Style17"/>
    <w:basedOn w:val="a0"/>
    <w:rsid w:val="000B41EE"/>
    <w:rPr>
      <w:rFonts w:ascii="Georgia" w:hAnsi="Georgia" w:cs="Georgia"/>
      <w:b/>
      <w:bCs/>
      <w:i/>
      <w:iCs/>
      <w:sz w:val="16"/>
      <w:szCs w:val="16"/>
    </w:rPr>
  </w:style>
  <w:style w:type="character" w:customStyle="1" w:styleId="FontStyle19">
    <w:name w:val="Font Style19"/>
    <w:basedOn w:val="a0"/>
    <w:rsid w:val="000B41EE"/>
    <w:rPr>
      <w:rFonts w:ascii="Arial" w:hAnsi="Arial" w:cs="Arial"/>
      <w:b/>
      <w:bCs/>
      <w:sz w:val="16"/>
      <w:szCs w:val="16"/>
    </w:rPr>
  </w:style>
  <w:style w:type="character" w:customStyle="1" w:styleId="FontStyle28">
    <w:name w:val="Font Style28"/>
    <w:basedOn w:val="a0"/>
    <w:rsid w:val="000B41EE"/>
    <w:rPr>
      <w:rFonts w:ascii="Georgia" w:hAnsi="Georgia" w:cs="Georgia"/>
      <w:sz w:val="16"/>
      <w:szCs w:val="16"/>
    </w:rPr>
  </w:style>
  <w:style w:type="character" w:customStyle="1" w:styleId="FontStyle23">
    <w:name w:val="Font Style23"/>
    <w:basedOn w:val="a0"/>
    <w:rsid w:val="000B41EE"/>
    <w:rPr>
      <w:rFonts w:ascii="Arial" w:hAnsi="Arial" w:cs="Arial"/>
      <w:sz w:val="10"/>
      <w:szCs w:val="10"/>
    </w:rPr>
  </w:style>
  <w:style w:type="character" w:customStyle="1" w:styleId="FontStyle25">
    <w:name w:val="Font Style25"/>
    <w:basedOn w:val="a0"/>
    <w:rsid w:val="000B41EE"/>
    <w:rPr>
      <w:rFonts w:ascii="Arial" w:hAnsi="Arial" w:cs="Arial"/>
      <w:i/>
      <w:iCs/>
      <w:sz w:val="12"/>
      <w:szCs w:val="12"/>
    </w:rPr>
  </w:style>
  <w:style w:type="character" w:customStyle="1" w:styleId="FontStyle26">
    <w:name w:val="Font Style26"/>
    <w:basedOn w:val="a0"/>
    <w:rsid w:val="000B41EE"/>
    <w:rPr>
      <w:rFonts w:ascii="Georgia" w:hAnsi="Georgia" w:cs="Georgia"/>
      <w:smallCaps/>
      <w:sz w:val="12"/>
      <w:szCs w:val="12"/>
    </w:rPr>
  </w:style>
  <w:style w:type="character" w:customStyle="1" w:styleId="FontStyle27">
    <w:name w:val="Font Style27"/>
    <w:basedOn w:val="a0"/>
    <w:rsid w:val="000B41EE"/>
    <w:rPr>
      <w:rFonts w:ascii="Arial" w:hAnsi="Arial" w:cs="Arial"/>
      <w:sz w:val="14"/>
      <w:szCs w:val="14"/>
    </w:rPr>
  </w:style>
  <w:style w:type="character" w:customStyle="1" w:styleId="FontStyle29">
    <w:name w:val="Font Style29"/>
    <w:basedOn w:val="a0"/>
    <w:rsid w:val="000B41EE"/>
    <w:rPr>
      <w:rFonts w:ascii="Franklin Gothic Heavy" w:hAnsi="Franklin Gothic Heavy" w:cs="Franklin Gothic Heavy"/>
      <w:sz w:val="14"/>
      <w:szCs w:val="14"/>
    </w:rPr>
  </w:style>
  <w:style w:type="character" w:customStyle="1" w:styleId="FontStyle21">
    <w:name w:val="Font Style21"/>
    <w:basedOn w:val="a0"/>
    <w:rsid w:val="000B41EE"/>
    <w:rPr>
      <w:rFonts w:ascii="Franklin Gothic Book" w:hAnsi="Franklin Gothic Book" w:cs="Franklin Gothic Book"/>
      <w:b/>
      <w:bCs/>
      <w:sz w:val="14"/>
      <w:szCs w:val="14"/>
    </w:rPr>
  </w:style>
  <w:style w:type="character" w:customStyle="1" w:styleId="FontStyle30">
    <w:name w:val="Font Style30"/>
    <w:basedOn w:val="a0"/>
    <w:rsid w:val="000B41EE"/>
    <w:rPr>
      <w:rFonts w:ascii="Arial Black" w:hAnsi="Arial Black" w:cs="Arial Black"/>
      <w:sz w:val="8"/>
      <w:szCs w:val="8"/>
    </w:rPr>
  </w:style>
  <w:style w:type="character" w:customStyle="1" w:styleId="FontStyle16">
    <w:name w:val="Font Style16"/>
    <w:basedOn w:val="a0"/>
    <w:rsid w:val="000B41EE"/>
    <w:rPr>
      <w:rFonts w:ascii="Franklin Gothic Book" w:hAnsi="Franklin Gothic Book" w:cs="Franklin Gothic Book"/>
      <w:b/>
      <w:bCs/>
      <w:i/>
      <w:iCs/>
      <w:sz w:val="16"/>
      <w:szCs w:val="16"/>
    </w:rPr>
  </w:style>
  <w:style w:type="paragraph" w:customStyle="1" w:styleId="Style19">
    <w:name w:val="Style19"/>
    <w:basedOn w:val="a"/>
    <w:rsid w:val="000B41EE"/>
    <w:pPr>
      <w:widowControl w:val="0"/>
      <w:autoSpaceDE w:val="0"/>
      <w:autoSpaceDN w:val="0"/>
      <w:adjustRightInd w:val="0"/>
      <w:spacing w:after="0" w:line="233" w:lineRule="exact"/>
      <w:ind w:firstLine="331"/>
      <w:jc w:val="both"/>
    </w:pPr>
    <w:rPr>
      <w:rFonts w:ascii="Arial" w:eastAsia="Times New Roman" w:hAnsi="Arial" w:cs="Times New Roman"/>
      <w:sz w:val="24"/>
      <w:szCs w:val="24"/>
      <w:lang w:eastAsia="ru-RU"/>
    </w:rPr>
  </w:style>
  <w:style w:type="character" w:customStyle="1" w:styleId="FontStyle37">
    <w:name w:val="Font Style37"/>
    <w:basedOn w:val="a0"/>
    <w:rsid w:val="000B41EE"/>
    <w:rPr>
      <w:rFonts w:ascii="Arial" w:hAnsi="Arial" w:cs="Arial"/>
      <w:sz w:val="12"/>
      <w:szCs w:val="12"/>
    </w:rPr>
  </w:style>
  <w:style w:type="paragraph" w:customStyle="1" w:styleId="Style3">
    <w:name w:val="Style3"/>
    <w:basedOn w:val="a"/>
    <w:rsid w:val="000B41EE"/>
    <w:pPr>
      <w:widowControl w:val="0"/>
      <w:autoSpaceDE w:val="0"/>
      <w:autoSpaceDN w:val="0"/>
      <w:adjustRightInd w:val="0"/>
      <w:spacing w:after="0" w:line="234" w:lineRule="exact"/>
      <w:ind w:firstLine="350"/>
      <w:jc w:val="both"/>
    </w:pPr>
    <w:rPr>
      <w:rFonts w:ascii="Arial" w:eastAsia="Times New Roman" w:hAnsi="Arial" w:cs="Times New Roman"/>
      <w:sz w:val="24"/>
      <w:szCs w:val="24"/>
      <w:lang w:eastAsia="ru-RU"/>
    </w:rPr>
  </w:style>
  <w:style w:type="paragraph" w:customStyle="1" w:styleId="Style4">
    <w:name w:val="Style4"/>
    <w:basedOn w:val="a"/>
    <w:rsid w:val="000B41EE"/>
    <w:pPr>
      <w:widowControl w:val="0"/>
      <w:autoSpaceDE w:val="0"/>
      <w:autoSpaceDN w:val="0"/>
      <w:adjustRightInd w:val="0"/>
      <w:spacing w:after="0" w:line="240" w:lineRule="auto"/>
    </w:pPr>
    <w:rPr>
      <w:rFonts w:ascii="Arial" w:eastAsia="Times New Roman" w:hAnsi="Arial" w:cs="Times New Roman"/>
      <w:sz w:val="24"/>
      <w:szCs w:val="24"/>
      <w:lang w:eastAsia="ru-RU"/>
    </w:rPr>
  </w:style>
  <w:style w:type="paragraph" w:customStyle="1" w:styleId="Style8">
    <w:name w:val="Style8"/>
    <w:basedOn w:val="a"/>
    <w:rsid w:val="000B41EE"/>
    <w:pPr>
      <w:widowControl w:val="0"/>
      <w:autoSpaceDE w:val="0"/>
      <w:autoSpaceDN w:val="0"/>
      <w:adjustRightInd w:val="0"/>
      <w:spacing w:after="0" w:line="220" w:lineRule="exact"/>
      <w:ind w:hanging="338"/>
    </w:pPr>
    <w:rPr>
      <w:rFonts w:ascii="Arial" w:eastAsia="Times New Roman" w:hAnsi="Arial" w:cs="Times New Roman"/>
      <w:sz w:val="24"/>
      <w:szCs w:val="24"/>
      <w:lang w:eastAsia="ru-RU"/>
    </w:rPr>
  </w:style>
  <w:style w:type="paragraph" w:customStyle="1" w:styleId="Style9">
    <w:name w:val="Style9"/>
    <w:basedOn w:val="a"/>
    <w:rsid w:val="000B41EE"/>
    <w:pPr>
      <w:widowControl w:val="0"/>
      <w:autoSpaceDE w:val="0"/>
      <w:autoSpaceDN w:val="0"/>
      <w:adjustRightInd w:val="0"/>
      <w:spacing w:after="0" w:line="240" w:lineRule="auto"/>
    </w:pPr>
    <w:rPr>
      <w:rFonts w:ascii="Arial" w:eastAsia="Times New Roman" w:hAnsi="Arial" w:cs="Times New Roman"/>
      <w:sz w:val="24"/>
      <w:szCs w:val="24"/>
      <w:lang w:eastAsia="ru-RU"/>
    </w:rPr>
  </w:style>
  <w:style w:type="paragraph" w:customStyle="1" w:styleId="Style12">
    <w:name w:val="Style12"/>
    <w:basedOn w:val="a"/>
    <w:rsid w:val="000B41EE"/>
    <w:pPr>
      <w:widowControl w:val="0"/>
      <w:autoSpaceDE w:val="0"/>
      <w:autoSpaceDN w:val="0"/>
      <w:adjustRightInd w:val="0"/>
      <w:spacing w:after="0" w:line="240" w:lineRule="auto"/>
    </w:pPr>
    <w:rPr>
      <w:rFonts w:ascii="Arial" w:eastAsia="Times New Roman" w:hAnsi="Arial" w:cs="Times New Roman"/>
      <w:sz w:val="24"/>
      <w:szCs w:val="24"/>
      <w:lang w:eastAsia="ru-RU"/>
    </w:rPr>
  </w:style>
  <w:style w:type="paragraph" w:customStyle="1" w:styleId="Style5">
    <w:name w:val="Style5"/>
    <w:basedOn w:val="a"/>
    <w:rsid w:val="000B41EE"/>
    <w:pPr>
      <w:widowControl w:val="0"/>
      <w:autoSpaceDE w:val="0"/>
      <w:autoSpaceDN w:val="0"/>
      <w:adjustRightInd w:val="0"/>
      <w:spacing w:after="0" w:line="240" w:lineRule="auto"/>
    </w:pPr>
    <w:rPr>
      <w:rFonts w:ascii="Arial" w:eastAsia="Times New Roman" w:hAnsi="Arial" w:cs="Times New Roman"/>
      <w:sz w:val="24"/>
      <w:szCs w:val="24"/>
      <w:lang w:eastAsia="ru-RU"/>
    </w:rPr>
  </w:style>
  <w:style w:type="paragraph" w:customStyle="1" w:styleId="Style10">
    <w:name w:val="Style10"/>
    <w:basedOn w:val="a"/>
    <w:rsid w:val="000B41EE"/>
    <w:pPr>
      <w:widowControl w:val="0"/>
      <w:autoSpaceDE w:val="0"/>
      <w:autoSpaceDN w:val="0"/>
      <w:adjustRightInd w:val="0"/>
      <w:spacing w:after="0" w:line="233" w:lineRule="exact"/>
      <w:ind w:firstLine="118"/>
      <w:jc w:val="both"/>
    </w:pPr>
    <w:rPr>
      <w:rFonts w:ascii="Arial" w:eastAsia="Times New Roman" w:hAnsi="Arial" w:cs="Times New Roman"/>
      <w:sz w:val="24"/>
      <w:szCs w:val="24"/>
      <w:lang w:eastAsia="ru-RU"/>
    </w:rPr>
  </w:style>
  <w:style w:type="paragraph" w:customStyle="1" w:styleId="Style6">
    <w:name w:val="Style6"/>
    <w:basedOn w:val="a"/>
    <w:rsid w:val="000B41EE"/>
    <w:pPr>
      <w:widowControl w:val="0"/>
      <w:autoSpaceDE w:val="0"/>
      <w:autoSpaceDN w:val="0"/>
      <w:adjustRightInd w:val="0"/>
      <w:spacing w:after="0" w:line="220" w:lineRule="exact"/>
      <w:jc w:val="right"/>
    </w:pPr>
    <w:rPr>
      <w:rFonts w:ascii="Times New Roman" w:eastAsia="Times New Roman" w:hAnsi="Times New Roman" w:cs="Times New Roman"/>
      <w:sz w:val="24"/>
      <w:szCs w:val="24"/>
      <w:lang w:eastAsia="ru-RU"/>
    </w:rPr>
  </w:style>
  <w:style w:type="paragraph" w:customStyle="1" w:styleId="Style7">
    <w:name w:val="Style7"/>
    <w:basedOn w:val="a"/>
    <w:rsid w:val="000B41EE"/>
    <w:pPr>
      <w:widowControl w:val="0"/>
      <w:autoSpaceDE w:val="0"/>
      <w:autoSpaceDN w:val="0"/>
      <w:adjustRightInd w:val="0"/>
      <w:spacing w:after="0" w:line="226" w:lineRule="exact"/>
      <w:ind w:hanging="233"/>
    </w:pPr>
    <w:rPr>
      <w:rFonts w:ascii="Times New Roman" w:eastAsia="Times New Roman" w:hAnsi="Times New Roman" w:cs="Times New Roman"/>
      <w:sz w:val="24"/>
      <w:szCs w:val="24"/>
      <w:lang w:eastAsia="ru-RU"/>
    </w:rPr>
  </w:style>
  <w:style w:type="paragraph" w:customStyle="1" w:styleId="wimg">
    <w:name w:val="wimg"/>
    <w:basedOn w:val="a"/>
    <w:rsid w:val="000B41E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1">
    <w:name w:val="Body Text Indent 2"/>
    <w:basedOn w:val="a"/>
    <w:link w:val="22"/>
    <w:semiHidden/>
    <w:rsid w:val="000B41EE"/>
    <w:pPr>
      <w:spacing w:after="0" w:line="240" w:lineRule="auto"/>
      <w:ind w:firstLine="567"/>
      <w:jc w:val="both"/>
    </w:pPr>
    <w:rPr>
      <w:rFonts w:ascii="Times New Roman" w:eastAsia="Times New Roman" w:hAnsi="Times New Roman" w:cs="Times New Roman"/>
      <w:sz w:val="28"/>
      <w:szCs w:val="20"/>
      <w:lang w:eastAsia="ru-RU"/>
    </w:rPr>
  </w:style>
  <w:style w:type="character" w:customStyle="1" w:styleId="22">
    <w:name w:val="Основной текст с отступом 2 Знак"/>
    <w:basedOn w:val="a0"/>
    <w:link w:val="21"/>
    <w:semiHidden/>
    <w:rsid w:val="000B41EE"/>
    <w:rPr>
      <w:rFonts w:ascii="Times New Roman" w:eastAsia="Times New Roman" w:hAnsi="Times New Roman" w:cs="Times New Roman"/>
      <w:sz w:val="28"/>
      <w:szCs w:val="20"/>
      <w:lang w:eastAsia="ru-RU"/>
    </w:rPr>
  </w:style>
  <w:style w:type="character" w:customStyle="1" w:styleId="font1">
    <w:name w:val="font1"/>
    <w:basedOn w:val="a0"/>
    <w:rsid w:val="000B41EE"/>
  </w:style>
  <w:style w:type="paragraph" w:styleId="z-">
    <w:name w:val="HTML Top of Form"/>
    <w:basedOn w:val="a"/>
    <w:next w:val="a"/>
    <w:link w:val="z-0"/>
    <w:hidden/>
    <w:uiPriority w:val="99"/>
    <w:semiHidden/>
    <w:unhideWhenUsed/>
    <w:rsid w:val="000B41EE"/>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0B41EE"/>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0B41EE"/>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0B41EE"/>
    <w:rPr>
      <w:rFonts w:ascii="Arial" w:eastAsia="Times New Roman" w:hAnsi="Arial" w:cs="Arial"/>
      <w:vanish/>
      <w:sz w:val="16"/>
      <w:szCs w:val="16"/>
      <w:lang w:eastAsia="ru-RU"/>
    </w:rPr>
  </w:style>
  <w:style w:type="paragraph" w:customStyle="1" w:styleId="text">
    <w:name w:val="text"/>
    <w:basedOn w:val="a"/>
    <w:rsid w:val="000B41E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l">
    <w:name w:val="hl"/>
    <w:basedOn w:val="a0"/>
    <w:rsid w:val="000B41EE"/>
  </w:style>
  <w:style w:type="paragraph" w:customStyle="1" w:styleId="rtecenter">
    <w:name w:val="rtecenter"/>
    <w:basedOn w:val="a"/>
    <w:rsid w:val="000B41E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teleft">
    <w:name w:val="rteleft"/>
    <w:basedOn w:val="a"/>
    <w:rsid w:val="000B41E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header"/>
    <w:basedOn w:val="a"/>
    <w:link w:val="aa"/>
    <w:uiPriority w:val="99"/>
    <w:unhideWhenUsed/>
    <w:rsid w:val="000E1462"/>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0E1462"/>
  </w:style>
  <w:style w:type="paragraph" w:styleId="ab">
    <w:name w:val="footer"/>
    <w:basedOn w:val="a"/>
    <w:link w:val="ac"/>
    <w:uiPriority w:val="99"/>
    <w:unhideWhenUsed/>
    <w:rsid w:val="000E1462"/>
    <w:pPr>
      <w:tabs>
        <w:tab w:val="center" w:pos="4677"/>
        <w:tab w:val="right" w:pos="9355"/>
      </w:tabs>
      <w:spacing w:after="0" w:line="240" w:lineRule="auto"/>
    </w:pPr>
  </w:style>
  <w:style w:type="character" w:customStyle="1" w:styleId="ac">
    <w:name w:val="Нижний колонтитул Знак"/>
    <w:basedOn w:val="a0"/>
    <w:link w:val="ab"/>
    <w:uiPriority w:val="99"/>
    <w:rsid w:val="000E14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0992835">
      <w:bodyDiv w:val="1"/>
      <w:marLeft w:val="0"/>
      <w:marRight w:val="0"/>
      <w:marTop w:val="0"/>
      <w:marBottom w:val="0"/>
      <w:divBdr>
        <w:top w:val="none" w:sz="0" w:space="0" w:color="auto"/>
        <w:left w:val="none" w:sz="0" w:space="0" w:color="auto"/>
        <w:bottom w:val="none" w:sz="0" w:space="0" w:color="auto"/>
        <w:right w:val="none" w:sz="0" w:space="0" w:color="auto"/>
      </w:divBdr>
    </w:div>
    <w:div w:id="1221752520">
      <w:bodyDiv w:val="1"/>
      <w:marLeft w:val="0"/>
      <w:marRight w:val="0"/>
      <w:marTop w:val="0"/>
      <w:marBottom w:val="0"/>
      <w:divBdr>
        <w:top w:val="none" w:sz="0" w:space="0" w:color="auto"/>
        <w:left w:val="none" w:sz="0" w:space="0" w:color="auto"/>
        <w:bottom w:val="none" w:sz="0" w:space="0" w:color="auto"/>
        <w:right w:val="none" w:sz="0" w:space="0" w:color="auto"/>
      </w:divBdr>
    </w:div>
    <w:div w:id="1803494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84.jpeg"/><Relationship Id="rId299" Type="http://schemas.openxmlformats.org/officeDocument/2006/relationships/hyperlink" Target="http://pddmaster.ru/documents/pdd/prilozhenie-1-dorozhnye-znaki-1-preduprezhdayushhie-znaki-tekst-pdd" TargetMode="External"/><Relationship Id="rId21" Type="http://schemas.openxmlformats.org/officeDocument/2006/relationships/image" Target="media/image11.png"/><Relationship Id="rId63" Type="http://schemas.openxmlformats.org/officeDocument/2006/relationships/image" Target="media/image49.jpeg"/><Relationship Id="rId159" Type="http://schemas.openxmlformats.org/officeDocument/2006/relationships/hyperlink" Target="http://pddmaster.ru/documents/pdd/prilozhenie-1-dorozhnye-znaki-3-zapreshhayushhie-znaki-tekst-pdd" TargetMode="External"/><Relationship Id="rId324" Type="http://schemas.openxmlformats.org/officeDocument/2006/relationships/image" Target="media/image207.jpeg"/><Relationship Id="rId366" Type="http://schemas.openxmlformats.org/officeDocument/2006/relationships/image" Target="media/image241.png"/><Relationship Id="rId170" Type="http://schemas.openxmlformats.org/officeDocument/2006/relationships/hyperlink" Target="http://pddmaster.ru/documents/pdd/prilozhenie-1-dorozhnye-znaki-5-znaki-osobyx-predpisanij-tekst-pdd" TargetMode="External"/><Relationship Id="rId226" Type="http://schemas.openxmlformats.org/officeDocument/2006/relationships/image" Target="media/image124.jpeg"/><Relationship Id="rId433" Type="http://schemas.openxmlformats.org/officeDocument/2006/relationships/hyperlink" Target="http://pddmaster.ru/documents/pdd/prilozhenie-1-dorozhnye-znaki-1-preduprezhdayushhie-znaki-tekst-pdd" TargetMode="External"/><Relationship Id="rId268" Type="http://schemas.openxmlformats.org/officeDocument/2006/relationships/image" Target="media/image163.png"/><Relationship Id="rId475" Type="http://schemas.openxmlformats.org/officeDocument/2006/relationships/hyperlink" Target="http://pddmaster.ru/documents/pdd/prilozhenie-1-dorozhnye-znaki-5-znaki-osobyx-predpisanij-tekst-pdd" TargetMode="External"/><Relationship Id="rId32" Type="http://schemas.openxmlformats.org/officeDocument/2006/relationships/image" Target="media/image22.png"/><Relationship Id="rId74" Type="http://schemas.openxmlformats.org/officeDocument/2006/relationships/hyperlink" Target="http://pddmaster.ru/documents/pdd/prilozhenie-1-dorozhnye-znaki-1-preduprezhdayushhie-znaki-tekst-pdd" TargetMode="External"/><Relationship Id="rId128" Type="http://schemas.openxmlformats.org/officeDocument/2006/relationships/image" Target="media/image95.jpeg"/><Relationship Id="rId335" Type="http://schemas.openxmlformats.org/officeDocument/2006/relationships/image" Target="media/image218.jpeg"/><Relationship Id="rId377" Type="http://schemas.openxmlformats.org/officeDocument/2006/relationships/hyperlink" Target="http://pddmaster.ru/documents/pdd/prilozhenie-1-dorozhnye-znaki-6-informacionnye-znaki-tekst-pdd" TargetMode="External"/><Relationship Id="rId500" Type="http://schemas.openxmlformats.org/officeDocument/2006/relationships/image" Target="media/image311.jpeg"/><Relationship Id="rId5" Type="http://schemas.openxmlformats.org/officeDocument/2006/relationships/webSettings" Target="webSettings.xml"/><Relationship Id="rId181" Type="http://schemas.openxmlformats.org/officeDocument/2006/relationships/hyperlink" Target="http://pddmaster.ru/documents/pdd/prilozhenie-1-dorozhnye-znaki-8-znaki-dopolnitelnoj-informacii-tablichki-tekst-pdd" TargetMode="External"/><Relationship Id="rId237" Type="http://schemas.openxmlformats.org/officeDocument/2006/relationships/image" Target="media/image134.png"/><Relationship Id="rId402" Type="http://schemas.openxmlformats.org/officeDocument/2006/relationships/image" Target="media/image263.png"/><Relationship Id="rId279" Type="http://schemas.openxmlformats.org/officeDocument/2006/relationships/hyperlink" Target="http://pddmaster.ru/documents/pdd" TargetMode="External"/><Relationship Id="rId444" Type="http://schemas.openxmlformats.org/officeDocument/2006/relationships/image" Target="media/image297.jpeg"/><Relationship Id="rId486" Type="http://schemas.openxmlformats.org/officeDocument/2006/relationships/hyperlink" Target="http://pddmaster.ru/documents/pdd/prilozhenie-1-dorozhnye-znaki-1-preduprezhdayushhie-znaki-tekst-pdd" TargetMode="External"/><Relationship Id="rId43" Type="http://schemas.openxmlformats.org/officeDocument/2006/relationships/image" Target="media/image33.jpeg"/><Relationship Id="rId139" Type="http://schemas.openxmlformats.org/officeDocument/2006/relationships/image" Target="media/image100.jpeg"/><Relationship Id="rId290" Type="http://schemas.openxmlformats.org/officeDocument/2006/relationships/image" Target="media/image178.jpeg"/><Relationship Id="rId304" Type="http://schemas.openxmlformats.org/officeDocument/2006/relationships/image" Target="media/image190.jpeg"/><Relationship Id="rId346" Type="http://schemas.openxmlformats.org/officeDocument/2006/relationships/hyperlink" Target="http://pddmaster.ru/documents/pdd/prilozhenie-1-dorozhnye-znaki-6-informacionnye-znaki-tekst-pdd" TargetMode="External"/><Relationship Id="rId388" Type="http://schemas.openxmlformats.org/officeDocument/2006/relationships/image" Target="media/image249.png"/><Relationship Id="rId85" Type="http://schemas.openxmlformats.org/officeDocument/2006/relationships/image" Target="media/image52.jpeg"/><Relationship Id="rId150" Type="http://schemas.openxmlformats.org/officeDocument/2006/relationships/hyperlink" Target="http://pddmaster.ru/documents/pdd/prilozhenie-1-dorozhnye-znaki-3-zapreshhayushhie-znaki-tekst-pdd" TargetMode="External"/><Relationship Id="rId192" Type="http://schemas.openxmlformats.org/officeDocument/2006/relationships/hyperlink" Target="http://pddmaster.ru/documents/pdd/prilozhenie-1-dorozhnye-znaki-3-zapreshhayushhie-znaki-tekst-pdd" TargetMode="External"/><Relationship Id="rId206" Type="http://schemas.openxmlformats.org/officeDocument/2006/relationships/image" Target="media/image110.png"/><Relationship Id="rId413" Type="http://schemas.openxmlformats.org/officeDocument/2006/relationships/image" Target="media/image274.jpeg"/><Relationship Id="rId248" Type="http://schemas.openxmlformats.org/officeDocument/2006/relationships/image" Target="media/image144.png"/><Relationship Id="rId455" Type="http://schemas.openxmlformats.org/officeDocument/2006/relationships/image" Target="media/image304.png"/><Relationship Id="rId497" Type="http://schemas.openxmlformats.org/officeDocument/2006/relationships/hyperlink" Target="http://medicine74.ru/page/pervaja-pomoshh-pri-utoplenii" TargetMode="External"/><Relationship Id="rId12" Type="http://schemas.openxmlformats.org/officeDocument/2006/relationships/image" Target="media/image5.jpeg"/><Relationship Id="rId108" Type="http://schemas.openxmlformats.org/officeDocument/2006/relationships/image" Target="media/image75.jpeg"/><Relationship Id="rId315" Type="http://schemas.openxmlformats.org/officeDocument/2006/relationships/image" Target="media/image200.jpeg"/><Relationship Id="rId357" Type="http://schemas.openxmlformats.org/officeDocument/2006/relationships/image" Target="media/image232.png"/><Relationship Id="rId54" Type="http://schemas.openxmlformats.org/officeDocument/2006/relationships/image" Target="media/image40.jpeg"/><Relationship Id="rId96" Type="http://schemas.openxmlformats.org/officeDocument/2006/relationships/image" Target="media/image63.jpeg"/><Relationship Id="rId161" Type="http://schemas.openxmlformats.org/officeDocument/2006/relationships/hyperlink" Target="http://pddmaster.ru/documents/pdd/prilozhenie-1-dorozhnye-znaki-3-zapreshhayushhie-znaki-tekst-pdd" TargetMode="External"/><Relationship Id="rId217" Type="http://schemas.openxmlformats.org/officeDocument/2006/relationships/hyperlink" Target="http://pddmaster.ru/documents/pdd/prilozhenie-2-dorozhnaya-razmetka-i-ee-xarakteristiki-1-gorizontalnaya-razmetka-tekst-pdd" TargetMode="External"/><Relationship Id="rId399" Type="http://schemas.openxmlformats.org/officeDocument/2006/relationships/image" Target="media/image260.png"/><Relationship Id="rId259" Type="http://schemas.openxmlformats.org/officeDocument/2006/relationships/hyperlink" Target="http://pddmaster.ru/documents/pdd/prilozhenie-1-dorozhnye-znaki-4-predpisyvayushhie-znaki-tekst-pdd" TargetMode="External"/><Relationship Id="rId424" Type="http://schemas.openxmlformats.org/officeDocument/2006/relationships/image" Target="media/image285.jpeg"/><Relationship Id="rId466" Type="http://schemas.openxmlformats.org/officeDocument/2006/relationships/hyperlink" Target="http://pddmaster.ru/documents/pdd/prilozhenie-1-dorozhnye-znaki-3-zapreshhayushhie-znaki-tekst-pdd" TargetMode="External"/><Relationship Id="rId23" Type="http://schemas.openxmlformats.org/officeDocument/2006/relationships/image" Target="media/image13.png"/><Relationship Id="rId119" Type="http://schemas.openxmlformats.org/officeDocument/2006/relationships/image" Target="media/image86.jpeg"/><Relationship Id="rId270" Type="http://schemas.openxmlformats.org/officeDocument/2006/relationships/image" Target="media/image165.png"/><Relationship Id="rId326" Type="http://schemas.openxmlformats.org/officeDocument/2006/relationships/image" Target="media/image209.jpeg"/><Relationship Id="rId65" Type="http://schemas.openxmlformats.org/officeDocument/2006/relationships/image" Target="media/image51.jpeg"/><Relationship Id="rId130" Type="http://schemas.openxmlformats.org/officeDocument/2006/relationships/image" Target="media/image97.jpeg"/><Relationship Id="rId368" Type="http://schemas.openxmlformats.org/officeDocument/2006/relationships/image" Target="media/image243.png"/><Relationship Id="rId172" Type="http://schemas.openxmlformats.org/officeDocument/2006/relationships/hyperlink" Target="http://pddmaster.ru/documents/pdd/prilozhenie-1-dorozhnye-znaki-3-zapreshhayushhie-znaki-tekst-pdd" TargetMode="External"/><Relationship Id="rId228" Type="http://schemas.openxmlformats.org/officeDocument/2006/relationships/image" Target="media/image125.png"/><Relationship Id="rId435" Type="http://schemas.openxmlformats.org/officeDocument/2006/relationships/image" Target="media/image292.jpeg"/><Relationship Id="rId477" Type="http://schemas.openxmlformats.org/officeDocument/2006/relationships/hyperlink" Target="http://pddmaster.ru/documents/pdd/prilozhenie-1-dorozhnye-znaki-3-zapreshhayushhie-znaki-tekst-pdd" TargetMode="External"/><Relationship Id="rId281" Type="http://schemas.openxmlformats.org/officeDocument/2006/relationships/image" Target="media/image172.png"/><Relationship Id="rId337" Type="http://schemas.openxmlformats.org/officeDocument/2006/relationships/image" Target="media/image220.jpeg"/><Relationship Id="rId502" Type="http://schemas.openxmlformats.org/officeDocument/2006/relationships/image" Target="media/image312.jpeg"/><Relationship Id="rId34" Type="http://schemas.openxmlformats.org/officeDocument/2006/relationships/image" Target="media/image24.jpeg"/><Relationship Id="rId76" Type="http://schemas.openxmlformats.org/officeDocument/2006/relationships/hyperlink" Target="http://pddmaster.ru/documents/pdd/prilozhenie-1-dorozhnye-znaki-1-preduprezhdayushhie-znaki-tekst-pdd" TargetMode="External"/><Relationship Id="rId141" Type="http://schemas.openxmlformats.org/officeDocument/2006/relationships/hyperlink" Target="http://pddmaster.ru/documents/pdd/prilozhenie-1-dorozhnye-znaki-3-zapreshhayushhie-znaki-tekst-pdd" TargetMode="External"/><Relationship Id="rId379" Type="http://schemas.openxmlformats.org/officeDocument/2006/relationships/hyperlink" Target="http://pddmaster.ru/documents/pdd/prilozhenie-1-dorozhnye-znaki-3-zapreshhayushhie-znaki-tekst-pdd" TargetMode="External"/><Relationship Id="rId7" Type="http://schemas.openxmlformats.org/officeDocument/2006/relationships/endnotes" Target="endnotes.xml"/><Relationship Id="rId183" Type="http://schemas.openxmlformats.org/officeDocument/2006/relationships/hyperlink" Target="http://pddmaster.ru/documents/pdd/prilozhenie-1-dorozhnye-znaki-3-zapreshhayushhie-znaki-tekst-pdd" TargetMode="External"/><Relationship Id="rId239" Type="http://schemas.openxmlformats.org/officeDocument/2006/relationships/image" Target="media/image136.png"/><Relationship Id="rId390" Type="http://schemas.openxmlformats.org/officeDocument/2006/relationships/image" Target="media/image251.png"/><Relationship Id="rId404" Type="http://schemas.openxmlformats.org/officeDocument/2006/relationships/image" Target="media/image265.png"/><Relationship Id="rId446" Type="http://schemas.openxmlformats.org/officeDocument/2006/relationships/hyperlink" Target="http://pddmaster.ru/documents/pdd/prilozhenie-1-dorozhnye-znaki-3-zapreshhayushhie-znaki-tekst-pdd" TargetMode="External"/><Relationship Id="rId250" Type="http://schemas.openxmlformats.org/officeDocument/2006/relationships/image" Target="media/image146.png"/><Relationship Id="rId292" Type="http://schemas.openxmlformats.org/officeDocument/2006/relationships/image" Target="media/image180.jpeg"/><Relationship Id="rId306" Type="http://schemas.openxmlformats.org/officeDocument/2006/relationships/image" Target="media/image192.jpeg"/><Relationship Id="rId488" Type="http://schemas.openxmlformats.org/officeDocument/2006/relationships/hyperlink" Target="http://pddmaster.ru/documents/pdd/prilozhenie-1-dorozhnye-znaki-1-preduprezhdayushhie-znaki-tekst-pdd" TargetMode="External"/><Relationship Id="rId45" Type="http://schemas.openxmlformats.org/officeDocument/2006/relationships/image" Target="media/image35.jpeg"/><Relationship Id="rId87" Type="http://schemas.openxmlformats.org/officeDocument/2006/relationships/image" Target="media/image54.jpeg"/><Relationship Id="rId110" Type="http://schemas.openxmlformats.org/officeDocument/2006/relationships/image" Target="media/image77.jpeg"/><Relationship Id="rId348" Type="http://schemas.openxmlformats.org/officeDocument/2006/relationships/image" Target="media/image223.png"/><Relationship Id="rId152" Type="http://schemas.openxmlformats.org/officeDocument/2006/relationships/hyperlink" Target="http://pddmaster.ru/documents/pdd/prilozhenie-1-dorozhnye-znaki-3-zapreshhayushhie-znaki-tekst-pdd" TargetMode="External"/><Relationship Id="rId194" Type="http://schemas.openxmlformats.org/officeDocument/2006/relationships/hyperlink" Target="http://pddmaster.ru/documents/pdd/prilozhenie-1-dorozhnye-znaki-3-zapreshhayushhie-znaki-tekst-pdd" TargetMode="External"/><Relationship Id="rId208" Type="http://schemas.openxmlformats.org/officeDocument/2006/relationships/image" Target="media/image112.png"/><Relationship Id="rId415" Type="http://schemas.openxmlformats.org/officeDocument/2006/relationships/image" Target="media/image276.jpeg"/><Relationship Id="rId457" Type="http://schemas.openxmlformats.org/officeDocument/2006/relationships/image" Target="media/image306.png"/><Relationship Id="rId261" Type="http://schemas.openxmlformats.org/officeDocument/2006/relationships/image" Target="media/image156.png"/><Relationship Id="rId499" Type="http://schemas.openxmlformats.org/officeDocument/2006/relationships/hyperlink" Target="http://autoexpert.com.ua/uploads/posts/2014-01/1390306258_novaya-aptechka-2.jpg" TargetMode="External"/><Relationship Id="rId14" Type="http://schemas.openxmlformats.org/officeDocument/2006/relationships/hyperlink" Target="http://pddmaster.ru/documents/pdd/prilozhenie-1-dorozhnye-znaki-2-znaki-prioriteta-tekst-pdd" TargetMode="External"/><Relationship Id="rId56" Type="http://schemas.openxmlformats.org/officeDocument/2006/relationships/image" Target="media/image42.jpeg"/><Relationship Id="rId317" Type="http://schemas.openxmlformats.org/officeDocument/2006/relationships/hyperlink" Target="http://pddmaster.ru/documents/pdd/prilozhenie-1-dorozhnye-znaki-3-zapreshhayushhie-znaki-tekst-pdd" TargetMode="External"/><Relationship Id="rId359" Type="http://schemas.openxmlformats.org/officeDocument/2006/relationships/image" Target="media/image234.png"/><Relationship Id="rId98" Type="http://schemas.openxmlformats.org/officeDocument/2006/relationships/image" Target="media/image65.jpeg"/><Relationship Id="rId121" Type="http://schemas.openxmlformats.org/officeDocument/2006/relationships/image" Target="media/image88.jpeg"/><Relationship Id="rId163" Type="http://schemas.openxmlformats.org/officeDocument/2006/relationships/hyperlink" Target="http://pddmaster.ru/documents/pdd/prilozhenie-1-dorozhnye-znaki-3-zapreshhayushhie-znaki-tekst-pdd" TargetMode="External"/><Relationship Id="rId219" Type="http://schemas.openxmlformats.org/officeDocument/2006/relationships/image" Target="media/image117.png"/><Relationship Id="rId370" Type="http://schemas.openxmlformats.org/officeDocument/2006/relationships/image" Target="media/image244.png"/><Relationship Id="rId426" Type="http://schemas.openxmlformats.org/officeDocument/2006/relationships/image" Target="media/image287.jpeg"/><Relationship Id="rId230" Type="http://schemas.openxmlformats.org/officeDocument/2006/relationships/image" Target="media/image127.png"/><Relationship Id="rId468" Type="http://schemas.openxmlformats.org/officeDocument/2006/relationships/hyperlink" Target="http://pddmaster.ru/documents/pdd/prilozhenie-1-dorozhnye-znaki-3-zapreshhayushhie-znaki-tekst-pdd" TargetMode="External"/><Relationship Id="rId25" Type="http://schemas.openxmlformats.org/officeDocument/2006/relationships/image" Target="media/image15.png"/><Relationship Id="rId67" Type="http://schemas.openxmlformats.org/officeDocument/2006/relationships/hyperlink" Target="http://pddmaster.ru/documents/pdd/prilozhenie-1-dorozhnye-znaki-1-preduprezhdayushhie-znaki-tekst-pdd" TargetMode="External"/><Relationship Id="rId272" Type="http://schemas.openxmlformats.org/officeDocument/2006/relationships/image" Target="media/image167.png"/><Relationship Id="rId328" Type="http://schemas.openxmlformats.org/officeDocument/2006/relationships/image" Target="media/image211.jpeg"/><Relationship Id="rId132" Type="http://schemas.openxmlformats.org/officeDocument/2006/relationships/hyperlink" Target="http://pddmaster.ru/documents/pdd/prilozhenie-1-dorozhnye-znaki-3-zapreshhayushhie-znaki-tekst-pdd" TargetMode="External"/><Relationship Id="rId174" Type="http://schemas.openxmlformats.org/officeDocument/2006/relationships/hyperlink" Target="http://pddmaster.ru/documents/pdd/prilozhenie-1-dorozhnye-znaki-8-znaki-dopolnitelnoj-informacii-tablichki-tekst-pdd" TargetMode="External"/><Relationship Id="rId381" Type="http://schemas.openxmlformats.org/officeDocument/2006/relationships/hyperlink" Target="http://pddmaster.ru/documents/pdd/prilozhenie-1-dorozhnye-znaki-3-zapreshhayushhie-znaki-tekst-pdd" TargetMode="External"/><Relationship Id="rId241" Type="http://schemas.openxmlformats.org/officeDocument/2006/relationships/image" Target="media/image138.png"/><Relationship Id="rId437" Type="http://schemas.openxmlformats.org/officeDocument/2006/relationships/hyperlink" Target="http://pddmaster.ru/documents/pdd/prilozhenie-1-dorozhnye-znaki-1-preduprezhdayushhie-znaki-tekst-pdd" TargetMode="External"/><Relationship Id="rId479" Type="http://schemas.openxmlformats.org/officeDocument/2006/relationships/image" Target="media/image308.png"/><Relationship Id="rId36" Type="http://schemas.openxmlformats.org/officeDocument/2006/relationships/image" Target="media/image26.jpeg"/><Relationship Id="rId283" Type="http://schemas.openxmlformats.org/officeDocument/2006/relationships/image" Target="media/image173.png"/><Relationship Id="rId339" Type="http://schemas.openxmlformats.org/officeDocument/2006/relationships/image" Target="media/image222.jpeg"/><Relationship Id="rId490" Type="http://schemas.openxmlformats.org/officeDocument/2006/relationships/hyperlink" Target="http://pddmaster.ru/documents/pdd/prilozhenie-1-dorozhnye-znaki-3-zapreshhayushhie-znaki-tekst-pdd" TargetMode="External"/><Relationship Id="rId504" Type="http://schemas.openxmlformats.org/officeDocument/2006/relationships/fontTable" Target="fontTable.xml"/><Relationship Id="rId78" Type="http://schemas.openxmlformats.org/officeDocument/2006/relationships/hyperlink" Target="http://pddmaster.ru/documents/pdd/prilozhenie-1-dorozhnye-znaki-1-preduprezhdayushhie-znaki-tekst-pdd" TargetMode="External"/><Relationship Id="rId101" Type="http://schemas.openxmlformats.org/officeDocument/2006/relationships/image" Target="media/image68.jpeg"/><Relationship Id="rId143" Type="http://schemas.openxmlformats.org/officeDocument/2006/relationships/hyperlink" Target="http://pddmaster.ru/documents/pdd/prilozhenie-1-dorozhnye-znaki-3-zapreshhayushhie-znaki-tekst-pdd" TargetMode="External"/><Relationship Id="rId185" Type="http://schemas.openxmlformats.org/officeDocument/2006/relationships/hyperlink" Target="http://pddmaster.ru/documents/pdd/prilozhenie-1-dorozhnye-znaki-3-zapreshhayushhie-znaki-tekst-pdd" TargetMode="External"/><Relationship Id="rId350" Type="http://schemas.openxmlformats.org/officeDocument/2006/relationships/image" Target="media/image225.png"/><Relationship Id="rId406" Type="http://schemas.openxmlformats.org/officeDocument/2006/relationships/image" Target="media/image267.png"/><Relationship Id="rId9" Type="http://schemas.openxmlformats.org/officeDocument/2006/relationships/image" Target="media/image2.jpeg"/><Relationship Id="rId210" Type="http://schemas.openxmlformats.org/officeDocument/2006/relationships/hyperlink" Target="http://pddmaster.ru/documents/pdd/24-dopolnitelnye-trebovaniya-k-dvizheniyu-velosipedov-mopedov-guzhevyx-povozok-a-takzhe-progonu-zhivotnyx-tekst-pdd" TargetMode="External"/><Relationship Id="rId392" Type="http://schemas.openxmlformats.org/officeDocument/2006/relationships/image" Target="media/image253.png"/><Relationship Id="rId448" Type="http://schemas.openxmlformats.org/officeDocument/2006/relationships/image" Target="media/image300.png"/><Relationship Id="rId252" Type="http://schemas.openxmlformats.org/officeDocument/2006/relationships/image" Target="media/image148.png"/><Relationship Id="rId294" Type="http://schemas.openxmlformats.org/officeDocument/2006/relationships/image" Target="media/image182.jpeg"/><Relationship Id="rId308" Type="http://schemas.openxmlformats.org/officeDocument/2006/relationships/image" Target="media/image194.jpeg"/><Relationship Id="rId47" Type="http://schemas.openxmlformats.org/officeDocument/2006/relationships/hyperlink" Target="http://pddmaster.ru/documents/pdd/prilozhenie-1-dorozhnye-znaki-5-znaki-osobyx-predpisanij-tekst-pdd" TargetMode="External"/><Relationship Id="rId89" Type="http://schemas.openxmlformats.org/officeDocument/2006/relationships/image" Target="media/image56.jpeg"/><Relationship Id="rId112" Type="http://schemas.openxmlformats.org/officeDocument/2006/relationships/image" Target="media/image79.jpeg"/><Relationship Id="rId154" Type="http://schemas.openxmlformats.org/officeDocument/2006/relationships/hyperlink" Target="http://pddmaster.ru/documents/pdd/prilozhenie-1-dorozhnye-znaki-3-zapreshhayushhie-znaki-tekst-pdd" TargetMode="External"/><Relationship Id="rId361" Type="http://schemas.openxmlformats.org/officeDocument/2006/relationships/image" Target="media/image236.png"/><Relationship Id="rId196" Type="http://schemas.openxmlformats.org/officeDocument/2006/relationships/hyperlink" Target="http://pddmaster.ru/documents/pdd/prilozhenie-1-dorozhnye-znaki-3-zapreshhayushhie-znaki-tekst-pdd" TargetMode="External"/><Relationship Id="rId417" Type="http://schemas.openxmlformats.org/officeDocument/2006/relationships/image" Target="media/image278.jpeg"/><Relationship Id="rId459" Type="http://schemas.openxmlformats.org/officeDocument/2006/relationships/hyperlink" Target="http://pddmaster.ru/documents/pdd/prilozhenie-1-dorozhnye-znaki-1-preduprezhdayushhie-znaki-tekst-pdd" TargetMode="External"/><Relationship Id="rId16" Type="http://schemas.openxmlformats.org/officeDocument/2006/relationships/image" Target="media/image6.png"/><Relationship Id="rId221" Type="http://schemas.openxmlformats.org/officeDocument/2006/relationships/image" Target="media/image119.png"/><Relationship Id="rId263" Type="http://schemas.openxmlformats.org/officeDocument/2006/relationships/image" Target="media/image158.png"/><Relationship Id="rId319" Type="http://schemas.openxmlformats.org/officeDocument/2006/relationships/image" Target="media/image202.jpeg"/><Relationship Id="rId470" Type="http://schemas.openxmlformats.org/officeDocument/2006/relationships/hyperlink" Target="http://pddmaster.ru/documents/pdd/prilozhenie-1-dorozhnye-znaki-3-zapreshhayushhie-znaki-tekst-pdd" TargetMode="External"/><Relationship Id="rId58" Type="http://schemas.openxmlformats.org/officeDocument/2006/relationships/image" Target="media/image44.jpeg"/><Relationship Id="rId123" Type="http://schemas.openxmlformats.org/officeDocument/2006/relationships/image" Target="media/image90.jpeg"/><Relationship Id="rId330" Type="http://schemas.openxmlformats.org/officeDocument/2006/relationships/image" Target="media/image213.jpeg"/><Relationship Id="rId165" Type="http://schemas.openxmlformats.org/officeDocument/2006/relationships/hyperlink" Target="http://pddmaster.ru/documents/pdd/prilozhenie-1-dorozhnye-znaki-3-zapreshhayushhie-znaki-tekst-pdd" TargetMode="External"/><Relationship Id="rId372" Type="http://schemas.openxmlformats.org/officeDocument/2006/relationships/image" Target="media/image246.png"/><Relationship Id="rId428" Type="http://schemas.openxmlformats.org/officeDocument/2006/relationships/image" Target="media/image288.jpeg"/><Relationship Id="rId232" Type="http://schemas.openxmlformats.org/officeDocument/2006/relationships/image" Target="media/image129.png"/><Relationship Id="rId274" Type="http://schemas.openxmlformats.org/officeDocument/2006/relationships/hyperlink" Target="http://pddmaster.ru/documents/pdd/prilozhenie-2-dorozhnaya-razmetka-i-ee-xarakteristiki-1-gorizontalnaya-razmetka-tekst-pdd" TargetMode="External"/><Relationship Id="rId481" Type="http://schemas.openxmlformats.org/officeDocument/2006/relationships/hyperlink" Target="http://pddmaster.ru/documents/pdd/prilozhenie-1-dorozhnye-znaki-8-znaki-dopolnitelnoj-informacii-tablichki-tekst-pdd" TargetMode="External"/><Relationship Id="rId27" Type="http://schemas.openxmlformats.org/officeDocument/2006/relationships/image" Target="media/image17.png"/><Relationship Id="rId69" Type="http://schemas.openxmlformats.org/officeDocument/2006/relationships/hyperlink" Target="http://pddmaster.ru/documents/pdd/prilozhenie-1-dorozhnye-znaki-1-preduprezhdayushhie-znaki-tekst-pdd" TargetMode="External"/><Relationship Id="rId134" Type="http://schemas.openxmlformats.org/officeDocument/2006/relationships/hyperlink" Target="http://pddmaster.ru/documents/pdd/prilozhenie-1-dorozhnye-znaki-3-zapreshhayushhie-znaki-tekst-pdd" TargetMode="External"/><Relationship Id="rId80" Type="http://schemas.openxmlformats.org/officeDocument/2006/relationships/hyperlink" Target="http://pddmaster.ru/documents/pdd/prilozhenie-1-dorozhnye-znaki-1-preduprezhdayushhie-znaki-tekst-pdd" TargetMode="External"/><Relationship Id="rId176" Type="http://schemas.openxmlformats.org/officeDocument/2006/relationships/hyperlink" Target="http://pddmaster.ru/documents/pdd/prilozhenie-1-dorozhnye-znaki-3-zapreshhayushhie-znaki-tekst-pdd" TargetMode="External"/><Relationship Id="rId341" Type="http://schemas.openxmlformats.org/officeDocument/2006/relationships/hyperlink" Target="http://pddmaster.ru/documents/pdd/prilozhenie-1-dorozhnye-znaki-6-informacionnye-znaki-tekst-pdd" TargetMode="External"/><Relationship Id="rId383" Type="http://schemas.openxmlformats.org/officeDocument/2006/relationships/hyperlink" Target="http://pddmaster.ru/documents/pdd/prilozhenie-1-dorozhnye-znaki-3-zapreshhayushhie-znaki-tekst-pdd" TargetMode="External"/><Relationship Id="rId439" Type="http://schemas.openxmlformats.org/officeDocument/2006/relationships/hyperlink" Target="http://pddmaster.ru/documents/pdd/prilozhenie-1-dorozhnye-znaki-5-znaki-osobyx-predpisanij-tekst-pdd" TargetMode="External"/><Relationship Id="rId201" Type="http://schemas.openxmlformats.org/officeDocument/2006/relationships/image" Target="media/image105.png"/><Relationship Id="rId243" Type="http://schemas.openxmlformats.org/officeDocument/2006/relationships/image" Target="media/image139.png"/><Relationship Id="rId285" Type="http://schemas.openxmlformats.org/officeDocument/2006/relationships/hyperlink" Target="http://pddmaster.ru/documents/pdd" TargetMode="External"/><Relationship Id="rId450" Type="http://schemas.openxmlformats.org/officeDocument/2006/relationships/image" Target="media/image301.png"/><Relationship Id="rId38" Type="http://schemas.openxmlformats.org/officeDocument/2006/relationships/image" Target="media/image28.jpeg"/><Relationship Id="rId103" Type="http://schemas.openxmlformats.org/officeDocument/2006/relationships/image" Target="media/image70.jpeg"/><Relationship Id="rId310" Type="http://schemas.openxmlformats.org/officeDocument/2006/relationships/hyperlink" Target="http://pddmaster.ru/documents/pdd/prilozhenie-1-dorozhnye-znaki-6-informacionnye-znaki-tekst-pdd" TargetMode="External"/><Relationship Id="rId492" Type="http://schemas.openxmlformats.org/officeDocument/2006/relationships/hyperlink" Target="http://pddmaster.ru/documents/pdd/prilozhenie-1-dorozhnye-znaki-3-zapreshhayushhie-znaki-tekst-pdd" TargetMode="External"/><Relationship Id="rId91" Type="http://schemas.openxmlformats.org/officeDocument/2006/relationships/image" Target="media/image58.jpeg"/><Relationship Id="rId145" Type="http://schemas.openxmlformats.org/officeDocument/2006/relationships/hyperlink" Target="http://pddmaster.ru/documents/pdd/prilozhenie-1-dorozhnye-znaki-3-zapreshhayushhie-znaki-tekst-pdd" TargetMode="External"/><Relationship Id="rId187" Type="http://schemas.openxmlformats.org/officeDocument/2006/relationships/hyperlink" Target="http://pddmaster.ru/documents/pdd/prilozhenie-1-dorozhnye-znaki-3-zapreshhayushhie-znaki-tekst-pdd" TargetMode="External"/><Relationship Id="rId352" Type="http://schemas.openxmlformats.org/officeDocument/2006/relationships/image" Target="media/image227.png"/><Relationship Id="rId394" Type="http://schemas.openxmlformats.org/officeDocument/2006/relationships/image" Target="media/image255.png"/><Relationship Id="rId408" Type="http://schemas.openxmlformats.org/officeDocument/2006/relationships/image" Target="media/image269.png"/><Relationship Id="rId212" Type="http://schemas.openxmlformats.org/officeDocument/2006/relationships/image" Target="media/image114.png"/><Relationship Id="rId254" Type="http://schemas.openxmlformats.org/officeDocument/2006/relationships/image" Target="media/image150.png"/><Relationship Id="rId49" Type="http://schemas.openxmlformats.org/officeDocument/2006/relationships/hyperlink" Target="http://pddmaster.ru/documents/pdd/prilozhenie-2-dorozhnaya-razmetka-i-ee-xarakteristiki-1-gorizontalnaya-razmetka-tekst-pdd" TargetMode="External"/><Relationship Id="rId114" Type="http://schemas.openxmlformats.org/officeDocument/2006/relationships/image" Target="media/image81.jpeg"/><Relationship Id="rId296" Type="http://schemas.openxmlformats.org/officeDocument/2006/relationships/image" Target="media/image184.jpeg"/><Relationship Id="rId461" Type="http://schemas.openxmlformats.org/officeDocument/2006/relationships/hyperlink" Target="http://pddmaster.ru/documents/pdd/prilozhenie-1-dorozhnye-znaki-1-preduprezhdayushhie-znaki-tekst-pdd" TargetMode="External"/><Relationship Id="rId60" Type="http://schemas.openxmlformats.org/officeDocument/2006/relationships/image" Target="media/image46.jpeg"/><Relationship Id="rId156" Type="http://schemas.openxmlformats.org/officeDocument/2006/relationships/hyperlink" Target="http://pddmaster.ru/documents/pdd/prilozhenie-1-dorozhnye-znaki-3-zapreshhayushhie-znaki-tekst-pdd" TargetMode="External"/><Relationship Id="rId198" Type="http://schemas.openxmlformats.org/officeDocument/2006/relationships/image" Target="media/image102.png"/><Relationship Id="rId321" Type="http://schemas.openxmlformats.org/officeDocument/2006/relationships/image" Target="media/image204.jpeg"/><Relationship Id="rId363" Type="http://schemas.openxmlformats.org/officeDocument/2006/relationships/image" Target="media/image238.png"/><Relationship Id="rId419" Type="http://schemas.openxmlformats.org/officeDocument/2006/relationships/image" Target="media/image280.jpeg"/><Relationship Id="rId223" Type="http://schemas.openxmlformats.org/officeDocument/2006/relationships/image" Target="media/image121.png"/><Relationship Id="rId430" Type="http://schemas.openxmlformats.org/officeDocument/2006/relationships/hyperlink" Target="http://pddmaster.ru/documents/pdd/prilozhenie-1-dorozhnye-znaki-7-znaki-servisa-tekst-pdd" TargetMode="External"/><Relationship Id="rId18" Type="http://schemas.openxmlformats.org/officeDocument/2006/relationships/image" Target="media/image8.png"/><Relationship Id="rId265" Type="http://schemas.openxmlformats.org/officeDocument/2006/relationships/image" Target="media/image160.png"/><Relationship Id="rId472" Type="http://schemas.openxmlformats.org/officeDocument/2006/relationships/hyperlink" Target="http://pddmaster.ru/documents/pdd/prilozhenie-1-dorozhnye-znaki-5-znaki-osobyx-predpisanij-tekst-pdd" TargetMode="External"/><Relationship Id="rId125" Type="http://schemas.openxmlformats.org/officeDocument/2006/relationships/image" Target="media/image92.jpeg"/><Relationship Id="rId167" Type="http://schemas.openxmlformats.org/officeDocument/2006/relationships/hyperlink" Target="http://pddmaster.ru/documents/pdd/prilozhenie-1-dorozhnye-znaki-3-zapreshhayushhie-znaki-tekst-pdd" TargetMode="External"/><Relationship Id="rId332" Type="http://schemas.openxmlformats.org/officeDocument/2006/relationships/image" Target="media/image215.jpeg"/><Relationship Id="rId374" Type="http://schemas.openxmlformats.org/officeDocument/2006/relationships/hyperlink" Target="http://pddmaster.ru/documents/pdd/prilozhenie-1-dorozhnye-znaki-3-zapreshhayushhie-znaki-tekst-pdd" TargetMode="External"/><Relationship Id="rId71" Type="http://schemas.openxmlformats.org/officeDocument/2006/relationships/hyperlink" Target="http://pddmaster.ru/documents/pdd/prilozhenie-1-dorozhnye-znaki-1-preduprezhdayushhie-znaki-tekst-pdd" TargetMode="External"/><Relationship Id="rId234" Type="http://schemas.openxmlformats.org/officeDocument/2006/relationships/image" Target="media/image131.png"/><Relationship Id="rId2" Type="http://schemas.openxmlformats.org/officeDocument/2006/relationships/styles" Target="styles.xml"/><Relationship Id="rId29" Type="http://schemas.openxmlformats.org/officeDocument/2006/relationships/image" Target="media/image19.png"/><Relationship Id="rId276" Type="http://schemas.openxmlformats.org/officeDocument/2006/relationships/hyperlink" Target="http://pddmaster.ru/documents/pdd" TargetMode="External"/><Relationship Id="rId441" Type="http://schemas.openxmlformats.org/officeDocument/2006/relationships/image" Target="media/image295.jpeg"/><Relationship Id="rId483" Type="http://schemas.openxmlformats.org/officeDocument/2006/relationships/hyperlink" Target="http://pddmaster.ru/documents/pdd/prilozhenie-1-dorozhnye-znaki-1-preduprezhdayushhie-znaki-tekst-pdd" TargetMode="External"/><Relationship Id="rId40" Type="http://schemas.openxmlformats.org/officeDocument/2006/relationships/image" Target="media/image30.jpeg"/><Relationship Id="rId136" Type="http://schemas.openxmlformats.org/officeDocument/2006/relationships/hyperlink" Target="http://pddmaster.ru/documents/pdd/prilozhenie-1-dorozhnye-znaki-3-zapreshhayushhie-znaki-tekst-pdd" TargetMode="External"/><Relationship Id="rId178" Type="http://schemas.openxmlformats.org/officeDocument/2006/relationships/hyperlink" Target="http://pddmaster.ru/documents/pdd/prilozhenie-1-dorozhnye-znaki-3-zapreshhayushhie-znaki-tekst-pdd" TargetMode="External"/><Relationship Id="rId301" Type="http://schemas.openxmlformats.org/officeDocument/2006/relationships/image" Target="media/image187.jpeg"/><Relationship Id="rId343" Type="http://schemas.openxmlformats.org/officeDocument/2006/relationships/hyperlink" Target="http://pddmaster.ru/documents/pdd/prilozhenie-1-dorozhnye-znaki-6-informacionnye-znaki-tekst-pdd" TargetMode="External"/><Relationship Id="rId82" Type="http://schemas.openxmlformats.org/officeDocument/2006/relationships/hyperlink" Target="http://pddmaster.ru/documents/pdd/prilozhenie-1-dorozhnye-znaki-1-preduprezhdayushhie-znaki-tekst-pdd" TargetMode="External"/><Relationship Id="rId203" Type="http://schemas.openxmlformats.org/officeDocument/2006/relationships/image" Target="media/image107.png"/><Relationship Id="rId385" Type="http://schemas.openxmlformats.org/officeDocument/2006/relationships/hyperlink" Target="http://pddmaster.ru/documents/pdd/prilozhenie-1-dorozhnye-znaki-3-zapreshhayushhie-znaki-tekst-pdd" TargetMode="External"/><Relationship Id="rId245" Type="http://schemas.openxmlformats.org/officeDocument/2006/relationships/image" Target="media/image141.png"/><Relationship Id="rId287" Type="http://schemas.openxmlformats.org/officeDocument/2006/relationships/hyperlink" Target="http://pddmaster.ru/documents/pdd/prilozhenie-1-dorozhnye-znaki-5-znaki-osobyx-predpisanij-tekst-pdd" TargetMode="External"/><Relationship Id="rId410" Type="http://schemas.openxmlformats.org/officeDocument/2006/relationships/image" Target="media/image271.jpeg"/><Relationship Id="rId452" Type="http://schemas.openxmlformats.org/officeDocument/2006/relationships/image" Target="media/image303.png"/><Relationship Id="rId494" Type="http://schemas.openxmlformats.org/officeDocument/2006/relationships/hyperlink" Target="http://pddmaster.ru/documents/pdd" TargetMode="External"/><Relationship Id="rId105" Type="http://schemas.openxmlformats.org/officeDocument/2006/relationships/image" Target="media/image72.jpeg"/><Relationship Id="rId147" Type="http://schemas.openxmlformats.org/officeDocument/2006/relationships/hyperlink" Target="http://pddmaster.ru/documents/pdd/prilozhenie-1-dorozhnye-znaki-3-zapreshhayushhie-znaki-tekst-pdd" TargetMode="External"/><Relationship Id="rId312" Type="http://schemas.openxmlformats.org/officeDocument/2006/relationships/image" Target="media/image197.jpeg"/><Relationship Id="rId354" Type="http://schemas.openxmlformats.org/officeDocument/2006/relationships/image" Target="media/image229.png"/><Relationship Id="rId51" Type="http://schemas.openxmlformats.org/officeDocument/2006/relationships/image" Target="media/image37.jpeg"/><Relationship Id="rId93" Type="http://schemas.openxmlformats.org/officeDocument/2006/relationships/image" Target="media/image60.jpeg"/><Relationship Id="rId189" Type="http://schemas.openxmlformats.org/officeDocument/2006/relationships/hyperlink" Target="http://pddmaster.ru/documents/pdd/prilozhenie-1-dorozhnye-znaki-8-znaki-dopolnitelnoj-informacii-tablichki-tekst-pdd" TargetMode="External"/><Relationship Id="rId396" Type="http://schemas.openxmlformats.org/officeDocument/2006/relationships/image" Target="media/image257.png"/><Relationship Id="rId214" Type="http://schemas.openxmlformats.org/officeDocument/2006/relationships/hyperlink" Target="http://pddmaster.ru/documents/pdd/prilozhenie-2-dorozhnaya-razmetka-i-ee-xarakteristiki-1-gorizontalnaya-razmetka-tekst-pdd" TargetMode="External"/><Relationship Id="rId256" Type="http://schemas.openxmlformats.org/officeDocument/2006/relationships/image" Target="media/image152.png"/><Relationship Id="rId298" Type="http://schemas.openxmlformats.org/officeDocument/2006/relationships/image" Target="media/image185.jpeg"/><Relationship Id="rId421" Type="http://schemas.openxmlformats.org/officeDocument/2006/relationships/image" Target="media/image282.jpeg"/><Relationship Id="rId463" Type="http://schemas.openxmlformats.org/officeDocument/2006/relationships/hyperlink" Target="http://pddmaster.ru/documents/pdd/prilozhenie-1-dorozhnye-znaki-3-zapreshhayushhie-znaki-tekst-pdd" TargetMode="External"/><Relationship Id="rId116" Type="http://schemas.openxmlformats.org/officeDocument/2006/relationships/image" Target="media/image83.jpeg"/><Relationship Id="rId158" Type="http://schemas.openxmlformats.org/officeDocument/2006/relationships/hyperlink" Target="http://pddmaster.ru/documents/pdd/prilozhenie-1-dorozhnye-znaki-3-zapreshhayushhie-znaki-tekst-pdd" TargetMode="External"/><Relationship Id="rId323" Type="http://schemas.openxmlformats.org/officeDocument/2006/relationships/image" Target="media/image206.jpeg"/><Relationship Id="rId20" Type="http://schemas.openxmlformats.org/officeDocument/2006/relationships/image" Target="media/image10.png"/><Relationship Id="rId62" Type="http://schemas.openxmlformats.org/officeDocument/2006/relationships/image" Target="media/image48.jpeg"/><Relationship Id="rId365" Type="http://schemas.openxmlformats.org/officeDocument/2006/relationships/image" Target="media/image240.png"/><Relationship Id="rId225" Type="http://schemas.openxmlformats.org/officeDocument/2006/relationships/image" Target="media/image123.jpeg"/><Relationship Id="rId267" Type="http://schemas.openxmlformats.org/officeDocument/2006/relationships/image" Target="media/image162.png"/><Relationship Id="rId432" Type="http://schemas.openxmlformats.org/officeDocument/2006/relationships/image" Target="media/image290.jpeg"/><Relationship Id="rId474" Type="http://schemas.openxmlformats.org/officeDocument/2006/relationships/hyperlink" Target="http://pddmaster.ru/documents/pdd/prilozhenie-1-dorozhnye-znaki-5-znaki-osobyx-predpisanij-tekst-pdd" TargetMode="External"/><Relationship Id="rId127" Type="http://schemas.openxmlformats.org/officeDocument/2006/relationships/image" Target="media/image94.jpeg"/><Relationship Id="rId31" Type="http://schemas.openxmlformats.org/officeDocument/2006/relationships/image" Target="media/image21.png"/><Relationship Id="rId73" Type="http://schemas.openxmlformats.org/officeDocument/2006/relationships/hyperlink" Target="http://pddmaster.ru/documents/pdd/prilozhenie-1-dorozhnye-znaki-8-znaki-dopolnitelnoj-informacii-tablichki-tekst-pdd" TargetMode="External"/><Relationship Id="rId169" Type="http://schemas.openxmlformats.org/officeDocument/2006/relationships/hyperlink" Target="http://pddmaster.ru/documents/pdd/prilozhenie-1-dorozhnye-znaki-3-zapreshhayushhie-znaki-tekst-pdd" TargetMode="External"/><Relationship Id="rId334" Type="http://schemas.openxmlformats.org/officeDocument/2006/relationships/image" Target="media/image217.jpeg"/><Relationship Id="rId376" Type="http://schemas.openxmlformats.org/officeDocument/2006/relationships/hyperlink" Target="http://pddmaster.ru/documents/pdd/prilozhenie-1-dorozhnye-znaki-6-informacionnye-znaki-tekst-pdd" TargetMode="External"/><Relationship Id="rId4" Type="http://schemas.openxmlformats.org/officeDocument/2006/relationships/settings" Target="settings.xml"/><Relationship Id="rId180" Type="http://schemas.openxmlformats.org/officeDocument/2006/relationships/hyperlink" Target="http://pddmaster.ru/documents/pdd/prilozhenie-1-dorozhnye-znaki-3-zapreshhayushhie-znaki-tekst-pdd" TargetMode="External"/><Relationship Id="rId215" Type="http://schemas.openxmlformats.org/officeDocument/2006/relationships/hyperlink" Target="http://pddmaster.ru/documents/pdd/prilozhenie-2-dorozhnaya-razmetka-i-ee-xarakteristiki-1-gorizontalnaya-razmetka-tekst-pdd" TargetMode="External"/><Relationship Id="rId236" Type="http://schemas.openxmlformats.org/officeDocument/2006/relationships/image" Target="media/image133.png"/><Relationship Id="rId257" Type="http://schemas.openxmlformats.org/officeDocument/2006/relationships/image" Target="media/image153.png"/><Relationship Id="rId278" Type="http://schemas.openxmlformats.org/officeDocument/2006/relationships/image" Target="media/image170.png"/><Relationship Id="rId401" Type="http://schemas.openxmlformats.org/officeDocument/2006/relationships/image" Target="media/image262.png"/><Relationship Id="rId422" Type="http://schemas.openxmlformats.org/officeDocument/2006/relationships/image" Target="media/image283.jpeg"/><Relationship Id="rId443" Type="http://schemas.openxmlformats.org/officeDocument/2006/relationships/image" Target="media/image296.jpeg"/><Relationship Id="rId464" Type="http://schemas.openxmlformats.org/officeDocument/2006/relationships/hyperlink" Target="http://pddmaster.ru/documents/pdd/prilozhenie-1-dorozhnye-znaki-3-zapreshhayushhie-znaki-tekst-pdd" TargetMode="External"/><Relationship Id="rId303" Type="http://schemas.openxmlformats.org/officeDocument/2006/relationships/image" Target="media/image189.jpeg"/><Relationship Id="rId485" Type="http://schemas.openxmlformats.org/officeDocument/2006/relationships/hyperlink" Target="http://pddmaster.ru/documents/pdd/prilozhenie-1-dorozhnye-znaki-1-preduprezhdayushhie-znaki-tekst-pdd" TargetMode="External"/><Relationship Id="rId42" Type="http://schemas.openxmlformats.org/officeDocument/2006/relationships/image" Target="media/image32.jpeg"/><Relationship Id="rId84" Type="http://schemas.openxmlformats.org/officeDocument/2006/relationships/hyperlink" Target="http://pddmaster.ru/documents/pdd/prilozhenie-1-dorozhnye-znaki-1-preduprezhdayushhie-znaki-tekst-pdd" TargetMode="External"/><Relationship Id="rId138" Type="http://schemas.openxmlformats.org/officeDocument/2006/relationships/image" Target="media/image99.jpeg"/><Relationship Id="rId345" Type="http://schemas.openxmlformats.org/officeDocument/2006/relationships/hyperlink" Target="http://pddmaster.ru/documents/pdd/prilozhenie-1-dorozhnye-znaki-6-informacionnye-znaki-tekst-pdd" TargetMode="External"/><Relationship Id="rId387" Type="http://schemas.openxmlformats.org/officeDocument/2006/relationships/image" Target="media/image248.png"/><Relationship Id="rId191" Type="http://schemas.openxmlformats.org/officeDocument/2006/relationships/hyperlink" Target="http://pddmaster.ru/documents/pdd/prilozhenie-2-dorozhnaya-razmetka-i-ee-xarakteristiki-1-gorizontalnaya-razmetka-tekst-pdd" TargetMode="External"/><Relationship Id="rId205" Type="http://schemas.openxmlformats.org/officeDocument/2006/relationships/image" Target="media/image109.png"/><Relationship Id="rId247" Type="http://schemas.openxmlformats.org/officeDocument/2006/relationships/image" Target="media/image143.png"/><Relationship Id="rId412" Type="http://schemas.openxmlformats.org/officeDocument/2006/relationships/image" Target="media/image273.jpeg"/><Relationship Id="rId107" Type="http://schemas.openxmlformats.org/officeDocument/2006/relationships/image" Target="media/image74.jpeg"/><Relationship Id="rId289" Type="http://schemas.openxmlformats.org/officeDocument/2006/relationships/image" Target="media/image177.jpeg"/><Relationship Id="rId454" Type="http://schemas.openxmlformats.org/officeDocument/2006/relationships/hyperlink" Target="http://pddmaster.ru/documents/pdd/prilozhenie-1-dorozhnye-znaki-4-predpisyvayushhie-znaki-tekst-pdd" TargetMode="External"/><Relationship Id="rId496" Type="http://schemas.openxmlformats.org/officeDocument/2006/relationships/image" Target="media/image310.jpeg"/><Relationship Id="rId11" Type="http://schemas.openxmlformats.org/officeDocument/2006/relationships/image" Target="media/image4.jpeg"/><Relationship Id="rId53" Type="http://schemas.openxmlformats.org/officeDocument/2006/relationships/image" Target="media/image39.png"/><Relationship Id="rId149" Type="http://schemas.openxmlformats.org/officeDocument/2006/relationships/hyperlink" Target="http://pddmaster.ru/documents/pdd/prilozhenie-1-dorozhnye-znaki-3-zapreshhayushhie-znaki-tekst-pdd" TargetMode="External"/><Relationship Id="rId314" Type="http://schemas.openxmlformats.org/officeDocument/2006/relationships/image" Target="media/image199.jpeg"/><Relationship Id="rId356" Type="http://schemas.openxmlformats.org/officeDocument/2006/relationships/image" Target="media/image231.png"/><Relationship Id="rId398" Type="http://schemas.openxmlformats.org/officeDocument/2006/relationships/image" Target="media/image259.png"/><Relationship Id="rId95" Type="http://schemas.openxmlformats.org/officeDocument/2006/relationships/image" Target="media/image62.jpeg"/><Relationship Id="rId160" Type="http://schemas.openxmlformats.org/officeDocument/2006/relationships/hyperlink" Target="http://pddmaster.ru/documents/pdd/prilozhenie-1-dorozhnye-znaki-3-zapreshhayushhie-znaki-tekst-pdd" TargetMode="External"/><Relationship Id="rId216" Type="http://schemas.openxmlformats.org/officeDocument/2006/relationships/hyperlink" Target="http://pddmaster.ru/documents/pdd/prilozhenie-2-dorozhnaya-razmetka-i-ee-xarakteristiki-1-gorizontalnaya-razmetka-tekst-pdd" TargetMode="External"/><Relationship Id="rId423" Type="http://schemas.openxmlformats.org/officeDocument/2006/relationships/image" Target="media/image284.jpeg"/><Relationship Id="rId258" Type="http://schemas.openxmlformats.org/officeDocument/2006/relationships/image" Target="media/image154.png"/><Relationship Id="rId465" Type="http://schemas.openxmlformats.org/officeDocument/2006/relationships/hyperlink" Target="http://pddmaster.ru/documents/pdd/prilozhenie-1-dorozhnye-znaki-3-zapreshhayushhie-znaki-tekst-pdd" TargetMode="External"/><Relationship Id="rId22" Type="http://schemas.openxmlformats.org/officeDocument/2006/relationships/image" Target="media/image12.png"/><Relationship Id="rId64" Type="http://schemas.openxmlformats.org/officeDocument/2006/relationships/image" Target="media/image50.jpeg"/><Relationship Id="rId118" Type="http://schemas.openxmlformats.org/officeDocument/2006/relationships/image" Target="media/image85.jpeg"/><Relationship Id="rId325" Type="http://schemas.openxmlformats.org/officeDocument/2006/relationships/image" Target="media/image208.jpeg"/><Relationship Id="rId367" Type="http://schemas.openxmlformats.org/officeDocument/2006/relationships/image" Target="media/image242.png"/><Relationship Id="rId171" Type="http://schemas.openxmlformats.org/officeDocument/2006/relationships/hyperlink" Target="http://pddmaster.ru/documents/pdd/prilozhenie-1-dorozhnye-znaki-5-znaki-osobyx-predpisanij-tekst-pdd" TargetMode="External"/><Relationship Id="rId227" Type="http://schemas.openxmlformats.org/officeDocument/2006/relationships/hyperlink" Target="http://pddmaster.ru/documents/pdd" TargetMode="External"/><Relationship Id="rId269" Type="http://schemas.openxmlformats.org/officeDocument/2006/relationships/image" Target="media/image164.png"/><Relationship Id="rId434" Type="http://schemas.openxmlformats.org/officeDocument/2006/relationships/image" Target="media/image291.jpeg"/><Relationship Id="rId476" Type="http://schemas.openxmlformats.org/officeDocument/2006/relationships/image" Target="media/image307.png"/><Relationship Id="rId33" Type="http://schemas.openxmlformats.org/officeDocument/2006/relationships/image" Target="media/image23.png"/><Relationship Id="rId129" Type="http://schemas.openxmlformats.org/officeDocument/2006/relationships/image" Target="media/image96.jpeg"/><Relationship Id="rId280" Type="http://schemas.openxmlformats.org/officeDocument/2006/relationships/image" Target="media/image171.png"/><Relationship Id="rId336" Type="http://schemas.openxmlformats.org/officeDocument/2006/relationships/image" Target="media/image219.jpeg"/><Relationship Id="rId501" Type="http://schemas.openxmlformats.org/officeDocument/2006/relationships/hyperlink" Target="http://autoexpert.com.ua/uploads/posts/2014-01/1390306164_avtobusnayamyagkaya_3d.jpg" TargetMode="External"/><Relationship Id="rId75" Type="http://schemas.openxmlformats.org/officeDocument/2006/relationships/hyperlink" Target="http://pddmaster.ru/documents/pdd/prilozhenie-1-dorozhnye-znaki-8-znaki-dopolnitelnoj-informacii-tablichki-tekst-pdd" TargetMode="External"/><Relationship Id="rId140" Type="http://schemas.openxmlformats.org/officeDocument/2006/relationships/hyperlink" Target="http://pddmaster.ru/documents/pdd/prilozhenie-1-dorozhnye-znaki-3-zapreshhayushhie-znaki-tekst-pdd" TargetMode="External"/><Relationship Id="rId182" Type="http://schemas.openxmlformats.org/officeDocument/2006/relationships/hyperlink" Target="http://pddmaster.ru/documents/pdd/prilozhenie-1-dorozhnye-znaki-3-zapreshhayushhie-znaki-tekst-pdd" TargetMode="External"/><Relationship Id="rId378" Type="http://schemas.openxmlformats.org/officeDocument/2006/relationships/image" Target="media/image247.png"/><Relationship Id="rId403" Type="http://schemas.openxmlformats.org/officeDocument/2006/relationships/image" Target="media/image264.png"/><Relationship Id="rId6" Type="http://schemas.openxmlformats.org/officeDocument/2006/relationships/footnotes" Target="footnotes.xml"/><Relationship Id="rId238" Type="http://schemas.openxmlformats.org/officeDocument/2006/relationships/image" Target="media/image135.png"/><Relationship Id="rId445" Type="http://schemas.openxmlformats.org/officeDocument/2006/relationships/image" Target="media/image298.jpeg"/><Relationship Id="rId487" Type="http://schemas.openxmlformats.org/officeDocument/2006/relationships/hyperlink" Target="http://pddmaster.ru/documents/pdd/prilozhenie-1-dorozhnye-znaki-1-preduprezhdayushhie-znaki-tekst-pdd" TargetMode="External"/><Relationship Id="rId291" Type="http://schemas.openxmlformats.org/officeDocument/2006/relationships/image" Target="media/image179.jpeg"/><Relationship Id="rId305" Type="http://schemas.openxmlformats.org/officeDocument/2006/relationships/image" Target="media/image191.jpeg"/><Relationship Id="rId347" Type="http://schemas.openxmlformats.org/officeDocument/2006/relationships/hyperlink" Target="http://pddmaster.ru/documents/pdd/prilozhenie-1-dorozhnye-znaki-6-informacionnye-znaki-tekst-pdd" TargetMode="External"/><Relationship Id="rId44" Type="http://schemas.openxmlformats.org/officeDocument/2006/relationships/image" Target="media/image34.jpeg"/><Relationship Id="rId86" Type="http://schemas.openxmlformats.org/officeDocument/2006/relationships/image" Target="media/image53.jpeg"/><Relationship Id="rId151" Type="http://schemas.openxmlformats.org/officeDocument/2006/relationships/hyperlink" Target="http://pddmaster.ru/documents/pdd/prilozhenie-1-dorozhnye-znaki-3-zapreshhayushhie-znaki-tekst-pdd" TargetMode="External"/><Relationship Id="rId389" Type="http://schemas.openxmlformats.org/officeDocument/2006/relationships/image" Target="media/image250.png"/><Relationship Id="rId193" Type="http://schemas.openxmlformats.org/officeDocument/2006/relationships/hyperlink" Target="http://pddmaster.ru/documents/pdd/prilozhenie-2-dorozhnaya-razmetka-i-ee-xarakteristiki-1-gorizontalnaya-razmetka-tekst-pdd" TargetMode="External"/><Relationship Id="rId207" Type="http://schemas.openxmlformats.org/officeDocument/2006/relationships/image" Target="media/image111.png"/><Relationship Id="rId249" Type="http://schemas.openxmlformats.org/officeDocument/2006/relationships/image" Target="media/image145.png"/><Relationship Id="rId414" Type="http://schemas.openxmlformats.org/officeDocument/2006/relationships/image" Target="media/image275.jpeg"/><Relationship Id="rId456" Type="http://schemas.openxmlformats.org/officeDocument/2006/relationships/image" Target="media/image305.png"/><Relationship Id="rId498" Type="http://schemas.openxmlformats.org/officeDocument/2006/relationships/hyperlink" Target="http://medicine74.ru/page/pervaja-pomoshh-pri-insulte" TargetMode="External"/><Relationship Id="rId13" Type="http://schemas.openxmlformats.org/officeDocument/2006/relationships/hyperlink" Target="http://pddmaster.ru/documents/pdd/prilozhenie-1-dorozhnye-znaki-2-znaki-prioriteta-tekst-pdd" TargetMode="External"/><Relationship Id="rId109" Type="http://schemas.openxmlformats.org/officeDocument/2006/relationships/image" Target="media/image76.jpeg"/><Relationship Id="rId260" Type="http://schemas.openxmlformats.org/officeDocument/2006/relationships/image" Target="media/image155.png"/><Relationship Id="rId316" Type="http://schemas.openxmlformats.org/officeDocument/2006/relationships/hyperlink" Target="http://pddmaster.ru/documents/pdd/prilozhenie-1-dorozhnye-znaki-3-zapreshhayushhie-znaki-tekst-pdd" TargetMode="External"/><Relationship Id="rId55" Type="http://schemas.openxmlformats.org/officeDocument/2006/relationships/image" Target="media/image41.jpeg"/><Relationship Id="rId97" Type="http://schemas.openxmlformats.org/officeDocument/2006/relationships/image" Target="media/image64.jpeg"/><Relationship Id="rId120" Type="http://schemas.openxmlformats.org/officeDocument/2006/relationships/image" Target="media/image87.jpeg"/><Relationship Id="rId358" Type="http://schemas.openxmlformats.org/officeDocument/2006/relationships/image" Target="media/image233.png"/><Relationship Id="rId162" Type="http://schemas.openxmlformats.org/officeDocument/2006/relationships/hyperlink" Target="http://pddmaster.ru/documents/pdd/prilozhenie-1-dorozhnye-znaki-3-zapreshhayushhie-znaki-tekst-pdd" TargetMode="External"/><Relationship Id="rId218" Type="http://schemas.openxmlformats.org/officeDocument/2006/relationships/image" Target="media/image116.png"/><Relationship Id="rId425" Type="http://schemas.openxmlformats.org/officeDocument/2006/relationships/image" Target="media/image286.jpeg"/><Relationship Id="rId467" Type="http://schemas.openxmlformats.org/officeDocument/2006/relationships/hyperlink" Target="http://pddmaster.ru/documents/pdd/prilozhenie-1-dorozhnye-znaki-3-zapreshhayushhie-znaki-tekst-pdd" TargetMode="External"/><Relationship Id="rId271" Type="http://schemas.openxmlformats.org/officeDocument/2006/relationships/image" Target="media/image166.png"/><Relationship Id="rId24" Type="http://schemas.openxmlformats.org/officeDocument/2006/relationships/image" Target="media/image14.png"/><Relationship Id="rId66" Type="http://schemas.openxmlformats.org/officeDocument/2006/relationships/hyperlink" Target="http://pddmaster.ru/documents/pdd/prilozhenie-1-dorozhnye-znaki-1-preduprezhdayushhie-znaki-tekst-pdd" TargetMode="External"/><Relationship Id="rId131" Type="http://schemas.openxmlformats.org/officeDocument/2006/relationships/hyperlink" Target="http://pddmaster.ru/documents/pdd/prilozhenie-1-dorozhnye-znaki-3-zapreshhayushhie-znaki-tekst-pdd" TargetMode="External"/><Relationship Id="rId327" Type="http://schemas.openxmlformats.org/officeDocument/2006/relationships/image" Target="media/image210.jpeg"/><Relationship Id="rId369" Type="http://schemas.openxmlformats.org/officeDocument/2006/relationships/hyperlink" Target="http://pddmaster.ru/documents/pdd/prilozhenie-1-dorozhnye-znaki-2-znaki-prioriteta-tekst-pdd" TargetMode="External"/><Relationship Id="rId173" Type="http://schemas.openxmlformats.org/officeDocument/2006/relationships/hyperlink" Target="http://pddmaster.ru/documents/pdd/prilozhenie-1-dorozhnye-znaki-3-zapreshhayushhie-znaki-tekst-pdd" TargetMode="External"/><Relationship Id="rId229" Type="http://schemas.openxmlformats.org/officeDocument/2006/relationships/image" Target="media/image126.png"/><Relationship Id="rId380" Type="http://schemas.openxmlformats.org/officeDocument/2006/relationships/hyperlink" Target="http://pddmaster.ru/documents/pdd/prilozhenie-1-dorozhnye-znaki-3-zapreshhayushhie-znaki-tekst-pdd" TargetMode="External"/><Relationship Id="rId436" Type="http://schemas.openxmlformats.org/officeDocument/2006/relationships/image" Target="media/image293.png"/><Relationship Id="rId240" Type="http://schemas.openxmlformats.org/officeDocument/2006/relationships/image" Target="media/image137.png"/><Relationship Id="rId478" Type="http://schemas.openxmlformats.org/officeDocument/2006/relationships/hyperlink" Target="http://pddmaster.ru/documents/pdd/prilozhenie-1-dorozhnye-znaki-3-zapreshhayushhie-znaki-tekst-pdd" TargetMode="External"/><Relationship Id="rId35" Type="http://schemas.openxmlformats.org/officeDocument/2006/relationships/image" Target="media/image25.jpeg"/><Relationship Id="rId77" Type="http://schemas.openxmlformats.org/officeDocument/2006/relationships/hyperlink" Target="http://pddmaster.ru/documents/pdd/prilozhenie-1-dorozhnye-znaki-1-preduprezhdayushhie-znaki-tekst-pdd" TargetMode="External"/><Relationship Id="rId100" Type="http://schemas.openxmlformats.org/officeDocument/2006/relationships/image" Target="media/image67.jpeg"/><Relationship Id="rId282" Type="http://schemas.openxmlformats.org/officeDocument/2006/relationships/hyperlink" Target="http://pddmaster.ru/documents/pdd" TargetMode="External"/><Relationship Id="rId338" Type="http://schemas.openxmlformats.org/officeDocument/2006/relationships/image" Target="media/image221.jpeg"/><Relationship Id="rId503" Type="http://schemas.openxmlformats.org/officeDocument/2006/relationships/header" Target="header1.xml"/><Relationship Id="rId8" Type="http://schemas.openxmlformats.org/officeDocument/2006/relationships/image" Target="media/image1.jpeg"/><Relationship Id="rId142" Type="http://schemas.openxmlformats.org/officeDocument/2006/relationships/hyperlink" Target="http://pddmaster.ru/documents/pdd/prilozhenie-1-dorozhnye-znaki-3-zapreshhayushhie-znaki-tekst-pdd" TargetMode="External"/><Relationship Id="rId184" Type="http://schemas.openxmlformats.org/officeDocument/2006/relationships/hyperlink" Target="http://pddmaster.ru/documents/pdd/prilozhenie-1-dorozhnye-znaki-3-zapreshhayushhie-znaki-tekst-pdd" TargetMode="External"/><Relationship Id="rId391" Type="http://schemas.openxmlformats.org/officeDocument/2006/relationships/image" Target="media/image252.png"/><Relationship Id="rId405" Type="http://schemas.openxmlformats.org/officeDocument/2006/relationships/image" Target="media/image266.png"/><Relationship Id="rId447" Type="http://schemas.openxmlformats.org/officeDocument/2006/relationships/image" Target="media/image299.png"/><Relationship Id="rId251" Type="http://schemas.openxmlformats.org/officeDocument/2006/relationships/image" Target="media/image147.png"/><Relationship Id="rId489" Type="http://schemas.openxmlformats.org/officeDocument/2006/relationships/hyperlink" Target="http://pddmaster.ru/documents/pdd/prilozhenie-1-dorozhnye-znaki-2-znaki-prioriteta-tekst-pdd" TargetMode="External"/><Relationship Id="rId46" Type="http://schemas.openxmlformats.org/officeDocument/2006/relationships/image" Target="media/image36.jpeg"/><Relationship Id="rId293" Type="http://schemas.openxmlformats.org/officeDocument/2006/relationships/image" Target="media/image181.jpeg"/><Relationship Id="rId307" Type="http://schemas.openxmlformats.org/officeDocument/2006/relationships/image" Target="media/image193.jpeg"/><Relationship Id="rId349" Type="http://schemas.openxmlformats.org/officeDocument/2006/relationships/image" Target="media/image224.png"/><Relationship Id="rId88" Type="http://schemas.openxmlformats.org/officeDocument/2006/relationships/image" Target="media/image55.jpeg"/><Relationship Id="rId111" Type="http://schemas.openxmlformats.org/officeDocument/2006/relationships/image" Target="media/image78.jpeg"/><Relationship Id="rId153" Type="http://schemas.openxmlformats.org/officeDocument/2006/relationships/hyperlink" Target="http://pddmaster.ru/documents/pdd/prilozhenie-1-dorozhnye-znaki-3-zapreshhayushhie-znaki-tekst-pdd" TargetMode="External"/><Relationship Id="rId195" Type="http://schemas.openxmlformats.org/officeDocument/2006/relationships/hyperlink" Target="http://pddmaster.ru/documents/pdd/prilozhenie-1-dorozhnye-znaki-3-zapreshhayushhie-znaki-tekst-pdd" TargetMode="External"/><Relationship Id="rId209" Type="http://schemas.openxmlformats.org/officeDocument/2006/relationships/hyperlink" Target="http://pddmaster.ru/documents/pdd/24-dopolnitelnye-trebovaniya-k-dvizheniyu-velosipedov-mopedov-guzhevyx-povozok-a-takzhe-progonu-zhivotnyx-tekst-pdd" TargetMode="External"/><Relationship Id="rId360" Type="http://schemas.openxmlformats.org/officeDocument/2006/relationships/image" Target="media/image235.png"/><Relationship Id="rId416" Type="http://schemas.openxmlformats.org/officeDocument/2006/relationships/image" Target="media/image277.jpeg"/><Relationship Id="rId220" Type="http://schemas.openxmlformats.org/officeDocument/2006/relationships/image" Target="media/image118.png"/><Relationship Id="rId458" Type="http://schemas.openxmlformats.org/officeDocument/2006/relationships/hyperlink" Target="http://pddmaster.ru/documents/pdd/prilozhenie-1-dorozhnye-znaki-1-preduprezhdayushhie-znaki-tekst-pdd" TargetMode="External"/><Relationship Id="rId15" Type="http://schemas.openxmlformats.org/officeDocument/2006/relationships/hyperlink" Target="http://pddmaster.ru/documents/pdd" TargetMode="External"/><Relationship Id="rId57" Type="http://schemas.openxmlformats.org/officeDocument/2006/relationships/image" Target="media/image43.jpeg"/><Relationship Id="rId262" Type="http://schemas.openxmlformats.org/officeDocument/2006/relationships/image" Target="media/image157.png"/><Relationship Id="rId318" Type="http://schemas.openxmlformats.org/officeDocument/2006/relationships/image" Target="media/image201.jpeg"/><Relationship Id="rId99" Type="http://schemas.openxmlformats.org/officeDocument/2006/relationships/image" Target="media/image66.jpeg"/><Relationship Id="rId122" Type="http://schemas.openxmlformats.org/officeDocument/2006/relationships/image" Target="media/image89.jpeg"/><Relationship Id="rId164" Type="http://schemas.openxmlformats.org/officeDocument/2006/relationships/hyperlink" Target="http://pddmaster.ru/documents/pdd/prilozhenie-1-dorozhnye-znaki-3-zapreshhayushhie-znaki-tekst-pdd" TargetMode="External"/><Relationship Id="rId371" Type="http://schemas.openxmlformats.org/officeDocument/2006/relationships/image" Target="media/image245.png"/><Relationship Id="rId427" Type="http://schemas.openxmlformats.org/officeDocument/2006/relationships/hyperlink" Target="http://pddmaster.ru/documents/pdd/prilozhenie-1-dorozhnye-znaki-6-informacionnye-znaki-tekst-pdd" TargetMode="External"/><Relationship Id="rId469" Type="http://schemas.openxmlformats.org/officeDocument/2006/relationships/hyperlink" Target="http://pddmaster.ru/documents/pdd/prilozhenie-1-dorozhnye-znaki-3-zapreshhayushhie-znaki-tekst-pdd" TargetMode="External"/><Relationship Id="rId26" Type="http://schemas.openxmlformats.org/officeDocument/2006/relationships/image" Target="media/image16.png"/><Relationship Id="rId231" Type="http://schemas.openxmlformats.org/officeDocument/2006/relationships/image" Target="media/image128.png"/><Relationship Id="rId273" Type="http://schemas.openxmlformats.org/officeDocument/2006/relationships/hyperlink" Target="http://pddmaster.ru/documents/pdd/prilozhenie-2-dorozhnaya-razmetka-i-ee-xarakteristiki-1-gorizontalnaya-razmetka-tekst-pdd" TargetMode="External"/><Relationship Id="rId329" Type="http://schemas.openxmlformats.org/officeDocument/2006/relationships/image" Target="media/image212.jpeg"/><Relationship Id="rId480" Type="http://schemas.openxmlformats.org/officeDocument/2006/relationships/hyperlink" Target="http://pddmaster.ru/documents/pdd/prilozhenie-1-dorozhnye-znaki-8-znaki-dopolnitelnoj-informacii-tablichki-tekst-pdd" TargetMode="External"/><Relationship Id="rId68" Type="http://schemas.openxmlformats.org/officeDocument/2006/relationships/hyperlink" Target="http://pddmaster.ru/documents/pdd/prilozhenie-1-dorozhnye-znaki-1-preduprezhdayushhie-znaki-tekst-pdd" TargetMode="External"/><Relationship Id="rId133" Type="http://schemas.openxmlformats.org/officeDocument/2006/relationships/hyperlink" Target="http://pddmaster.ru/documents/pdd/prilozhenie-1-dorozhnye-znaki-3-zapreshhayushhie-znaki-tekst-pdd" TargetMode="External"/><Relationship Id="rId175" Type="http://schemas.openxmlformats.org/officeDocument/2006/relationships/hyperlink" Target="http://pddmaster.ru/documents/pdd/prilozhenie-1-dorozhnye-znaki-3-zapreshhayushhie-znaki-tekst-pdd" TargetMode="External"/><Relationship Id="rId340" Type="http://schemas.openxmlformats.org/officeDocument/2006/relationships/hyperlink" Target="http://pddmaster.ru/documents/pdd/prilozhenie-1-dorozhnye-znaki-6-informacionnye-znaki-tekst-pdd" TargetMode="External"/><Relationship Id="rId200" Type="http://schemas.openxmlformats.org/officeDocument/2006/relationships/image" Target="media/image104.png"/><Relationship Id="rId382" Type="http://schemas.openxmlformats.org/officeDocument/2006/relationships/hyperlink" Target="http://pddmaster.ru/documents/pdd/prilozhenie-1-dorozhnye-znaki-3-zapreshhayushhie-znaki-tekst-pdd" TargetMode="External"/><Relationship Id="rId438" Type="http://schemas.openxmlformats.org/officeDocument/2006/relationships/hyperlink" Target="http://pddmaster.ru/documents/pdd/prilozhenie-1-dorozhnye-znaki-5-znaki-osobyx-predpisanij-tekst-pdd" TargetMode="External"/><Relationship Id="rId242" Type="http://schemas.openxmlformats.org/officeDocument/2006/relationships/hyperlink" Target="http://pddmaster.ru/documents/pdd/prilozhenie-1-dorozhnye-znaki-5-znaki-osobyx-predpisanij-tekst-pdd" TargetMode="External"/><Relationship Id="rId284" Type="http://schemas.openxmlformats.org/officeDocument/2006/relationships/image" Target="media/image174.png"/><Relationship Id="rId491" Type="http://schemas.openxmlformats.org/officeDocument/2006/relationships/hyperlink" Target="http://pddmaster.ru/documents/pdd/prilozhenie-1-dorozhnye-znaki-3-zapreshhayushhie-znaki-tekst-pdd" TargetMode="External"/><Relationship Id="rId505" Type="http://schemas.openxmlformats.org/officeDocument/2006/relationships/theme" Target="theme/theme1.xml"/><Relationship Id="rId37" Type="http://schemas.openxmlformats.org/officeDocument/2006/relationships/image" Target="media/image27.jpeg"/><Relationship Id="rId79" Type="http://schemas.openxmlformats.org/officeDocument/2006/relationships/hyperlink" Target="http://pddmaster.ru/documents/pdd/prilozhenie-1-dorozhnye-znaki-1-preduprezhdayushhie-znaki-tekst-pdd" TargetMode="External"/><Relationship Id="rId102" Type="http://schemas.openxmlformats.org/officeDocument/2006/relationships/image" Target="media/image69.jpeg"/><Relationship Id="rId144" Type="http://schemas.openxmlformats.org/officeDocument/2006/relationships/hyperlink" Target="http://pddmaster.ru/documents/pdd/prilozhenie-1-dorozhnye-znaki-3-zapreshhayushhie-znaki-tekst-pdd" TargetMode="External"/><Relationship Id="rId90" Type="http://schemas.openxmlformats.org/officeDocument/2006/relationships/image" Target="media/image57.jpeg"/><Relationship Id="rId186" Type="http://schemas.openxmlformats.org/officeDocument/2006/relationships/hyperlink" Target="http://pddmaster.ru/documents/pdd/prilozhenie-1-dorozhnye-znaki-3-zapreshhayushhie-znaki-tekst-pdd" TargetMode="External"/><Relationship Id="rId351" Type="http://schemas.openxmlformats.org/officeDocument/2006/relationships/image" Target="media/image226.png"/><Relationship Id="rId393" Type="http://schemas.openxmlformats.org/officeDocument/2006/relationships/image" Target="media/image254.png"/><Relationship Id="rId407" Type="http://schemas.openxmlformats.org/officeDocument/2006/relationships/image" Target="media/image268.png"/><Relationship Id="rId449" Type="http://schemas.openxmlformats.org/officeDocument/2006/relationships/hyperlink" Target="http://pddmaster.ru/documents/pdd/prilozhenie-1-dorozhnye-znaki-6-informacionnye-znaki-tekst-pdd" TargetMode="External"/><Relationship Id="rId211" Type="http://schemas.openxmlformats.org/officeDocument/2006/relationships/image" Target="media/image113.png"/><Relationship Id="rId253" Type="http://schemas.openxmlformats.org/officeDocument/2006/relationships/image" Target="media/image149.png"/><Relationship Id="rId295" Type="http://schemas.openxmlformats.org/officeDocument/2006/relationships/image" Target="media/image183.jpeg"/><Relationship Id="rId309" Type="http://schemas.openxmlformats.org/officeDocument/2006/relationships/image" Target="media/image195.jpeg"/><Relationship Id="rId460" Type="http://schemas.openxmlformats.org/officeDocument/2006/relationships/hyperlink" Target="http://pddmaster.ru/documents/pdd/prilozhenie-1-dorozhnye-znaki-1-preduprezhdayushhie-znaki-tekst-pdd" TargetMode="External"/><Relationship Id="rId48" Type="http://schemas.openxmlformats.org/officeDocument/2006/relationships/hyperlink" Target="http://pddmaster.ru/documents/pdd/prilozhenie-1-dorozhnye-znaki-5-znaki-osobyx-predpisanij-tekst-pdd" TargetMode="External"/><Relationship Id="rId113" Type="http://schemas.openxmlformats.org/officeDocument/2006/relationships/image" Target="media/image80.jpeg"/><Relationship Id="rId320" Type="http://schemas.openxmlformats.org/officeDocument/2006/relationships/image" Target="media/image203.jpeg"/><Relationship Id="rId155" Type="http://schemas.openxmlformats.org/officeDocument/2006/relationships/hyperlink" Target="http://pddmaster.ru/documents/pdd/prilozhenie-1-dorozhnye-znaki-3-zapreshhayushhie-znaki-tekst-pdd" TargetMode="External"/><Relationship Id="rId197" Type="http://schemas.openxmlformats.org/officeDocument/2006/relationships/image" Target="media/image101.png"/><Relationship Id="rId362" Type="http://schemas.openxmlformats.org/officeDocument/2006/relationships/image" Target="media/image237.png"/><Relationship Id="rId418" Type="http://schemas.openxmlformats.org/officeDocument/2006/relationships/image" Target="media/image279.jpeg"/><Relationship Id="rId222" Type="http://schemas.openxmlformats.org/officeDocument/2006/relationships/image" Target="media/image120.png"/><Relationship Id="rId264" Type="http://schemas.openxmlformats.org/officeDocument/2006/relationships/image" Target="media/image159.png"/><Relationship Id="rId471" Type="http://schemas.openxmlformats.org/officeDocument/2006/relationships/hyperlink" Target="http://pddmaster.ru/documents/pdd/prilozhenie-1-dorozhnye-znaki-3-zapreshhayushhie-znaki-tekst-pdd" TargetMode="External"/><Relationship Id="rId17" Type="http://schemas.openxmlformats.org/officeDocument/2006/relationships/image" Target="media/image7.png"/><Relationship Id="rId59" Type="http://schemas.openxmlformats.org/officeDocument/2006/relationships/image" Target="media/image45.jpeg"/><Relationship Id="rId124" Type="http://schemas.openxmlformats.org/officeDocument/2006/relationships/image" Target="media/image91.jpeg"/><Relationship Id="rId70" Type="http://schemas.openxmlformats.org/officeDocument/2006/relationships/hyperlink" Target="http://pddmaster.ru/documents/pdd/prilozhenie-1-dorozhnye-znaki-8-znaki-dopolnitelnoj-informacii-tablichki-tekst-pdd" TargetMode="External"/><Relationship Id="rId166" Type="http://schemas.openxmlformats.org/officeDocument/2006/relationships/hyperlink" Target="http://pddmaster.ru/documents/pdd/prilozhenie-1-dorozhnye-znaki-3-zapreshhayushhie-znaki-tekst-pdd" TargetMode="External"/><Relationship Id="rId331" Type="http://schemas.openxmlformats.org/officeDocument/2006/relationships/image" Target="media/image214.jpeg"/><Relationship Id="rId373" Type="http://schemas.openxmlformats.org/officeDocument/2006/relationships/hyperlink" Target="http://pddmaster.ru/documents/pdd/prilozhenie-1-dorozhnye-znaki-1-preduprezhdayushhie-znaki-tekst-pdd" TargetMode="External"/><Relationship Id="rId429" Type="http://schemas.openxmlformats.org/officeDocument/2006/relationships/hyperlink" Target="http://pddmaster.ru/documents/pdd/prilozhenie-1-dorozhnye-znaki-6-informacionnye-znaki-tekst-pdd" TargetMode="External"/><Relationship Id="rId1" Type="http://schemas.openxmlformats.org/officeDocument/2006/relationships/numbering" Target="numbering.xml"/><Relationship Id="rId233" Type="http://schemas.openxmlformats.org/officeDocument/2006/relationships/image" Target="media/image130.png"/><Relationship Id="rId440" Type="http://schemas.openxmlformats.org/officeDocument/2006/relationships/image" Target="media/image294.png"/><Relationship Id="rId28" Type="http://schemas.openxmlformats.org/officeDocument/2006/relationships/image" Target="media/image18.png"/><Relationship Id="rId275" Type="http://schemas.openxmlformats.org/officeDocument/2006/relationships/image" Target="media/image168.png"/><Relationship Id="rId300" Type="http://schemas.openxmlformats.org/officeDocument/2006/relationships/image" Target="media/image186.jpeg"/><Relationship Id="rId482" Type="http://schemas.openxmlformats.org/officeDocument/2006/relationships/hyperlink" Target="http://pddmaster.ru/documents/pdd/prilozhenie-1-dorozhnye-znaki-8-znaki-dopolnitelnoj-informacii-tablichki-tekst-pdd" TargetMode="External"/><Relationship Id="rId81" Type="http://schemas.openxmlformats.org/officeDocument/2006/relationships/hyperlink" Target="http://pddmaster.ru/documents/pdd/prilozhenie-1-dorozhnye-znaki-1-preduprezhdayushhie-znaki-tekst-pdd" TargetMode="External"/><Relationship Id="rId135" Type="http://schemas.openxmlformats.org/officeDocument/2006/relationships/hyperlink" Target="http://pddmaster.ru/documents/pdd/prilozhenie-1-dorozhnye-znaki-3-zapreshhayushhie-znaki-tekst-pdd" TargetMode="External"/><Relationship Id="rId177" Type="http://schemas.openxmlformats.org/officeDocument/2006/relationships/hyperlink" Target="http://pddmaster.ru/documents/pdd/prilozhenie-1-dorozhnye-znaki-3-zapreshhayushhie-znaki-tekst-pdd" TargetMode="External"/><Relationship Id="rId342" Type="http://schemas.openxmlformats.org/officeDocument/2006/relationships/hyperlink" Target="http://pddmaster.ru/documents/pdd/prilozhenie-1-dorozhnye-znaki-6-informacionnye-znaki-tekst-pdd" TargetMode="External"/><Relationship Id="rId384" Type="http://schemas.openxmlformats.org/officeDocument/2006/relationships/hyperlink" Target="http://pddmaster.ru/documents/pdd/prilozhenie-1-dorozhnye-znaki-3-zapreshhayushhie-znaki-tekst-pdd" TargetMode="External"/><Relationship Id="rId202" Type="http://schemas.openxmlformats.org/officeDocument/2006/relationships/image" Target="media/image106.png"/><Relationship Id="rId244" Type="http://schemas.openxmlformats.org/officeDocument/2006/relationships/image" Target="media/image140.png"/><Relationship Id="rId39" Type="http://schemas.openxmlformats.org/officeDocument/2006/relationships/image" Target="media/image29.jpeg"/><Relationship Id="rId286" Type="http://schemas.openxmlformats.org/officeDocument/2006/relationships/image" Target="media/image175.png"/><Relationship Id="rId451" Type="http://schemas.openxmlformats.org/officeDocument/2006/relationships/image" Target="media/image302.png"/><Relationship Id="rId493" Type="http://schemas.openxmlformats.org/officeDocument/2006/relationships/hyperlink" Target="http://pddmaster.ru/documents/pdd/prilozhenie-1-dorozhnye-znaki-3-zapreshhayushhie-znaki-tekst-pdd" TargetMode="External"/><Relationship Id="rId50" Type="http://schemas.openxmlformats.org/officeDocument/2006/relationships/hyperlink" Target="http://pddmaster.ru/documents/pdd/prilozhenie-2-dorozhnaya-razmetka-i-ee-xarakteristiki-1-gorizontalnaya-razmetka-tekst-pdd" TargetMode="External"/><Relationship Id="rId104" Type="http://schemas.openxmlformats.org/officeDocument/2006/relationships/image" Target="media/image71.jpeg"/><Relationship Id="rId146" Type="http://schemas.openxmlformats.org/officeDocument/2006/relationships/hyperlink" Target="http://pddmaster.ru/documents/pdd/prilozhenie-1-dorozhnye-znaki-3-zapreshhayushhie-znaki-tekst-pdd" TargetMode="External"/><Relationship Id="rId188" Type="http://schemas.openxmlformats.org/officeDocument/2006/relationships/hyperlink" Target="http://pddmaster.ru/documents/pdd/prilozhenie-1-dorozhnye-znaki-8-znaki-dopolnitelnoj-informacii-tablichki-tekst-pdd" TargetMode="External"/><Relationship Id="rId311" Type="http://schemas.openxmlformats.org/officeDocument/2006/relationships/image" Target="media/image196.jpeg"/><Relationship Id="rId353" Type="http://schemas.openxmlformats.org/officeDocument/2006/relationships/image" Target="media/image228.png"/><Relationship Id="rId395" Type="http://schemas.openxmlformats.org/officeDocument/2006/relationships/image" Target="media/image256.png"/><Relationship Id="rId409" Type="http://schemas.openxmlformats.org/officeDocument/2006/relationships/image" Target="media/image270.jpeg"/><Relationship Id="rId92" Type="http://schemas.openxmlformats.org/officeDocument/2006/relationships/image" Target="media/image59.jpeg"/><Relationship Id="rId213" Type="http://schemas.openxmlformats.org/officeDocument/2006/relationships/image" Target="media/image115.png"/><Relationship Id="rId420" Type="http://schemas.openxmlformats.org/officeDocument/2006/relationships/image" Target="media/image281.jpeg"/><Relationship Id="rId255" Type="http://schemas.openxmlformats.org/officeDocument/2006/relationships/image" Target="media/image151.png"/><Relationship Id="rId297" Type="http://schemas.openxmlformats.org/officeDocument/2006/relationships/hyperlink" Target="http://pddmaster.ru/documents/pdd" TargetMode="External"/><Relationship Id="rId462" Type="http://schemas.openxmlformats.org/officeDocument/2006/relationships/hyperlink" Target="http://pddmaster.ru/documents/pdd/prilozhenie-1-dorozhnye-znaki-3-zapreshhayushhie-znaki-tekst-pdd" TargetMode="External"/><Relationship Id="rId115" Type="http://schemas.openxmlformats.org/officeDocument/2006/relationships/image" Target="media/image82.jpeg"/><Relationship Id="rId157" Type="http://schemas.openxmlformats.org/officeDocument/2006/relationships/hyperlink" Target="http://pddmaster.ru/documents/pdd/prilozhenie-1-dorozhnye-znaki-3-zapreshhayushhie-znaki-tekst-pdd" TargetMode="External"/><Relationship Id="rId322" Type="http://schemas.openxmlformats.org/officeDocument/2006/relationships/image" Target="media/image205.jpeg"/><Relationship Id="rId364" Type="http://schemas.openxmlformats.org/officeDocument/2006/relationships/image" Target="media/image239.png"/><Relationship Id="rId61" Type="http://schemas.openxmlformats.org/officeDocument/2006/relationships/image" Target="media/image47.jpeg"/><Relationship Id="rId199" Type="http://schemas.openxmlformats.org/officeDocument/2006/relationships/image" Target="media/image103.png"/><Relationship Id="rId19" Type="http://schemas.openxmlformats.org/officeDocument/2006/relationships/image" Target="media/image9.png"/><Relationship Id="rId224" Type="http://schemas.openxmlformats.org/officeDocument/2006/relationships/image" Target="media/image122.jpeg"/><Relationship Id="rId266" Type="http://schemas.openxmlformats.org/officeDocument/2006/relationships/image" Target="media/image161.png"/><Relationship Id="rId431" Type="http://schemas.openxmlformats.org/officeDocument/2006/relationships/image" Target="media/image289.jpeg"/><Relationship Id="rId473" Type="http://schemas.openxmlformats.org/officeDocument/2006/relationships/hyperlink" Target="http://pddmaster.ru/documents/pdd/prilozhenie-1-dorozhnye-znaki-5-znaki-osobyx-predpisanij-tekst-pdd" TargetMode="External"/><Relationship Id="rId30" Type="http://schemas.openxmlformats.org/officeDocument/2006/relationships/image" Target="media/image20.png"/><Relationship Id="rId126" Type="http://schemas.openxmlformats.org/officeDocument/2006/relationships/image" Target="media/image93.jpeg"/><Relationship Id="rId168" Type="http://schemas.openxmlformats.org/officeDocument/2006/relationships/hyperlink" Target="http://pddmaster.ru/documents/pdd/prilozhenie-1-dorozhnye-znaki-3-zapreshhayushhie-znaki-tekst-pdd" TargetMode="External"/><Relationship Id="rId333" Type="http://schemas.openxmlformats.org/officeDocument/2006/relationships/image" Target="media/image216.jpeg"/><Relationship Id="rId72" Type="http://schemas.openxmlformats.org/officeDocument/2006/relationships/hyperlink" Target="http://pddmaster.ru/documents/pdd/prilozhenie-1-dorozhnye-znaki-1-preduprezhdayushhie-znaki-tekst-pdd" TargetMode="External"/><Relationship Id="rId375" Type="http://schemas.openxmlformats.org/officeDocument/2006/relationships/hyperlink" Target="http://pddmaster.ru/documents/pdd/prilozhenie-1-dorozhnye-znaki-5-znaki-osobyx-predpisanij-tekst-pdd" TargetMode="External"/><Relationship Id="rId3" Type="http://schemas.microsoft.com/office/2007/relationships/stylesWithEffects" Target="stylesWithEffects.xml"/><Relationship Id="rId235" Type="http://schemas.openxmlformats.org/officeDocument/2006/relationships/image" Target="media/image132.png"/><Relationship Id="rId277" Type="http://schemas.openxmlformats.org/officeDocument/2006/relationships/image" Target="media/image169.png"/><Relationship Id="rId400" Type="http://schemas.openxmlformats.org/officeDocument/2006/relationships/image" Target="media/image261.png"/><Relationship Id="rId442" Type="http://schemas.openxmlformats.org/officeDocument/2006/relationships/hyperlink" Target="http://pddmaster.ru/documents/pdd/prilozhenie-1-dorozhnye-znaki-6-informacionnye-znaki-tekst-pdd" TargetMode="External"/><Relationship Id="rId484" Type="http://schemas.openxmlformats.org/officeDocument/2006/relationships/hyperlink" Target="http://pddmaster.ru/documents/pdd/prilozhenie-1-dorozhnye-znaki-1-preduprezhdayushhie-znaki-tekst-pdd" TargetMode="External"/><Relationship Id="rId137" Type="http://schemas.openxmlformats.org/officeDocument/2006/relationships/image" Target="media/image98.jpeg"/><Relationship Id="rId302" Type="http://schemas.openxmlformats.org/officeDocument/2006/relationships/image" Target="media/image188.jpeg"/><Relationship Id="rId344" Type="http://schemas.openxmlformats.org/officeDocument/2006/relationships/hyperlink" Target="http://pddmaster.ru/documents/pdd/prilozhenie-1-dorozhnye-znaki-6-informacionnye-znaki-tekst-pdd" TargetMode="External"/><Relationship Id="rId41" Type="http://schemas.openxmlformats.org/officeDocument/2006/relationships/image" Target="media/image31.jpeg"/><Relationship Id="rId83" Type="http://schemas.openxmlformats.org/officeDocument/2006/relationships/hyperlink" Target="http://pddmaster.ru/documents/pdd/prilozhenie-1-dorozhnye-znaki-1-preduprezhdayushhie-znaki-tekst-pdd" TargetMode="External"/><Relationship Id="rId179" Type="http://schemas.openxmlformats.org/officeDocument/2006/relationships/hyperlink" Target="http://pddmaster.ru/documents/pdd/prilozhenie-1-dorozhnye-znaki-3-zapreshhayushhie-znaki-tekst-pdd" TargetMode="External"/><Relationship Id="rId386" Type="http://schemas.openxmlformats.org/officeDocument/2006/relationships/hyperlink" Target="http://pddmaster.ru/documents/pdd/prilozhenie-1-dorozhnye-znaki-3-zapreshhayushhie-znaki-tekst-pdd" TargetMode="External"/><Relationship Id="rId190" Type="http://schemas.openxmlformats.org/officeDocument/2006/relationships/hyperlink" Target="http://pddmaster.ru/documents/pdd/prilozhenie-1-dorozhnye-znaki-3-zapreshhayushhie-znaki-tekst-pdd" TargetMode="External"/><Relationship Id="rId204" Type="http://schemas.openxmlformats.org/officeDocument/2006/relationships/image" Target="media/image108.png"/><Relationship Id="rId246" Type="http://schemas.openxmlformats.org/officeDocument/2006/relationships/image" Target="media/image142.png"/><Relationship Id="rId288" Type="http://schemas.openxmlformats.org/officeDocument/2006/relationships/image" Target="media/image176.png"/><Relationship Id="rId411" Type="http://schemas.openxmlformats.org/officeDocument/2006/relationships/image" Target="media/image272.jpeg"/><Relationship Id="rId453" Type="http://schemas.openxmlformats.org/officeDocument/2006/relationships/hyperlink" Target="http://pddmaster.ru/documents/pdd/prilozhenie-1-dorozhnye-znaki-4-predpisyvayushhie-znaki-tekst-pdd" TargetMode="External"/><Relationship Id="rId106" Type="http://schemas.openxmlformats.org/officeDocument/2006/relationships/image" Target="media/image73.jpeg"/><Relationship Id="rId313" Type="http://schemas.openxmlformats.org/officeDocument/2006/relationships/image" Target="media/image198.jpeg"/><Relationship Id="rId495" Type="http://schemas.openxmlformats.org/officeDocument/2006/relationships/image" Target="media/image309.gif"/><Relationship Id="rId10" Type="http://schemas.openxmlformats.org/officeDocument/2006/relationships/image" Target="media/image3.jpeg"/><Relationship Id="rId52" Type="http://schemas.openxmlformats.org/officeDocument/2006/relationships/image" Target="media/image38.jpeg"/><Relationship Id="rId94" Type="http://schemas.openxmlformats.org/officeDocument/2006/relationships/image" Target="media/image61.jpeg"/><Relationship Id="rId148" Type="http://schemas.openxmlformats.org/officeDocument/2006/relationships/hyperlink" Target="http://pddmaster.ru/documents/pdd/prilozhenie-1-dorozhnye-znaki-3-zapreshhayushhie-znaki-tekst-pdd" TargetMode="External"/><Relationship Id="rId355" Type="http://schemas.openxmlformats.org/officeDocument/2006/relationships/image" Target="media/image230.png"/><Relationship Id="rId397" Type="http://schemas.openxmlformats.org/officeDocument/2006/relationships/image" Target="media/image258.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84</Pages>
  <Words>20376</Words>
  <Characters>135298</Characters>
  <Application>Microsoft Office Word</Application>
  <DocSecurity>0</DocSecurity>
  <Lines>2941</Lines>
  <Paragraphs>1081</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154593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Галина</dc:creator>
  <cp:keywords/>
  <dc:description/>
  <cp:lastModifiedBy>Галина</cp:lastModifiedBy>
  <cp:revision>13</cp:revision>
  <dcterms:created xsi:type="dcterms:W3CDTF">2014-11-23T14:40:00Z</dcterms:created>
  <dcterms:modified xsi:type="dcterms:W3CDTF">2014-11-23T15:04:00Z</dcterms:modified>
</cp:coreProperties>
</file>